
<file path=[Content_Types].xml><?xml version="1.0" encoding="utf-8"?>
<Types xmlns="http://schemas.openxmlformats.org/package/2006/content-types">
  <Default Extension="gif" ContentType="image/gif"/>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88099" w14:textId="26494109" w:rsidR="00F13801" w:rsidRDefault="00690912">
      <w:pPr>
        <w:spacing w:after="0"/>
        <w:ind w:firstLine="720"/>
        <w:jc w:val="center"/>
        <w:rPr>
          <w:b/>
          <w:sz w:val="36"/>
          <w:szCs w:val="36"/>
        </w:rPr>
      </w:pPr>
      <w:r>
        <w:rPr>
          <w:b/>
          <w:sz w:val="36"/>
          <w:szCs w:val="36"/>
        </w:rPr>
        <w:t>Wrockwardine Parish Council</w:t>
      </w:r>
    </w:p>
    <w:p w14:paraId="086A5A88" w14:textId="77777777" w:rsidR="00F13801" w:rsidRDefault="00F13801">
      <w:pPr>
        <w:spacing w:after="0"/>
      </w:pPr>
    </w:p>
    <w:p w14:paraId="25BE9688" w14:textId="28AAF820" w:rsidR="00F13801" w:rsidRDefault="00690912" w:rsidP="00E531D6">
      <w:pPr>
        <w:spacing w:after="0"/>
        <w:jc w:val="center"/>
        <w:rPr>
          <w:b/>
          <w:sz w:val="28"/>
          <w:szCs w:val="28"/>
        </w:rPr>
      </w:pPr>
      <w:r>
        <w:rPr>
          <w:b/>
          <w:sz w:val="28"/>
          <w:szCs w:val="28"/>
        </w:rPr>
        <w:t xml:space="preserve">Minutes of the </w:t>
      </w:r>
      <w:r w:rsidR="000D5615">
        <w:rPr>
          <w:b/>
          <w:sz w:val="28"/>
          <w:szCs w:val="28"/>
        </w:rPr>
        <w:t xml:space="preserve">Full </w:t>
      </w:r>
      <w:r>
        <w:rPr>
          <w:b/>
          <w:sz w:val="28"/>
          <w:szCs w:val="28"/>
        </w:rPr>
        <w:t xml:space="preserve">Parish Council Meeting held on </w:t>
      </w:r>
      <w:r w:rsidR="00AB4CAB">
        <w:rPr>
          <w:b/>
          <w:sz w:val="28"/>
          <w:szCs w:val="28"/>
        </w:rPr>
        <w:t xml:space="preserve">Wednesday </w:t>
      </w:r>
      <w:r w:rsidR="00533BD3">
        <w:rPr>
          <w:b/>
          <w:sz w:val="28"/>
          <w:szCs w:val="28"/>
        </w:rPr>
        <w:t>8</w:t>
      </w:r>
      <w:r w:rsidR="00533BD3" w:rsidRPr="00533BD3">
        <w:rPr>
          <w:b/>
          <w:sz w:val="28"/>
          <w:szCs w:val="28"/>
          <w:vertAlign w:val="superscript"/>
        </w:rPr>
        <w:t>th</w:t>
      </w:r>
      <w:r w:rsidR="00533BD3">
        <w:rPr>
          <w:b/>
          <w:sz w:val="28"/>
          <w:szCs w:val="28"/>
        </w:rPr>
        <w:t xml:space="preserve"> October 2025 at </w:t>
      </w:r>
      <w:proofErr w:type="spellStart"/>
      <w:r w:rsidR="00533BD3">
        <w:rPr>
          <w:b/>
          <w:sz w:val="28"/>
          <w:szCs w:val="28"/>
        </w:rPr>
        <w:t>Admaston</w:t>
      </w:r>
      <w:proofErr w:type="spellEnd"/>
      <w:r w:rsidR="00533BD3">
        <w:rPr>
          <w:b/>
          <w:sz w:val="28"/>
          <w:szCs w:val="28"/>
        </w:rPr>
        <w:t xml:space="preserve"> Community Centre</w:t>
      </w:r>
      <w:r w:rsidR="007D75FD">
        <w:rPr>
          <w:b/>
          <w:sz w:val="28"/>
          <w:szCs w:val="28"/>
        </w:rPr>
        <w:t xml:space="preserve"> a</w:t>
      </w:r>
      <w:r>
        <w:rPr>
          <w:b/>
          <w:sz w:val="28"/>
          <w:szCs w:val="28"/>
        </w:rPr>
        <w:t>t 7.30p.m</w:t>
      </w:r>
    </w:p>
    <w:p w14:paraId="17BE03A0" w14:textId="77777777" w:rsidR="00D670BE" w:rsidRDefault="00D670BE" w:rsidP="00E531D6">
      <w:pPr>
        <w:spacing w:after="0"/>
        <w:jc w:val="center"/>
        <w:rPr>
          <w:b/>
          <w:sz w:val="28"/>
          <w:szCs w:val="28"/>
        </w:rPr>
      </w:pPr>
    </w:p>
    <w:tbl>
      <w:tblPr>
        <w:tblStyle w:val="a"/>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8"/>
        <w:gridCol w:w="5228"/>
      </w:tblGrid>
      <w:tr w:rsidR="00F13801" w14:paraId="33468BA7" w14:textId="77777777" w:rsidTr="001032FB">
        <w:tc>
          <w:tcPr>
            <w:tcW w:w="5228" w:type="dxa"/>
            <w:tcBorders>
              <w:top w:val="nil"/>
              <w:left w:val="nil"/>
              <w:bottom w:val="nil"/>
              <w:right w:val="nil"/>
            </w:tcBorders>
          </w:tcPr>
          <w:p w14:paraId="1BA1B859" w14:textId="77777777" w:rsidR="00F13801" w:rsidRDefault="00690912">
            <w:pPr>
              <w:rPr>
                <w:rFonts w:ascii="Calibri" w:eastAsia="Calibri" w:hAnsi="Calibri" w:cs="Calibri"/>
                <w:b/>
              </w:rPr>
            </w:pPr>
            <w:r>
              <w:rPr>
                <w:rFonts w:ascii="Calibri" w:eastAsia="Calibri" w:hAnsi="Calibri" w:cs="Calibri"/>
                <w:b/>
              </w:rPr>
              <w:t>Present:</w:t>
            </w:r>
          </w:p>
        </w:tc>
        <w:tc>
          <w:tcPr>
            <w:tcW w:w="5228" w:type="dxa"/>
            <w:tcBorders>
              <w:top w:val="nil"/>
              <w:left w:val="nil"/>
              <w:bottom w:val="nil"/>
              <w:right w:val="nil"/>
            </w:tcBorders>
          </w:tcPr>
          <w:p w14:paraId="2629F91D" w14:textId="095F5E74" w:rsidR="00F13801" w:rsidRPr="001032FB" w:rsidRDefault="001032FB">
            <w:pPr>
              <w:rPr>
                <w:rFonts w:asciiTheme="majorHAnsi" w:hAnsiTheme="majorHAnsi" w:cstheme="majorHAnsi"/>
                <w:b/>
              </w:rPr>
            </w:pPr>
            <w:r w:rsidRPr="001032FB">
              <w:rPr>
                <w:rFonts w:asciiTheme="majorHAnsi" w:hAnsiTheme="majorHAnsi" w:cstheme="majorHAnsi"/>
                <w:b/>
              </w:rPr>
              <w:t>In Attendance:</w:t>
            </w:r>
          </w:p>
        </w:tc>
      </w:tr>
      <w:tr w:rsidR="00F13801" w14:paraId="39259574" w14:textId="77777777" w:rsidTr="001032FB">
        <w:tc>
          <w:tcPr>
            <w:tcW w:w="5228" w:type="dxa"/>
            <w:tcBorders>
              <w:top w:val="nil"/>
              <w:left w:val="nil"/>
              <w:bottom w:val="nil"/>
              <w:right w:val="nil"/>
            </w:tcBorders>
          </w:tcPr>
          <w:p w14:paraId="52518A4D" w14:textId="77777777" w:rsidR="00F13801" w:rsidRDefault="00690912">
            <w:pPr>
              <w:rPr>
                <w:rFonts w:ascii="Calibri" w:eastAsia="Calibri" w:hAnsi="Calibri" w:cs="Calibri"/>
              </w:rPr>
            </w:pPr>
            <w:r>
              <w:rPr>
                <w:rFonts w:ascii="Calibri" w:eastAsia="Calibri" w:hAnsi="Calibri" w:cs="Calibri"/>
              </w:rPr>
              <w:t xml:space="preserve">Cllr </w:t>
            </w:r>
            <w:r w:rsidR="00AB4CAB">
              <w:rPr>
                <w:rFonts w:ascii="Calibri" w:eastAsia="Calibri" w:hAnsi="Calibri" w:cs="Calibri"/>
              </w:rPr>
              <w:t>P Cooper</w:t>
            </w:r>
            <w:r>
              <w:rPr>
                <w:rFonts w:ascii="Calibri" w:eastAsia="Calibri" w:hAnsi="Calibri" w:cs="Calibri"/>
              </w:rPr>
              <w:t xml:space="preserve"> (Chairman)</w:t>
            </w:r>
          </w:p>
          <w:p w14:paraId="4613ADF7" w14:textId="60B9F99D" w:rsidR="00533BD3" w:rsidRDefault="00533BD3">
            <w:pPr>
              <w:rPr>
                <w:rFonts w:ascii="Calibri" w:eastAsia="Calibri" w:hAnsi="Calibri" w:cs="Calibri"/>
              </w:rPr>
            </w:pPr>
            <w:r>
              <w:rPr>
                <w:rFonts w:ascii="Calibri" w:eastAsia="Calibri" w:hAnsi="Calibri" w:cs="Calibri"/>
              </w:rPr>
              <w:t>Cllr E Ballantyne</w:t>
            </w:r>
          </w:p>
          <w:p w14:paraId="666D024A" w14:textId="0C298BDD" w:rsidR="00533BD3" w:rsidRDefault="00533BD3">
            <w:pPr>
              <w:rPr>
                <w:rFonts w:ascii="Calibri" w:eastAsia="Calibri" w:hAnsi="Calibri" w:cs="Calibri"/>
              </w:rPr>
            </w:pPr>
            <w:r>
              <w:rPr>
                <w:rFonts w:ascii="Calibri" w:eastAsia="Calibri" w:hAnsi="Calibri" w:cs="Calibri"/>
              </w:rPr>
              <w:t>Cllr K Ballantyne</w:t>
            </w:r>
          </w:p>
          <w:p w14:paraId="68CAD0D6" w14:textId="7BAD7708" w:rsidR="003B6C6D" w:rsidRDefault="008E220A" w:rsidP="004E4D12">
            <w:pPr>
              <w:rPr>
                <w:rFonts w:ascii="Calibri" w:eastAsia="Calibri" w:hAnsi="Calibri" w:cs="Calibri"/>
              </w:rPr>
            </w:pPr>
            <w:r>
              <w:rPr>
                <w:rFonts w:ascii="Calibri" w:eastAsia="Calibri" w:hAnsi="Calibri" w:cs="Calibri"/>
              </w:rPr>
              <w:t>Cllr P Bevis</w:t>
            </w:r>
          </w:p>
          <w:p w14:paraId="4A4BD7FF" w14:textId="12FAE307" w:rsidR="00533BD3" w:rsidRDefault="00533BD3" w:rsidP="004E4D12">
            <w:pPr>
              <w:rPr>
                <w:rFonts w:ascii="Calibri" w:eastAsia="Calibri" w:hAnsi="Calibri" w:cs="Calibri"/>
              </w:rPr>
            </w:pPr>
            <w:r>
              <w:rPr>
                <w:rFonts w:ascii="Calibri" w:eastAsia="Calibri" w:hAnsi="Calibri" w:cs="Calibri"/>
              </w:rPr>
              <w:t>Cllr P Davis</w:t>
            </w:r>
          </w:p>
          <w:p w14:paraId="34684F66" w14:textId="705E4235" w:rsidR="003B6C6D" w:rsidRDefault="007C6842" w:rsidP="00195A7F">
            <w:pPr>
              <w:rPr>
                <w:rFonts w:ascii="Calibri" w:eastAsia="Calibri" w:hAnsi="Calibri" w:cs="Calibri"/>
              </w:rPr>
            </w:pPr>
            <w:r>
              <w:rPr>
                <w:rFonts w:ascii="Calibri" w:eastAsia="Calibri" w:hAnsi="Calibri" w:cs="Calibri"/>
              </w:rPr>
              <w:t>Cllr R Eade</w:t>
            </w:r>
          </w:p>
        </w:tc>
        <w:tc>
          <w:tcPr>
            <w:tcW w:w="5228" w:type="dxa"/>
            <w:tcBorders>
              <w:top w:val="nil"/>
              <w:left w:val="nil"/>
              <w:bottom w:val="nil"/>
              <w:right w:val="nil"/>
            </w:tcBorders>
          </w:tcPr>
          <w:p w14:paraId="5FB65E3B" w14:textId="77777777" w:rsidR="00F13801" w:rsidRDefault="00B22260">
            <w:pPr>
              <w:rPr>
                <w:rFonts w:ascii="Calibri" w:eastAsia="Calibri" w:hAnsi="Calibri" w:cs="Calibri"/>
              </w:rPr>
            </w:pPr>
            <w:r>
              <w:rPr>
                <w:rFonts w:ascii="Calibri" w:eastAsia="Calibri" w:hAnsi="Calibri" w:cs="Calibri"/>
              </w:rPr>
              <w:t>J Hancox (Clerk)</w:t>
            </w:r>
          </w:p>
          <w:p w14:paraId="20BACBB5" w14:textId="4CD03334" w:rsidR="00195A7F" w:rsidRDefault="00195A7F">
            <w:pPr>
              <w:rPr>
                <w:rFonts w:ascii="Calibri" w:eastAsia="Calibri" w:hAnsi="Calibri" w:cs="Calibri"/>
              </w:rPr>
            </w:pPr>
            <w:r>
              <w:rPr>
                <w:rFonts w:ascii="Calibri" w:eastAsia="Calibri" w:hAnsi="Calibri" w:cs="Calibri"/>
              </w:rPr>
              <w:t>1 Member of the Public</w:t>
            </w:r>
          </w:p>
        </w:tc>
      </w:tr>
      <w:tr w:rsidR="00F13801" w14:paraId="054A6C22" w14:textId="77777777">
        <w:tc>
          <w:tcPr>
            <w:tcW w:w="5228" w:type="dxa"/>
            <w:tcBorders>
              <w:top w:val="nil"/>
              <w:left w:val="nil"/>
              <w:bottom w:val="nil"/>
              <w:right w:val="nil"/>
            </w:tcBorders>
          </w:tcPr>
          <w:p w14:paraId="4E4A4CCF" w14:textId="0E3A38DF" w:rsidR="00F13801" w:rsidRDefault="00690912">
            <w:pPr>
              <w:rPr>
                <w:rFonts w:ascii="Calibri" w:eastAsia="Calibri" w:hAnsi="Calibri" w:cs="Calibri"/>
              </w:rPr>
            </w:pPr>
            <w:r>
              <w:rPr>
                <w:rFonts w:ascii="Calibri" w:eastAsia="Calibri" w:hAnsi="Calibri" w:cs="Calibri"/>
              </w:rPr>
              <w:t xml:space="preserve">Cllr </w:t>
            </w:r>
            <w:r w:rsidR="00AB4CAB">
              <w:rPr>
                <w:rFonts w:ascii="Calibri" w:eastAsia="Calibri" w:hAnsi="Calibri" w:cs="Calibri"/>
              </w:rPr>
              <w:t>J Savage</w:t>
            </w:r>
          </w:p>
        </w:tc>
        <w:tc>
          <w:tcPr>
            <w:tcW w:w="5228" w:type="dxa"/>
            <w:tcBorders>
              <w:top w:val="nil"/>
              <w:left w:val="nil"/>
              <w:bottom w:val="nil"/>
              <w:right w:val="nil"/>
            </w:tcBorders>
          </w:tcPr>
          <w:p w14:paraId="137186BB" w14:textId="3909CA1A" w:rsidR="00F13801" w:rsidRDefault="00F13801">
            <w:pPr>
              <w:rPr>
                <w:rFonts w:ascii="Calibri" w:eastAsia="Calibri" w:hAnsi="Calibri" w:cs="Calibri"/>
              </w:rPr>
            </w:pPr>
          </w:p>
        </w:tc>
      </w:tr>
      <w:tr w:rsidR="00F13801" w14:paraId="08BE056E" w14:textId="77777777">
        <w:tc>
          <w:tcPr>
            <w:tcW w:w="5228" w:type="dxa"/>
            <w:tcBorders>
              <w:top w:val="nil"/>
              <w:left w:val="nil"/>
              <w:bottom w:val="nil"/>
              <w:right w:val="nil"/>
            </w:tcBorders>
          </w:tcPr>
          <w:p w14:paraId="39EB0436" w14:textId="13EAD0D8" w:rsidR="00AB4CAB" w:rsidRDefault="00AB4CAB">
            <w:pPr>
              <w:rPr>
                <w:rFonts w:ascii="Calibri" w:eastAsia="Calibri" w:hAnsi="Calibri" w:cs="Calibri"/>
              </w:rPr>
            </w:pPr>
            <w:r>
              <w:rPr>
                <w:rFonts w:ascii="Calibri" w:eastAsia="Calibri" w:hAnsi="Calibri" w:cs="Calibri"/>
              </w:rPr>
              <w:t xml:space="preserve">Cllr </w:t>
            </w:r>
            <w:r w:rsidR="00533BD3">
              <w:rPr>
                <w:rFonts w:ascii="Calibri" w:eastAsia="Calibri" w:hAnsi="Calibri" w:cs="Calibri"/>
              </w:rPr>
              <w:t>S Parr</w:t>
            </w:r>
          </w:p>
          <w:p w14:paraId="132310AC" w14:textId="3C66F68B" w:rsidR="004E4D12" w:rsidRDefault="004E4D12">
            <w:pPr>
              <w:rPr>
                <w:rFonts w:ascii="Calibri" w:eastAsia="Calibri" w:hAnsi="Calibri" w:cs="Calibri"/>
              </w:rPr>
            </w:pPr>
          </w:p>
        </w:tc>
        <w:tc>
          <w:tcPr>
            <w:tcW w:w="5228" w:type="dxa"/>
            <w:tcBorders>
              <w:top w:val="nil"/>
              <w:left w:val="nil"/>
              <w:bottom w:val="nil"/>
              <w:right w:val="nil"/>
            </w:tcBorders>
          </w:tcPr>
          <w:p w14:paraId="4343526D" w14:textId="4641393C" w:rsidR="00F13801" w:rsidRDefault="00F13801">
            <w:pPr>
              <w:rPr>
                <w:rFonts w:ascii="Calibri" w:eastAsia="Calibri" w:hAnsi="Calibri" w:cs="Calibri"/>
              </w:rPr>
            </w:pPr>
          </w:p>
        </w:tc>
      </w:tr>
    </w:tbl>
    <w:tbl>
      <w:tblPr>
        <w:tblStyle w:val="a0"/>
        <w:tblW w:w="10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0"/>
        <w:gridCol w:w="14"/>
        <w:gridCol w:w="1129"/>
        <w:gridCol w:w="8339"/>
      </w:tblGrid>
      <w:tr w:rsidR="00F13801" w14:paraId="3D953319" w14:textId="77777777">
        <w:tc>
          <w:tcPr>
            <w:tcW w:w="2123" w:type="dxa"/>
            <w:gridSpan w:val="3"/>
            <w:tcBorders>
              <w:top w:val="nil"/>
              <w:left w:val="nil"/>
              <w:bottom w:val="nil"/>
              <w:right w:val="nil"/>
            </w:tcBorders>
          </w:tcPr>
          <w:p w14:paraId="0A4009C3" w14:textId="77777777" w:rsidR="00F13801" w:rsidRDefault="00F13801">
            <w:pPr>
              <w:rPr>
                <w:b/>
              </w:rPr>
            </w:pPr>
          </w:p>
        </w:tc>
        <w:tc>
          <w:tcPr>
            <w:tcW w:w="8339" w:type="dxa"/>
            <w:tcBorders>
              <w:top w:val="nil"/>
              <w:left w:val="nil"/>
              <w:bottom w:val="nil"/>
              <w:right w:val="nil"/>
            </w:tcBorders>
          </w:tcPr>
          <w:p w14:paraId="55C33A02" w14:textId="77777777" w:rsidR="00F13801" w:rsidRDefault="00F13801"/>
        </w:tc>
      </w:tr>
      <w:tr w:rsidR="00F13801" w:rsidRPr="00AB4CAB" w14:paraId="14739AF2" w14:textId="77777777">
        <w:tc>
          <w:tcPr>
            <w:tcW w:w="980" w:type="dxa"/>
            <w:tcBorders>
              <w:top w:val="nil"/>
              <w:left w:val="nil"/>
              <w:bottom w:val="nil"/>
              <w:right w:val="nil"/>
            </w:tcBorders>
          </w:tcPr>
          <w:p w14:paraId="1FD60DCA" w14:textId="3692C901" w:rsidR="00F13801" w:rsidRPr="00AB4CAB" w:rsidRDefault="00AB4CAB">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sidR="00690912" w:rsidRPr="00AB4CAB">
              <w:rPr>
                <w:rFonts w:asciiTheme="majorHAnsi" w:hAnsiTheme="majorHAnsi" w:cstheme="majorHAnsi"/>
                <w:b/>
              </w:rPr>
              <w:t>/</w:t>
            </w:r>
            <w:r w:rsidR="00533BD3">
              <w:rPr>
                <w:rFonts w:asciiTheme="majorHAnsi" w:hAnsiTheme="majorHAnsi" w:cstheme="majorHAnsi"/>
                <w:b/>
              </w:rPr>
              <w:t>162</w:t>
            </w:r>
          </w:p>
        </w:tc>
        <w:tc>
          <w:tcPr>
            <w:tcW w:w="9482" w:type="dxa"/>
            <w:gridSpan w:val="3"/>
            <w:tcBorders>
              <w:top w:val="nil"/>
              <w:left w:val="nil"/>
              <w:bottom w:val="nil"/>
              <w:right w:val="nil"/>
            </w:tcBorders>
          </w:tcPr>
          <w:p w14:paraId="71DBD1B3" w14:textId="069750A5" w:rsidR="00F13801" w:rsidRPr="00AB4CAB" w:rsidRDefault="00690912">
            <w:pPr>
              <w:jc w:val="both"/>
              <w:rPr>
                <w:rFonts w:asciiTheme="majorHAnsi" w:hAnsiTheme="majorHAnsi" w:cstheme="majorHAnsi"/>
                <w:b/>
              </w:rPr>
            </w:pPr>
            <w:r w:rsidRPr="00AB4CAB">
              <w:rPr>
                <w:rFonts w:asciiTheme="majorHAnsi" w:hAnsiTheme="majorHAnsi" w:cstheme="majorHAnsi"/>
                <w:b/>
              </w:rPr>
              <w:t>Welcome</w:t>
            </w:r>
          </w:p>
          <w:p w14:paraId="1908BFA2" w14:textId="5D0F2D91" w:rsidR="00F13801" w:rsidRPr="00AB4CAB" w:rsidRDefault="00690912">
            <w:pPr>
              <w:jc w:val="both"/>
              <w:rPr>
                <w:rFonts w:asciiTheme="majorHAnsi" w:hAnsiTheme="majorHAnsi" w:cstheme="majorHAnsi"/>
              </w:rPr>
            </w:pPr>
            <w:r w:rsidRPr="00AB4CAB">
              <w:rPr>
                <w:rFonts w:asciiTheme="majorHAnsi" w:hAnsiTheme="majorHAnsi" w:cstheme="majorHAnsi"/>
              </w:rPr>
              <w:t>The Chairman welcomed everyone to the meeting</w:t>
            </w:r>
            <w:r w:rsidR="00D06AD3">
              <w:rPr>
                <w:rFonts w:asciiTheme="majorHAnsi" w:hAnsiTheme="majorHAnsi" w:cstheme="majorHAnsi"/>
              </w:rPr>
              <w:t xml:space="preserve">. </w:t>
            </w:r>
            <w:r w:rsidRPr="00AB4CAB">
              <w:rPr>
                <w:rFonts w:asciiTheme="majorHAnsi" w:hAnsiTheme="majorHAnsi" w:cstheme="majorHAnsi"/>
              </w:rPr>
              <w:t xml:space="preserve">   </w:t>
            </w:r>
          </w:p>
          <w:p w14:paraId="7FAC6A36" w14:textId="77777777" w:rsidR="00F13801" w:rsidRPr="00AB4CAB" w:rsidRDefault="00F13801">
            <w:pPr>
              <w:jc w:val="both"/>
              <w:rPr>
                <w:rFonts w:asciiTheme="majorHAnsi" w:hAnsiTheme="majorHAnsi" w:cstheme="majorHAnsi"/>
              </w:rPr>
            </w:pPr>
          </w:p>
        </w:tc>
      </w:tr>
      <w:tr w:rsidR="00F13801" w:rsidRPr="00AB4CAB" w14:paraId="1AF9D2C8" w14:textId="77777777">
        <w:tc>
          <w:tcPr>
            <w:tcW w:w="980" w:type="dxa"/>
            <w:tcBorders>
              <w:top w:val="nil"/>
              <w:left w:val="nil"/>
              <w:bottom w:val="nil"/>
              <w:right w:val="nil"/>
            </w:tcBorders>
          </w:tcPr>
          <w:p w14:paraId="6DA9C556" w14:textId="23F5790B"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163</w:t>
            </w:r>
          </w:p>
        </w:tc>
        <w:tc>
          <w:tcPr>
            <w:tcW w:w="9482" w:type="dxa"/>
            <w:gridSpan w:val="3"/>
            <w:tcBorders>
              <w:top w:val="nil"/>
              <w:left w:val="nil"/>
              <w:bottom w:val="nil"/>
              <w:right w:val="nil"/>
            </w:tcBorders>
          </w:tcPr>
          <w:p w14:paraId="2504531A"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 xml:space="preserve">Apologies for absence </w:t>
            </w:r>
          </w:p>
          <w:p w14:paraId="413CE5AE" w14:textId="4764545A" w:rsidR="00371AFE" w:rsidRDefault="00533BD3" w:rsidP="00371AFE">
            <w:pPr>
              <w:jc w:val="both"/>
              <w:rPr>
                <w:rFonts w:asciiTheme="majorHAnsi" w:hAnsiTheme="majorHAnsi" w:cstheme="majorHAnsi"/>
              </w:rPr>
            </w:pPr>
            <w:r>
              <w:rPr>
                <w:rFonts w:asciiTheme="majorHAnsi" w:hAnsiTheme="majorHAnsi" w:cstheme="majorHAnsi"/>
              </w:rPr>
              <w:t>Cllr K Tonks – Illness</w:t>
            </w:r>
          </w:p>
          <w:p w14:paraId="31F4E4C9" w14:textId="0879D014" w:rsidR="00533BD3" w:rsidRPr="00AB4CAB" w:rsidRDefault="00533BD3" w:rsidP="00371AFE">
            <w:pPr>
              <w:jc w:val="both"/>
              <w:rPr>
                <w:rFonts w:asciiTheme="majorHAnsi" w:hAnsiTheme="majorHAnsi" w:cstheme="majorHAnsi"/>
              </w:rPr>
            </w:pPr>
            <w:r>
              <w:rPr>
                <w:rFonts w:asciiTheme="majorHAnsi" w:hAnsiTheme="majorHAnsi" w:cstheme="majorHAnsi"/>
              </w:rPr>
              <w:t>Cllr G Thomas - Illness</w:t>
            </w:r>
          </w:p>
        </w:tc>
      </w:tr>
      <w:tr w:rsidR="00F13801" w:rsidRPr="00AB4CAB" w14:paraId="32FADBEB" w14:textId="77777777">
        <w:tc>
          <w:tcPr>
            <w:tcW w:w="980" w:type="dxa"/>
            <w:tcBorders>
              <w:top w:val="nil"/>
              <w:left w:val="nil"/>
              <w:bottom w:val="nil"/>
              <w:right w:val="nil"/>
            </w:tcBorders>
          </w:tcPr>
          <w:p w14:paraId="7D17FB60"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1C137EF9" w14:textId="77777777" w:rsidR="00F13801" w:rsidRPr="00AB4CAB" w:rsidRDefault="00F13801">
            <w:pPr>
              <w:ind w:left="360"/>
              <w:jc w:val="both"/>
              <w:rPr>
                <w:rFonts w:asciiTheme="majorHAnsi" w:hAnsiTheme="majorHAnsi" w:cstheme="majorHAnsi"/>
                <w:b/>
              </w:rPr>
            </w:pPr>
          </w:p>
        </w:tc>
      </w:tr>
      <w:tr w:rsidR="00F13801" w:rsidRPr="00AB4CAB" w14:paraId="0B2524E4" w14:textId="77777777">
        <w:tc>
          <w:tcPr>
            <w:tcW w:w="980" w:type="dxa"/>
            <w:tcBorders>
              <w:top w:val="nil"/>
              <w:left w:val="nil"/>
              <w:bottom w:val="nil"/>
              <w:right w:val="nil"/>
            </w:tcBorders>
          </w:tcPr>
          <w:p w14:paraId="5CD38875" w14:textId="12882D4E"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164</w:t>
            </w:r>
          </w:p>
        </w:tc>
        <w:tc>
          <w:tcPr>
            <w:tcW w:w="9482" w:type="dxa"/>
            <w:gridSpan w:val="3"/>
            <w:tcBorders>
              <w:top w:val="nil"/>
              <w:left w:val="nil"/>
              <w:bottom w:val="nil"/>
              <w:right w:val="nil"/>
            </w:tcBorders>
          </w:tcPr>
          <w:p w14:paraId="3A26D24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Declaration of Interests &amp; Dispensations</w:t>
            </w:r>
          </w:p>
          <w:p w14:paraId="7E5E15EE" w14:textId="77777777" w:rsidR="00F13801" w:rsidRPr="00AB4CAB" w:rsidRDefault="00690912">
            <w:pPr>
              <w:numPr>
                <w:ilvl w:val="0"/>
                <w:numId w:val="3"/>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color w:val="000000"/>
              </w:rPr>
              <w:t xml:space="preserve">Pecuniary – None declared </w:t>
            </w:r>
          </w:p>
          <w:p w14:paraId="7A7C3C60" w14:textId="0F21695C" w:rsidR="00F13801" w:rsidRPr="00AB4CAB" w:rsidRDefault="00690912">
            <w:pPr>
              <w:numPr>
                <w:ilvl w:val="0"/>
                <w:numId w:val="3"/>
              </w:numPr>
              <w:pBdr>
                <w:top w:val="nil"/>
                <w:left w:val="nil"/>
                <w:bottom w:val="nil"/>
                <w:right w:val="nil"/>
                <w:between w:val="nil"/>
              </w:pBdr>
              <w:spacing w:after="160" w:line="259" w:lineRule="auto"/>
              <w:jc w:val="both"/>
              <w:rPr>
                <w:rFonts w:asciiTheme="majorHAnsi" w:hAnsiTheme="majorHAnsi" w:cstheme="majorHAnsi"/>
              </w:rPr>
            </w:pPr>
            <w:r w:rsidRPr="00AB4CAB">
              <w:rPr>
                <w:rFonts w:asciiTheme="majorHAnsi" w:hAnsiTheme="majorHAnsi" w:cstheme="majorHAnsi"/>
                <w:color w:val="000000"/>
              </w:rPr>
              <w:t xml:space="preserve">Personal – </w:t>
            </w:r>
            <w:r w:rsidR="005C6BDF">
              <w:rPr>
                <w:rFonts w:asciiTheme="majorHAnsi" w:hAnsiTheme="majorHAnsi" w:cstheme="majorHAnsi"/>
                <w:color w:val="000000"/>
              </w:rPr>
              <w:t>Noe declared</w:t>
            </w:r>
          </w:p>
        </w:tc>
      </w:tr>
      <w:tr w:rsidR="00F13801" w:rsidRPr="00AB4CAB" w14:paraId="31BF78FE" w14:textId="77777777">
        <w:tc>
          <w:tcPr>
            <w:tcW w:w="980" w:type="dxa"/>
            <w:tcBorders>
              <w:top w:val="nil"/>
              <w:left w:val="nil"/>
              <w:bottom w:val="nil"/>
              <w:right w:val="nil"/>
            </w:tcBorders>
          </w:tcPr>
          <w:p w14:paraId="2B04F59A" w14:textId="629C872E" w:rsidR="00F13801" w:rsidRPr="00AB4CAB" w:rsidRDefault="00690912">
            <w:pPr>
              <w:rPr>
                <w:rFonts w:asciiTheme="majorHAnsi" w:hAnsiTheme="majorHAnsi" w:cstheme="majorHAnsi"/>
                <w:b/>
              </w:rPr>
            </w:pPr>
            <w:r w:rsidRPr="00AB4CAB">
              <w:rPr>
                <w:rFonts w:asciiTheme="majorHAnsi" w:hAnsiTheme="majorHAnsi" w:cstheme="majorHAnsi"/>
                <w:b/>
              </w:rPr>
              <w:t>2</w:t>
            </w:r>
            <w:r w:rsidR="00E531D6">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165</w:t>
            </w:r>
          </w:p>
        </w:tc>
        <w:tc>
          <w:tcPr>
            <w:tcW w:w="9482" w:type="dxa"/>
            <w:gridSpan w:val="3"/>
            <w:tcBorders>
              <w:top w:val="nil"/>
              <w:left w:val="nil"/>
              <w:bottom w:val="nil"/>
              <w:right w:val="nil"/>
            </w:tcBorders>
          </w:tcPr>
          <w:p w14:paraId="784EE650"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Public Session</w:t>
            </w:r>
          </w:p>
          <w:p w14:paraId="79FAB01E" w14:textId="38A9432F" w:rsidR="00F13801" w:rsidRPr="00AB4CAB" w:rsidRDefault="005036AF">
            <w:pPr>
              <w:jc w:val="both"/>
              <w:rPr>
                <w:rFonts w:asciiTheme="majorHAnsi" w:hAnsiTheme="majorHAnsi" w:cstheme="majorHAnsi"/>
              </w:rPr>
            </w:pPr>
            <w:r>
              <w:rPr>
                <w:rFonts w:asciiTheme="majorHAnsi" w:hAnsiTheme="majorHAnsi" w:cstheme="majorHAnsi"/>
              </w:rPr>
              <w:t xml:space="preserve">One member of the public spoke about the B442 and the future planning application at Bratton. </w:t>
            </w:r>
            <w:r w:rsidR="005C6BDF">
              <w:rPr>
                <w:rFonts w:asciiTheme="majorHAnsi" w:hAnsiTheme="majorHAnsi" w:cstheme="majorHAnsi"/>
              </w:rPr>
              <w:t xml:space="preserve"> </w:t>
            </w:r>
            <w:r w:rsidR="006752C0">
              <w:rPr>
                <w:rFonts w:asciiTheme="majorHAnsi" w:hAnsiTheme="majorHAnsi" w:cstheme="majorHAnsi"/>
              </w:rPr>
              <w:t xml:space="preserve"> </w:t>
            </w:r>
            <w:r w:rsidR="00F3346C">
              <w:rPr>
                <w:rFonts w:asciiTheme="majorHAnsi" w:hAnsiTheme="majorHAnsi" w:cstheme="majorHAnsi"/>
              </w:rPr>
              <w:t xml:space="preserve"> </w:t>
            </w:r>
            <w:r w:rsidR="00D670BE">
              <w:rPr>
                <w:rFonts w:asciiTheme="majorHAnsi" w:hAnsiTheme="majorHAnsi" w:cstheme="majorHAnsi"/>
              </w:rPr>
              <w:t xml:space="preserve"> </w:t>
            </w:r>
            <w:r w:rsidR="00C56CA2">
              <w:rPr>
                <w:rFonts w:asciiTheme="majorHAnsi" w:hAnsiTheme="majorHAnsi" w:cstheme="majorHAnsi"/>
              </w:rPr>
              <w:t xml:space="preserve"> </w:t>
            </w:r>
            <w:r w:rsidR="00406D7B">
              <w:rPr>
                <w:rFonts w:asciiTheme="majorHAnsi" w:hAnsiTheme="majorHAnsi" w:cstheme="majorHAnsi"/>
              </w:rPr>
              <w:t xml:space="preserve"> </w:t>
            </w:r>
            <w:r w:rsidR="001032FB">
              <w:rPr>
                <w:rFonts w:asciiTheme="majorHAnsi" w:hAnsiTheme="majorHAnsi" w:cstheme="majorHAnsi"/>
              </w:rPr>
              <w:t xml:space="preserve"> </w:t>
            </w:r>
          </w:p>
          <w:p w14:paraId="2143667C" w14:textId="297419F9" w:rsidR="00F13801" w:rsidRPr="00AB4CAB" w:rsidRDefault="00010893">
            <w:pPr>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  </w:t>
            </w:r>
          </w:p>
        </w:tc>
      </w:tr>
      <w:tr w:rsidR="00F13801" w:rsidRPr="00AB4CAB" w14:paraId="13805907" w14:textId="77777777">
        <w:tc>
          <w:tcPr>
            <w:tcW w:w="980" w:type="dxa"/>
            <w:tcBorders>
              <w:top w:val="nil"/>
              <w:left w:val="nil"/>
              <w:bottom w:val="nil"/>
              <w:right w:val="nil"/>
            </w:tcBorders>
          </w:tcPr>
          <w:p w14:paraId="199168DD" w14:textId="33240F76"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166</w:t>
            </w:r>
          </w:p>
        </w:tc>
        <w:tc>
          <w:tcPr>
            <w:tcW w:w="9482" w:type="dxa"/>
            <w:gridSpan w:val="3"/>
            <w:tcBorders>
              <w:top w:val="nil"/>
              <w:left w:val="nil"/>
              <w:bottom w:val="nil"/>
              <w:right w:val="nil"/>
            </w:tcBorders>
          </w:tcPr>
          <w:p w14:paraId="7A70AFC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Police &amp; PCSO</w:t>
            </w:r>
          </w:p>
          <w:p w14:paraId="74AF1957" w14:textId="4B901AD9" w:rsidR="00F3346C" w:rsidRDefault="0087001D">
            <w:pPr>
              <w:jc w:val="both"/>
              <w:rPr>
                <w:rFonts w:asciiTheme="majorHAnsi" w:hAnsiTheme="majorHAnsi" w:cstheme="majorHAnsi"/>
              </w:rPr>
            </w:pPr>
            <w:r>
              <w:rPr>
                <w:rFonts w:asciiTheme="majorHAnsi" w:hAnsiTheme="majorHAnsi" w:cstheme="majorHAnsi"/>
              </w:rPr>
              <w:t>There was no police representation</w:t>
            </w:r>
            <w:r w:rsidR="00371AFE">
              <w:rPr>
                <w:rFonts w:asciiTheme="majorHAnsi" w:hAnsiTheme="majorHAnsi" w:cstheme="majorHAnsi"/>
              </w:rPr>
              <w:t xml:space="preserve">. </w:t>
            </w:r>
          </w:p>
          <w:p w14:paraId="62B6A261" w14:textId="08507E8D" w:rsidR="00A00429" w:rsidRPr="00AB4CAB" w:rsidRDefault="00A00429">
            <w:pPr>
              <w:jc w:val="both"/>
              <w:rPr>
                <w:rFonts w:asciiTheme="majorHAnsi" w:hAnsiTheme="majorHAnsi" w:cstheme="majorHAnsi"/>
              </w:rPr>
            </w:pPr>
          </w:p>
        </w:tc>
      </w:tr>
      <w:tr w:rsidR="00F13801" w:rsidRPr="00AB4CAB" w14:paraId="33E28293" w14:textId="77777777">
        <w:tc>
          <w:tcPr>
            <w:tcW w:w="980" w:type="dxa"/>
            <w:tcBorders>
              <w:top w:val="nil"/>
              <w:left w:val="nil"/>
              <w:bottom w:val="nil"/>
              <w:right w:val="nil"/>
            </w:tcBorders>
          </w:tcPr>
          <w:p w14:paraId="3DE429B3" w14:textId="07C0BB4E"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167</w:t>
            </w:r>
          </w:p>
        </w:tc>
        <w:tc>
          <w:tcPr>
            <w:tcW w:w="9482" w:type="dxa"/>
            <w:gridSpan w:val="3"/>
            <w:tcBorders>
              <w:top w:val="nil"/>
              <w:left w:val="nil"/>
              <w:bottom w:val="nil"/>
              <w:right w:val="nil"/>
            </w:tcBorders>
          </w:tcPr>
          <w:p w14:paraId="75208ECB"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To confirm and agree the Minutes of the Previous Meeting</w:t>
            </w:r>
          </w:p>
          <w:p w14:paraId="7D12E89F" w14:textId="4E2FE305" w:rsidR="00F13801" w:rsidRPr="00AB4CAB" w:rsidRDefault="00690912">
            <w:pPr>
              <w:jc w:val="both"/>
              <w:rPr>
                <w:rFonts w:asciiTheme="majorHAnsi" w:hAnsiTheme="majorHAnsi" w:cstheme="majorHAnsi"/>
              </w:rPr>
            </w:pPr>
            <w:r w:rsidRPr="00AB4CAB">
              <w:rPr>
                <w:rFonts w:asciiTheme="majorHAnsi" w:hAnsiTheme="majorHAnsi" w:cstheme="majorHAnsi"/>
              </w:rPr>
              <w:t xml:space="preserve">It was </w:t>
            </w:r>
            <w:r w:rsidRPr="00AB4CAB">
              <w:rPr>
                <w:rFonts w:asciiTheme="majorHAnsi" w:hAnsiTheme="majorHAnsi" w:cstheme="majorHAnsi"/>
                <w:b/>
              </w:rPr>
              <w:t xml:space="preserve">RESOLVED </w:t>
            </w:r>
            <w:r w:rsidRPr="00AB4CAB">
              <w:rPr>
                <w:rFonts w:asciiTheme="majorHAnsi" w:hAnsiTheme="majorHAnsi" w:cstheme="majorHAnsi"/>
              </w:rPr>
              <w:t xml:space="preserve">to confirm and sign the Minutes of the Council Meeting held on Wednesday </w:t>
            </w:r>
            <w:r w:rsidR="00533BD3">
              <w:rPr>
                <w:rFonts w:asciiTheme="majorHAnsi" w:hAnsiTheme="majorHAnsi" w:cstheme="majorHAnsi"/>
              </w:rPr>
              <w:t>10</w:t>
            </w:r>
            <w:r w:rsidR="00533BD3" w:rsidRPr="00533BD3">
              <w:rPr>
                <w:rFonts w:asciiTheme="majorHAnsi" w:hAnsiTheme="majorHAnsi" w:cstheme="majorHAnsi"/>
                <w:vertAlign w:val="superscript"/>
              </w:rPr>
              <w:t>th</w:t>
            </w:r>
            <w:r w:rsidR="00533BD3">
              <w:rPr>
                <w:rFonts w:asciiTheme="majorHAnsi" w:hAnsiTheme="majorHAnsi" w:cstheme="majorHAnsi"/>
              </w:rPr>
              <w:t xml:space="preserve"> September 2025</w:t>
            </w:r>
            <w:r w:rsidRPr="00AB4CAB">
              <w:rPr>
                <w:rFonts w:asciiTheme="majorHAnsi" w:hAnsiTheme="majorHAnsi" w:cstheme="majorHAnsi"/>
              </w:rPr>
              <w:t>.</w:t>
            </w:r>
          </w:p>
          <w:p w14:paraId="597304BC" w14:textId="6D8F6DBB" w:rsidR="00F13801" w:rsidRPr="00AB4CAB" w:rsidRDefault="00690912">
            <w:pPr>
              <w:jc w:val="both"/>
              <w:rPr>
                <w:rFonts w:asciiTheme="majorHAnsi" w:hAnsiTheme="majorHAnsi" w:cstheme="majorHAnsi"/>
              </w:rPr>
            </w:pPr>
            <w:r w:rsidRPr="00AB4CAB">
              <w:rPr>
                <w:rFonts w:asciiTheme="majorHAnsi" w:hAnsiTheme="majorHAnsi" w:cstheme="majorHAnsi"/>
              </w:rPr>
              <w:t>[Proposer:</w:t>
            </w:r>
            <w:r w:rsidR="00886E4B">
              <w:rPr>
                <w:rFonts w:asciiTheme="majorHAnsi" w:hAnsiTheme="majorHAnsi" w:cstheme="majorHAnsi"/>
              </w:rPr>
              <w:t xml:space="preserve"> </w:t>
            </w:r>
            <w:r w:rsidR="00F8168C">
              <w:rPr>
                <w:rFonts w:asciiTheme="majorHAnsi" w:hAnsiTheme="majorHAnsi" w:cstheme="majorHAnsi"/>
              </w:rPr>
              <w:t>Cllr</w:t>
            </w:r>
            <w:r w:rsidR="005036AF">
              <w:rPr>
                <w:rFonts w:asciiTheme="majorHAnsi" w:hAnsiTheme="majorHAnsi" w:cstheme="majorHAnsi"/>
              </w:rPr>
              <w:t xml:space="preserve"> Eade</w:t>
            </w:r>
            <w:r w:rsidRPr="00AB4CAB">
              <w:rPr>
                <w:rFonts w:asciiTheme="majorHAnsi" w:hAnsiTheme="majorHAnsi" w:cstheme="majorHAnsi"/>
              </w:rPr>
              <w:t>; Seconder:</w:t>
            </w:r>
            <w:r w:rsidR="005C6BDF">
              <w:rPr>
                <w:rFonts w:asciiTheme="majorHAnsi" w:hAnsiTheme="majorHAnsi" w:cstheme="majorHAnsi"/>
              </w:rPr>
              <w:t xml:space="preserve"> </w:t>
            </w:r>
            <w:r w:rsidR="00886E4B">
              <w:rPr>
                <w:rFonts w:asciiTheme="majorHAnsi" w:hAnsiTheme="majorHAnsi" w:cstheme="majorHAnsi"/>
              </w:rPr>
              <w:t>Cllr</w:t>
            </w:r>
            <w:r w:rsidR="005036AF">
              <w:rPr>
                <w:rFonts w:asciiTheme="majorHAnsi" w:hAnsiTheme="majorHAnsi" w:cstheme="majorHAnsi"/>
              </w:rPr>
              <w:t xml:space="preserve"> Savage</w:t>
            </w:r>
            <w:r w:rsidR="004437E7">
              <w:rPr>
                <w:rFonts w:asciiTheme="majorHAnsi" w:hAnsiTheme="majorHAnsi" w:cstheme="majorHAnsi"/>
              </w:rPr>
              <w:t>;</w:t>
            </w:r>
            <w:r w:rsidRPr="00AB4CAB">
              <w:rPr>
                <w:rFonts w:asciiTheme="majorHAnsi" w:hAnsiTheme="majorHAnsi" w:cstheme="majorHAnsi"/>
              </w:rPr>
              <w:t xml:space="preserve"> Vote:</w:t>
            </w:r>
            <w:r w:rsidR="00F8168C">
              <w:rPr>
                <w:rFonts w:asciiTheme="majorHAnsi" w:hAnsiTheme="majorHAnsi" w:cstheme="majorHAnsi"/>
              </w:rPr>
              <w:t xml:space="preserve"> </w:t>
            </w:r>
            <w:r w:rsidR="00EE671D">
              <w:rPr>
                <w:rFonts w:asciiTheme="majorHAnsi" w:hAnsiTheme="majorHAnsi" w:cstheme="majorHAnsi"/>
              </w:rPr>
              <w:t>A</w:t>
            </w:r>
            <w:r w:rsidR="00F8168C">
              <w:rPr>
                <w:rFonts w:asciiTheme="majorHAnsi" w:hAnsiTheme="majorHAnsi" w:cstheme="majorHAnsi"/>
              </w:rPr>
              <w:t>ll</w:t>
            </w:r>
            <w:r w:rsidR="005036AF">
              <w:rPr>
                <w:rFonts w:asciiTheme="majorHAnsi" w:hAnsiTheme="majorHAnsi" w:cstheme="majorHAnsi"/>
              </w:rPr>
              <w:t xml:space="preserve"> that were present previously</w:t>
            </w:r>
            <w:r w:rsidRPr="00AB4CAB">
              <w:rPr>
                <w:rFonts w:asciiTheme="majorHAnsi" w:hAnsiTheme="majorHAnsi" w:cstheme="majorHAnsi"/>
              </w:rPr>
              <w:t>]</w:t>
            </w:r>
          </w:p>
          <w:p w14:paraId="2C898C92" w14:textId="77777777" w:rsidR="00F13801" w:rsidRPr="00AB4CAB" w:rsidRDefault="00F13801">
            <w:pPr>
              <w:jc w:val="both"/>
              <w:rPr>
                <w:rFonts w:asciiTheme="majorHAnsi" w:hAnsiTheme="majorHAnsi" w:cstheme="majorHAnsi"/>
              </w:rPr>
            </w:pPr>
          </w:p>
        </w:tc>
      </w:tr>
      <w:tr w:rsidR="00F13801" w:rsidRPr="00AB4CAB" w14:paraId="551523B4" w14:textId="77777777">
        <w:tc>
          <w:tcPr>
            <w:tcW w:w="980" w:type="dxa"/>
            <w:tcBorders>
              <w:top w:val="nil"/>
              <w:left w:val="nil"/>
              <w:bottom w:val="nil"/>
              <w:right w:val="nil"/>
            </w:tcBorders>
          </w:tcPr>
          <w:p w14:paraId="13B80A76" w14:textId="44B6968F" w:rsidR="00F13801" w:rsidRPr="00AB4CAB" w:rsidRDefault="00DF3CC1">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sidR="00690912" w:rsidRPr="00AB4CAB">
              <w:rPr>
                <w:rFonts w:asciiTheme="majorHAnsi" w:hAnsiTheme="majorHAnsi" w:cstheme="majorHAnsi"/>
                <w:b/>
              </w:rPr>
              <w:t>/</w:t>
            </w:r>
            <w:r w:rsidR="00271E07">
              <w:rPr>
                <w:rFonts w:asciiTheme="majorHAnsi" w:hAnsiTheme="majorHAnsi" w:cstheme="majorHAnsi"/>
                <w:b/>
              </w:rPr>
              <w:t>168</w:t>
            </w:r>
          </w:p>
        </w:tc>
        <w:tc>
          <w:tcPr>
            <w:tcW w:w="9482" w:type="dxa"/>
            <w:gridSpan w:val="3"/>
            <w:tcBorders>
              <w:top w:val="nil"/>
              <w:left w:val="nil"/>
              <w:bottom w:val="nil"/>
              <w:right w:val="nil"/>
            </w:tcBorders>
          </w:tcPr>
          <w:p w14:paraId="1676082B" w14:textId="42FB507E" w:rsidR="00F13801" w:rsidRDefault="00690912">
            <w:pPr>
              <w:jc w:val="both"/>
              <w:rPr>
                <w:rFonts w:asciiTheme="majorHAnsi" w:hAnsiTheme="majorHAnsi" w:cstheme="majorHAnsi"/>
                <w:b/>
              </w:rPr>
            </w:pPr>
            <w:r w:rsidRPr="00AB4CAB">
              <w:rPr>
                <w:rFonts w:asciiTheme="majorHAnsi" w:hAnsiTheme="majorHAnsi" w:cstheme="majorHAnsi"/>
                <w:b/>
              </w:rPr>
              <w:t>Borough Councillor’s Report</w:t>
            </w:r>
            <w:r w:rsidR="00804AB2">
              <w:rPr>
                <w:rFonts w:asciiTheme="majorHAnsi" w:hAnsiTheme="majorHAnsi" w:cstheme="majorHAnsi"/>
                <w:b/>
              </w:rPr>
              <w:t>s</w:t>
            </w:r>
          </w:p>
          <w:p w14:paraId="28A34056" w14:textId="103423CD" w:rsidR="00B968D4" w:rsidRPr="009638BC" w:rsidRDefault="005036AF" w:rsidP="007D75FD">
            <w:pPr>
              <w:jc w:val="both"/>
              <w:rPr>
                <w:rFonts w:asciiTheme="majorHAnsi" w:hAnsiTheme="majorHAnsi" w:cstheme="majorHAnsi"/>
                <w:bCs/>
              </w:rPr>
            </w:pPr>
            <w:r w:rsidRPr="009638BC">
              <w:rPr>
                <w:rFonts w:asciiTheme="majorHAnsi" w:hAnsiTheme="majorHAnsi" w:cstheme="majorHAnsi"/>
                <w:bCs/>
              </w:rPr>
              <w:t xml:space="preserve">Borough Cllr Davis updated on the </w:t>
            </w:r>
            <w:proofErr w:type="spellStart"/>
            <w:r w:rsidRPr="009638BC">
              <w:rPr>
                <w:rFonts w:asciiTheme="majorHAnsi" w:hAnsiTheme="majorHAnsi" w:cstheme="majorHAnsi"/>
                <w:bCs/>
              </w:rPr>
              <w:t>Haygate</w:t>
            </w:r>
            <w:proofErr w:type="spellEnd"/>
            <w:r w:rsidRPr="009638BC">
              <w:rPr>
                <w:rFonts w:asciiTheme="majorHAnsi" w:hAnsiTheme="majorHAnsi" w:cstheme="majorHAnsi"/>
                <w:bCs/>
              </w:rPr>
              <w:t xml:space="preserve"> Fields site where residents and Telford &amp; Wrekin Council are co-ordinating to get things completed by the developers. </w:t>
            </w:r>
          </w:p>
          <w:p w14:paraId="27BB3CB8" w14:textId="2A9D37BB" w:rsidR="00B968D4" w:rsidRPr="007D75FD" w:rsidRDefault="00B968D4" w:rsidP="007D75FD">
            <w:pPr>
              <w:jc w:val="both"/>
              <w:rPr>
                <w:rFonts w:asciiTheme="majorHAnsi" w:hAnsiTheme="majorHAnsi" w:cstheme="majorHAnsi"/>
                <w:b/>
              </w:rPr>
            </w:pPr>
          </w:p>
        </w:tc>
      </w:tr>
      <w:tr w:rsidR="00F13801" w:rsidRPr="00AB4CAB" w14:paraId="40BE3F88" w14:textId="77777777">
        <w:tc>
          <w:tcPr>
            <w:tcW w:w="980" w:type="dxa"/>
            <w:tcBorders>
              <w:top w:val="nil"/>
              <w:left w:val="nil"/>
              <w:bottom w:val="nil"/>
              <w:right w:val="nil"/>
            </w:tcBorders>
          </w:tcPr>
          <w:p w14:paraId="27078776" w14:textId="22AB5534"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169</w:t>
            </w:r>
          </w:p>
        </w:tc>
        <w:tc>
          <w:tcPr>
            <w:tcW w:w="9482" w:type="dxa"/>
            <w:gridSpan w:val="3"/>
            <w:tcBorders>
              <w:top w:val="nil"/>
              <w:left w:val="nil"/>
              <w:bottom w:val="nil"/>
              <w:right w:val="nil"/>
            </w:tcBorders>
          </w:tcPr>
          <w:p w14:paraId="66E46FE3" w14:textId="77777777" w:rsidR="00F13801" w:rsidRPr="00256B02" w:rsidRDefault="00690912">
            <w:pPr>
              <w:rPr>
                <w:rFonts w:asciiTheme="majorHAnsi" w:hAnsiTheme="majorHAnsi" w:cstheme="majorHAnsi"/>
                <w:b/>
              </w:rPr>
            </w:pPr>
            <w:r w:rsidRPr="00256B02">
              <w:rPr>
                <w:rFonts w:asciiTheme="majorHAnsi" w:hAnsiTheme="majorHAnsi" w:cstheme="majorHAnsi"/>
                <w:b/>
              </w:rPr>
              <w:t>Planning</w:t>
            </w:r>
          </w:p>
          <w:p w14:paraId="64A5563E" w14:textId="784ACDDF" w:rsidR="00F13801" w:rsidRPr="00256B02" w:rsidRDefault="00EE671D">
            <w:pPr>
              <w:numPr>
                <w:ilvl w:val="0"/>
                <w:numId w:val="2"/>
              </w:numPr>
              <w:pBdr>
                <w:top w:val="nil"/>
                <w:left w:val="nil"/>
                <w:bottom w:val="nil"/>
                <w:right w:val="nil"/>
                <w:between w:val="nil"/>
              </w:pBdr>
              <w:spacing w:line="259" w:lineRule="auto"/>
              <w:rPr>
                <w:rFonts w:asciiTheme="majorHAnsi" w:hAnsiTheme="majorHAnsi" w:cstheme="majorHAnsi"/>
                <w:b/>
                <w:color w:val="000000"/>
              </w:rPr>
            </w:pPr>
            <w:r>
              <w:rPr>
                <w:rFonts w:asciiTheme="majorHAnsi" w:hAnsiTheme="majorHAnsi" w:cstheme="majorHAnsi"/>
                <w:b/>
                <w:color w:val="000000"/>
              </w:rPr>
              <w:t>Permissions &amp; Refusals</w:t>
            </w:r>
          </w:p>
          <w:p w14:paraId="1F4960DA" w14:textId="0B8BA433" w:rsidR="00DA0202" w:rsidRDefault="00037DF7">
            <w:pPr>
              <w:ind w:left="360"/>
              <w:rPr>
                <w:rFonts w:asciiTheme="majorHAnsi" w:hAnsiTheme="majorHAnsi" w:cstheme="majorHAnsi"/>
              </w:rPr>
            </w:pPr>
            <w:r>
              <w:rPr>
                <w:rFonts w:asciiTheme="majorHAnsi" w:hAnsiTheme="majorHAnsi" w:cstheme="majorHAnsi"/>
              </w:rPr>
              <w:t>The following applications were</w:t>
            </w:r>
            <w:r w:rsidR="00690912" w:rsidRPr="00256B02">
              <w:rPr>
                <w:rFonts w:asciiTheme="majorHAnsi" w:hAnsiTheme="majorHAnsi" w:cstheme="majorHAnsi"/>
              </w:rPr>
              <w:t xml:space="preserve"> noted:</w:t>
            </w:r>
          </w:p>
          <w:tbl>
            <w:tblPr>
              <w:tblStyle w:val="a1"/>
              <w:tblW w:w="8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843"/>
              <w:gridCol w:w="2977"/>
              <w:gridCol w:w="1637"/>
            </w:tblGrid>
            <w:tr w:rsidR="00DA0202" w14:paraId="2BCFE556" w14:textId="77777777" w:rsidTr="008F6284">
              <w:tc>
                <w:tcPr>
                  <w:tcW w:w="1838" w:type="dxa"/>
                </w:tcPr>
                <w:p w14:paraId="36F524D5" w14:textId="4FF9CF9E" w:rsidR="00DA0202" w:rsidRPr="00DA0202" w:rsidRDefault="00FD426D" w:rsidP="00DA0202">
                  <w:pPr>
                    <w:rPr>
                      <w:rFonts w:asciiTheme="majorHAnsi" w:eastAsia="Arial" w:hAnsiTheme="majorHAnsi" w:cstheme="majorHAnsi"/>
                      <w:b/>
                    </w:rPr>
                  </w:pPr>
                  <w:r>
                    <w:rPr>
                      <w:rFonts w:asciiTheme="majorHAnsi" w:eastAsia="Arial" w:hAnsiTheme="majorHAnsi" w:cstheme="majorHAnsi"/>
                      <w:b/>
                    </w:rPr>
                    <w:t>TWC/2025/0545</w:t>
                  </w:r>
                </w:p>
              </w:tc>
              <w:tc>
                <w:tcPr>
                  <w:tcW w:w="1843" w:type="dxa"/>
                </w:tcPr>
                <w:p w14:paraId="7592C73C" w14:textId="1559268F" w:rsidR="00DA0202" w:rsidRPr="00DA0202" w:rsidRDefault="00FD426D" w:rsidP="00DA0202">
                  <w:pPr>
                    <w:rPr>
                      <w:rFonts w:asciiTheme="majorHAnsi" w:eastAsia="Arial" w:hAnsiTheme="majorHAnsi" w:cstheme="majorHAnsi"/>
                    </w:rPr>
                  </w:pPr>
                  <w:r>
                    <w:rPr>
                      <w:rFonts w:asciiTheme="majorHAnsi" w:eastAsia="Arial" w:hAnsiTheme="majorHAnsi" w:cstheme="majorHAnsi"/>
                    </w:rPr>
                    <w:t xml:space="preserve">7 </w:t>
                  </w:r>
                  <w:proofErr w:type="spellStart"/>
                  <w:r>
                    <w:rPr>
                      <w:rFonts w:asciiTheme="majorHAnsi" w:eastAsia="Arial" w:hAnsiTheme="majorHAnsi" w:cstheme="majorHAnsi"/>
                    </w:rPr>
                    <w:t>Allscott</w:t>
                  </w:r>
                  <w:proofErr w:type="spellEnd"/>
                  <w:r>
                    <w:rPr>
                      <w:rFonts w:asciiTheme="majorHAnsi" w:eastAsia="Arial" w:hAnsiTheme="majorHAnsi" w:cstheme="majorHAnsi"/>
                    </w:rPr>
                    <w:t>, Telford</w:t>
                  </w:r>
                </w:p>
              </w:tc>
              <w:tc>
                <w:tcPr>
                  <w:tcW w:w="2977" w:type="dxa"/>
                </w:tcPr>
                <w:p w14:paraId="1AF2410F" w14:textId="22DA9F52" w:rsidR="00DA0202" w:rsidRPr="00DA0202" w:rsidRDefault="00FD426D" w:rsidP="00DA0202">
                  <w:pPr>
                    <w:rPr>
                      <w:rFonts w:asciiTheme="majorHAnsi" w:eastAsia="Arial" w:hAnsiTheme="majorHAnsi" w:cstheme="majorHAnsi"/>
                    </w:rPr>
                  </w:pPr>
                  <w:r>
                    <w:rPr>
                      <w:rFonts w:asciiTheme="majorHAnsi" w:eastAsia="Arial" w:hAnsiTheme="majorHAnsi" w:cstheme="majorHAnsi"/>
                    </w:rPr>
                    <w:t>Erection of a porch to west elevation (Listed Building Application)</w:t>
                  </w:r>
                </w:p>
              </w:tc>
              <w:tc>
                <w:tcPr>
                  <w:tcW w:w="1637" w:type="dxa"/>
                </w:tcPr>
                <w:p w14:paraId="5AB6A474" w14:textId="15C1E17D" w:rsidR="00DA0202" w:rsidRPr="00DD15BB" w:rsidRDefault="00FD426D" w:rsidP="00DA0202">
                  <w:pPr>
                    <w:rPr>
                      <w:rFonts w:asciiTheme="majorHAnsi" w:eastAsia="Arial" w:hAnsiTheme="majorHAnsi" w:cstheme="majorHAnsi"/>
                      <w:b/>
                      <w:bCs/>
                    </w:rPr>
                  </w:pPr>
                  <w:r>
                    <w:rPr>
                      <w:rFonts w:asciiTheme="majorHAnsi" w:eastAsia="Arial" w:hAnsiTheme="majorHAnsi" w:cstheme="majorHAnsi"/>
                      <w:b/>
                      <w:bCs/>
                    </w:rPr>
                    <w:t>Listed Building Granted</w:t>
                  </w:r>
                </w:p>
              </w:tc>
            </w:tr>
            <w:tr w:rsidR="00DA0202" w14:paraId="65C31AF2" w14:textId="77777777" w:rsidTr="008F6284">
              <w:tc>
                <w:tcPr>
                  <w:tcW w:w="1838" w:type="dxa"/>
                </w:tcPr>
                <w:p w14:paraId="619DDCFF" w14:textId="78440973" w:rsidR="00DA0202" w:rsidRPr="00DA0202" w:rsidRDefault="00FD426D" w:rsidP="00DA0202">
                  <w:pPr>
                    <w:rPr>
                      <w:rFonts w:asciiTheme="majorHAnsi" w:eastAsia="Arial" w:hAnsiTheme="majorHAnsi" w:cstheme="majorHAnsi"/>
                      <w:b/>
                    </w:rPr>
                  </w:pPr>
                  <w:r>
                    <w:rPr>
                      <w:rFonts w:asciiTheme="majorHAnsi" w:eastAsia="Arial" w:hAnsiTheme="majorHAnsi" w:cstheme="majorHAnsi"/>
                      <w:b/>
                    </w:rPr>
                    <w:lastRenderedPageBreak/>
                    <w:t>TWC/2025/0544</w:t>
                  </w:r>
                </w:p>
              </w:tc>
              <w:tc>
                <w:tcPr>
                  <w:tcW w:w="1843" w:type="dxa"/>
                </w:tcPr>
                <w:p w14:paraId="00340ACB" w14:textId="5429865D" w:rsidR="00DA0202" w:rsidRPr="00DA0202" w:rsidRDefault="00FD426D" w:rsidP="00DA0202">
                  <w:pPr>
                    <w:rPr>
                      <w:rFonts w:asciiTheme="majorHAnsi" w:eastAsia="Arial" w:hAnsiTheme="majorHAnsi" w:cstheme="majorHAnsi"/>
                    </w:rPr>
                  </w:pPr>
                  <w:r>
                    <w:rPr>
                      <w:rFonts w:asciiTheme="majorHAnsi" w:eastAsia="Arial" w:hAnsiTheme="majorHAnsi" w:cstheme="majorHAnsi"/>
                    </w:rPr>
                    <w:t xml:space="preserve">7 </w:t>
                  </w:r>
                  <w:proofErr w:type="spellStart"/>
                  <w:r>
                    <w:rPr>
                      <w:rFonts w:asciiTheme="majorHAnsi" w:eastAsia="Arial" w:hAnsiTheme="majorHAnsi" w:cstheme="majorHAnsi"/>
                    </w:rPr>
                    <w:t>Allscott</w:t>
                  </w:r>
                  <w:proofErr w:type="spellEnd"/>
                  <w:r>
                    <w:rPr>
                      <w:rFonts w:asciiTheme="majorHAnsi" w:eastAsia="Arial" w:hAnsiTheme="majorHAnsi" w:cstheme="majorHAnsi"/>
                    </w:rPr>
                    <w:t>, Telford</w:t>
                  </w:r>
                </w:p>
              </w:tc>
              <w:tc>
                <w:tcPr>
                  <w:tcW w:w="2977" w:type="dxa"/>
                </w:tcPr>
                <w:p w14:paraId="679ADBC7" w14:textId="52183447" w:rsidR="00DA0202" w:rsidRPr="00DA0202" w:rsidRDefault="00FD426D" w:rsidP="00F52AF1">
                  <w:pPr>
                    <w:spacing w:after="150"/>
                    <w:rPr>
                      <w:rFonts w:asciiTheme="majorHAnsi" w:eastAsia="Arial" w:hAnsiTheme="majorHAnsi" w:cstheme="majorHAnsi"/>
                    </w:rPr>
                  </w:pPr>
                  <w:r>
                    <w:rPr>
                      <w:rFonts w:asciiTheme="majorHAnsi" w:eastAsia="Arial" w:hAnsiTheme="majorHAnsi" w:cstheme="majorHAnsi"/>
                    </w:rPr>
                    <w:t>Erection of a porch to west elevation (Full Planning Application)</w:t>
                  </w:r>
                </w:p>
              </w:tc>
              <w:tc>
                <w:tcPr>
                  <w:tcW w:w="1637" w:type="dxa"/>
                </w:tcPr>
                <w:p w14:paraId="3AEE5F19" w14:textId="07C245EE" w:rsidR="00DA0202" w:rsidRPr="00DD15BB" w:rsidRDefault="00FD426D" w:rsidP="00DA0202">
                  <w:pPr>
                    <w:rPr>
                      <w:rFonts w:asciiTheme="majorHAnsi" w:eastAsia="Arial" w:hAnsiTheme="majorHAnsi" w:cstheme="majorHAnsi"/>
                      <w:b/>
                      <w:bCs/>
                    </w:rPr>
                  </w:pPr>
                  <w:r>
                    <w:rPr>
                      <w:rFonts w:asciiTheme="majorHAnsi" w:eastAsia="Arial" w:hAnsiTheme="majorHAnsi" w:cstheme="majorHAnsi"/>
                      <w:b/>
                      <w:bCs/>
                    </w:rPr>
                    <w:t>Full Granted</w:t>
                  </w:r>
                </w:p>
              </w:tc>
            </w:tr>
            <w:tr w:rsidR="00FD426D" w14:paraId="4B93134A" w14:textId="77777777" w:rsidTr="008F6284">
              <w:tc>
                <w:tcPr>
                  <w:tcW w:w="1838" w:type="dxa"/>
                </w:tcPr>
                <w:p w14:paraId="3710CDDE" w14:textId="5795BFE9" w:rsidR="00FD426D" w:rsidRDefault="00FD426D" w:rsidP="00DA0202">
                  <w:pPr>
                    <w:rPr>
                      <w:rFonts w:asciiTheme="majorHAnsi" w:eastAsia="Arial" w:hAnsiTheme="majorHAnsi" w:cstheme="majorHAnsi"/>
                      <w:b/>
                    </w:rPr>
                  </w:pPr>
                  <w:r>
                    <w:rPr>
                      <w:rFonts w:asciiTheme="majorHAnsi" w:eastAsia="Arial" w:hAnsiTheme="majorHAnsi" w:cstheme="majorHAnsi"/>
                      <w:b/>
                    </w:rPr>
                    <w:t>TWC/2025/0526</w:t>
                  </w:r>
                </w:p>
              </w:tc>
              <w:tc>
                <w:tcPr>
                  <w:tcW w:w="1843" w:type="dxa"/>
                </w:tcPr>
                <w:p w14:paraId="1AB67DB7" w14:textId="19B13406" w:rsidR="00FD426D" w:rsidRDefault="00FD426D" w:rsidP="00DA0202">
                  <w:pPr>
                    <w:rPr>
                      <w:rFonts w:asciiTheme="majorHAnsi" w:eastAsia="Arial" w:hAnsiTheme="majorHAnsi" w:cstheme="majorHAnsi"/>
                    </w:rPr>
                  </w:pPr>
                  <w:r>
                    <w:rPr>
                      <w:rFonts w:asciiTheme="majorHAnsi" w:eastAsia="Arial" w:hAnsiTheme="majorHAnsi" w:cstheme="majorHAnsi"/>
                    </w:rPr>
                    <w:t>Oak House, 26 Bratton Rd, Bratton</w:t>
                  </w:r>
                </w:p>
              </w:tc>
              <w:tc>
                <w:tcPr>
                  <w:tcW w:w="2977" w:type="dxa"/>
                </w:tcPr>
                <w:p w14:paraId="66019491" w14:textId="2DA012B0" w:rsidR="00FD426D" w:rsidRDefault="00FD426D" w:rsidP="00F52AF1">
                  <w:pPr>
                    <w:spacing w:after="150"/>
                    <w:rPr>
                      <w:rFonts w:asciiTheme="majorHAnsi" w:eastAsia="Arial" w:hAnsiTheme="majorHAnsi" w:cstheme="majorHAnsi"/>
                    </w:rPr>
                  </w:pPr>
                  <w:r>
                    <w:rPr>
                      <w:rFonts w:asciiTheme="majorHAnsi" w:eastAsia="Arial" w:hAnsiTheme="majorHAnsi" w:cstheme="majorHAnsi"/>
                    </w:rPr>
                    <w:t>Erection of a single storey side &amp; rear extension inc. roof canopy &amp; single storey side extension *Additional Info Received**Amended Plans**Amended Description*</w:t>
                  </w:r>
                </w:p>
              </w:tc>
              <w:tc>
                <w:tcPr>
                  <w:tcW w:w="1637" w:type="dxa"/>
                </w:tcPr>
                <w:p w14:paraId="65AD7CA1" w14:textId="1544DA25" w:rsidR="00FD426D" w:rsidRDefault="005036AF" w:rsidP="00DA0202">
                  <w:pPr>
                    <w:rPr>
                      <w:rFonts w:asciiTheme="majorHAnsi" w:eastAsia="Arial" w:hAnsiTheme="majorHAnsi" w:cstheme="majorHAnsi"/>
                      <w:b/>
                      <w:bCs/>
                    </w:rPr>
                  </w:pPr>
                  <w:r>
                    <w:rPr>
                      <w:rFonts w:asciiTheme="majorHAnsi" w:eastAsia="Arial" w:hAnsiTheme="majorHAnsi" w:cstheme="majorHAnsi"/>
                      <w:b/>
                      <w:bCs/>
                    </w:rPr>
                    <w:t>Full Granted</w:t>
                  </w:r>
                </w:p>
              </w:tc>
            </w:tr>
            <w:tr w:rsidR="005036AF" w14:paraId="14086AF7" w14:textId="77777777" w:rsidTr="008F6284">
              <w:tc>
                <w:tcPr>
                  <w:tcW w:w="1838" w:type="dxa"/>
                </w:tcPr>
                <w:p w14:paraId="77E37101" w14:textId="5C9FAA25" w:rsidR="005036AF" w:rsidRDefault="005036AF" w:rsidP="00DA0202">
                  <w:pPr>
                    <w:rPr>
                      <w:rFonts w:asciiTheme="majorHAnsi" w:eastAsia="Arial" w:hAnsiTheme="majorHAnsi" w:cstheme="majorHAnsi"/>
                      <w:b/>
                    </w:rPr>
                  </w:pPr>
                  <w:r>
                    <w:rPr>
                      <w:rFonts w:asciiTheme="majorHAnsi" w:eastAsia="Arial" w:hAnsiTheme="majorHAnsi" w:cstheme="majorHAnsi"/>
                      <w:b/>
                    </w:rPr>
                    <w:t>TWC/2025/0525</w:t>
                  </w:r>
                </w:p>
              </w:tc>
              <w:tc>
                <w:tcPr>
                  <w:tcW w:w="1843" w:type="dxa"/>
                </w:tcPr>
                <w:p w14:paraId="6B732FBE" w14:textId="37CA28D7" w:rsidR="005036AF" w:rsidRDefault="005036AF" w:rsidP="00DA0202">
                  <w:pPr>
                    <w:rPr>
                      <w:rFonts w:asciiTheme="majorHAnsi" w:eastAsia="Arial" w:hAnsiTheme="majorHAnsi" w:cstheme="majorHAnsi"/>
                    </w:rPr>
                  </w:pPr>
                  <w:r>
                    <w:rPr>
                      <w:rFonts w:asciiTheme="majorHAnsi" w:eastAsia="Arial" w:hAnsiTheme="majorHAnsi" w:cstheme="majorHAnsi"/>
                    </w:rPr>
                    <w:t xml:space="preserve">18 Gilpin Road, </w:t>
                  </w:r>
                  <w:proofErr w:type="spellStart"/>
                  <w:r>
                    <w:rPr>
                      <w:rFonts w:asciiTheme="majorHAnsi" w:eastAsia="Arial" w:hAnsiTheme="majorHAnsi" w:cstheme="majorHAnsi"/>
                    </w:rPr>
                    <w:t>Admaston</w:t>
                  </w:r>
                  <w:proofErr w:type="spellEnd"/>
                </w:p>
              </w:tc>
              <w:tc>
                <w:tcPr>
                  <w:tcW w:w="2977" w:type="dxa"/>
                </w:tcPr>
                <w:p w14:paraId="3CFB79F2" w14:textId="3DEEA648" w:rsidR="005036AF" w:rsidRDefault="005036AF" w:rsidP="00F52AF1">
                  <w:pPr>
                    <w:spacing w:after="150"/>
                    <w:rPr>
                      <w:rFonts w:asciiTheme="majorHAnsi" w:eastAsia="Arial" w:hAnsiTheme="majorHAnsi" w:cstheme="majorHAnsi"/>
                    </w:rPr>
                  </w:pPr>
                  <w:r>
                    <w:rPr>
                      <w:rFonts w:asciiTheme="majorHAnsi" w:eastAsia="Arial" w:hAnsiTheme="majorHAnsi" w:cstheme="majorHAnsi"/>
                    </w:rPr>
                    <w:t>Erection of a single storey rear extension &amp; conversion of existing garage into habitable space</w:t>
                  </w:r>
                </w:p>
              </w:tc>
              <w:tc>
                <w:tcPr>
                  <w:tcW w:w="1637" w:type="dxa"/>
                </w:tcPr>
                <w:p w14:paraId="1681FE60" w14:textId="18CBB034" w:rsidR="005036AF" w:rsidRDefault="005036AF" w:rsidP="00DA0202">
                  <w:pPr>
                    <w:rPr>
                      <w:rFonts w:asciiTheme="majorHAnsi" w:eastAsia="Arial" w:hAnsiTheme="majorHAnsi" w:cstheme="majorHAnsi"/>
                      <w:b/>
                      <w:bCs/>
                    </w:rPr>
                  </w:pPr>
                  <w:r>
                    <w:rPr>
                      <w:rFonts w:asciiTheme="majorHAnsi" w:eastAsia="Arial" w:hAnsiTheme="majorHAnsi" w:cstheme="majorHAnsi"/>
                      <w:b/>
                      <w:bCs/>
                    </w:rPr>
                    <w:t>Full Granted</w:t>
                  </w:r>
                </w:p>
              </w:tc>
            </w:tr>
          </w:tbl>
          <w:p w14:paraId="53B77988" w14:textId="77777777" w:rsidR="00F13801" w:rsidRPr="00256B02" w:rsidRDefault="00F13801">
            <w:pPr>
              <w:jc w:val="both"/>
              <w:rPr>
                <w:rFonts w:asciiTheme="majorHAnsi" w:hAnsiTheme="majorHAnsi" w:cstheme="majorHAnsi"/>
              </w:rPr>
            </w:pPr>
          </w:p>
        </w:tc>
      </w:tr>
      <w:tr w:rsidR="00F13801" w:rsidRPr="00AB4CAB" w14:paraId="1F821500" w14:textId="77777777">
        <w:tc>
          <w:tcPr>
            <w:tcW w:w="980" w:type="dxa"/>
            <w:tcBorders>
              <w:top w:val="nil"/>
              <w:left w:val="nil"/>
              <w:bottom w:val="nil"/>
              <w:right w:val="nil"/>
            </w:tcBorders>
          </w:tcPr>
          <w:p w14:paraId="5D98182D"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4101B636" w14:textId="77777777" w:rsidR="009B437B" w:rsidRPr="00256B02" w:rsidRDefault="009B437B">
            <w:pPr>
              <w:ind w:left="360"/>
              <w:rPr>
                <w:rFonts w:asciiTheme="majorHAnsi" w:hAnsiTheme="majorHAnsi" w:cstheme="majorHAnsi"/>
                <w:b/>
              </w:rPr>
            </w:pPr>
          </w:p>
          <w:p w14:paraId="2D37DC79" w14:textId="332974BE" w:rsidR="00195A7F" w:rsidRDefault="00533BD3">
            <w:pPr>
              <w:numPr>
                <w:ilvl w:val="0"/>
                <w:numId w:val="2"/>
              </w:numPr>
              <w:pBdr>
                <w:top w:val="nil"/>
                <w:left w:val="nil"/>
                <w:bottom w:val="nil"/>
                <w:right w:val="nil"/>
                <w:between w:val="nil"/>
              </w:pBdr>
              <w:spacing w:line="259" w:lineRule="auto"/>
              <w:rPr>
                <w:rFonts w:asciiTheme="majorHAnsi" w:hAnsiTheme="majorHAnsi" w:cstheme="majorHAnsi"/>
                <w:b/>
                <w:color w:val="000000"/>
              </w:rPr>
            </w:pPr>
            <w:r>
              <w:rPr>
                <w:rFonts w:asciiTheme="majorHAnsi" w:hAnsiTheme="majorHAnsi" w:cstheme="majorHAnsi"/>
                <w:b/>
                <w:color w:val="000000"/>
              </w:rPr>
              <w:t>New Applications</w:t>
            </w:r>
          </w:p>
          <w:p w14:paraId="53D96B84" w14:textId="64033BA1" w:rsidR="00195A7F" w:rsidRPr="009638BC" w:rsidRDefault="00FD426D" w:rsidP="00195A7F">
            <w:pPr>
              <w:pBdr>
                <w:top w:val="nil"/>
                <w:left w:val="nil"/>
                <w:bottom w:val="nil"/>
                <w:right w:val="nil"/>
                <w:between w:val="nil"/>
              </w:pBdr>
              <w:spacing w:line="259" w:lineRule="auto"/>
              <w:ind w:left="360"/>
              <w:rPr>
                <w:rFonts w:asciiTheme="majorHAnsi" w:hAnsiTheme="majorHAnsi" w:cstheme="majorHAnsi"/>
                <w:bCs/>
                <w:color w:val="000000"/>
              </w:rPr>
            </w:pPr>
            <w:r>
              <w:rPr>
                <w:rFonts w:asciiTheme="majorHAnsi" w:hAnsiTheme="majorHAnsi" w:cstheme="majorHAnsi"/>
                <w:b/>
                <w:color w:val="000000"/>
              </w:rPr>
              <w:t xml:space="preserve">TWC/2025/0659 – </w:t>
            </w:r>
            <w:proofErr w:type="spellStart"/>
            <w:r>
              <w:rPr>
                <w:rFonts w:asciiTheme="majorHAnsi" w:hAnsiTheme="majorHAnsi" w:cstheme="majorHAnsi"/>
                <w:b/>
                <w:color w:val="000000"/>
              </w:rPr>
              <w:t>Leasowes</w:t>
            </w:r>
            <w:proofErr w:type="spellEnd"/>
            <w:r>
              <w:rPr>
                <w:rFonts w:asciiTheme="majorHAnsi" w:hAnsiTheme="majorHAnsi" w:cstheme="majorHAnsi"/>
                <w:b/>
                <w:color w:val="000000"/>
              </w:rPr>
              <w:t xml:space="preserve"> Farm, Meadow Drive, </w:t>
            </w:r>
            <w:proofErr w:type="spellStart"/>
            <w:r>
              <w:rPr>
                <w:rFonts w:asciiTheme="majorHAnsi" w:hAnsiTheme="majorHAnsi" w:cstheme="majorHAnsi"/>
                <w:b/>
                <w:color w:val="000000"/>
              </w:rPr>
              <w:t>Allscott</w:t>
            </w:r>
            <w:proofErr w:type="spellEnd"/>
            <w:r>
              <w:rPr>
                <w:rFonts w:asciiTheme="majorHAnsi" w:hAnsiTheme="majorHAnsi" w:cstheme="majorHAnsi"/>
                <w:b/>
                <w:color w:val="000000"/>
              </w:rPr>
              <w:t xml:space="preserve"> </w:t>
            </w:r>
            <w:r w:rsidRPr="009638BC">
              <w:rPr>
                <w:rFonts w:asciiTheme="majorHAnsi" w:hAnsiTheme="majorHAnsi" w:cstheme="majorHAnsi"/>
                <w:bCs/>
                <w:color w:val="000000"/>
              </w:rPr>
              <w:t>– Erection of a detached annexe following demolition of existing building</w:t>
            </w:r>
          </w:p>
          <w:p w14:paraId="67418918" w14:textId="0A68157F" w:rsidR="00FD426D" w:rsidRPr="009638BC" w:rsidRDefault="00FD426D" w:rsidP="00195A7F">
            <w:pPr>
              <w:pBdr>
                <w:top w:val="nil"/>
                <w:left w:val="nil"/>
                <w:bottom w:val="nil"/>
                <w:right w:val="nil"/>
                <w:between w:val="nil"/>
              </w:pBdr>
              <w:spacing w:line="259" w:lineRule="auto"/>
              <w:ind w:left="360"/>
              <w:rPr>
                <w:rFonts w:asciiTheme="majorHAnsi" w:hAnsiTheme="majorHAnsi" w:cstheme="majorHAnsi"/>
                <w:bCs/>
                <w:color w:val="000000"/>
              </w:rPr>
            </w:pPr>
            <w:r w:rsidRPr="009638BC">
              <w:rPr>
                <w:rFonts w:asciiTheme="majorHAnsi" w:hAnsiTheme="majorHAnsi" w:cstheme="majorHAnsi"/>
                <w:bCs/>
                <w:color w:val="000000"/>
              </w:rPr>
              <w:t>It was</w:t>
            </w:r>
            <w:r>
              <w:rPr>
                <w:rFonts w:asciiTheme="majorHAnsi" w:hAnsiTheme="majorHAnsi" w:cstheme="majorHAnsi"/>
                <w:b/>
                <w:color w:val="000000"/>
              </w:rPr>
              <w:t xml:space="preserve"> RESOLVED </w:t>
            </w:r>
            <w:r w:rsidRPr="009638BC">
              <w:rPr>
                <w:rFonts w:asciiTheme="majorHAnsi" w:hAnsiTheme="majorHAnsi" w:cstheme="majorHAnsi"/>
                <w:bCs/>
                <w:color w:val="000000"/>
              </w:rPr>
              <w:t>to</w:t>
            </w:r>
            <w:r>
              <w:rPr>
                <w:rFonts w:asciiTheme="majorHAnsi" w:hAnsiTheme="majorHAnsi" w:cstheme="majorHAnsi"/>
                <w:b/>
                <w:color w:val="000000"/>
              </w:rPr>
              <w:t xml:space="preserve"> Object </w:t>
            </w:r>
            <w:r w:rsidRPr="009638BC">
              <w:rPr>
                <w:rFonts w:asciiTheme="majorHAnsi" w:hAnsiTheme="majorHAnsi" w:cstheme="majorHAnsi"/>
                <w:bCs/>
                <w:color w:val="000000"/>
              </w:rPr>
              <w:t>to the application on the following grounds: That it is yet another proposed development that is in a poor location and is outside the Local Plan and, although it is only one residential unit it will add further pressure on the infrastructure.</w:t>
            </w:r>
          </w:p>
          <w:p w14:paraId="59A6C4B5" w14:textId="77777777" w:rsidR="00FD426D" w:rsidRPr="009638BC" w:rsidRDefault="00FD426D" w:rsidP="00195A7F">
            <w:pPr>
              <w:pBdr>
                <w:top w:val="nil"/>
                <w:left w:val="nil"/>
                <w:bottom w:val="nil"/>
                <w:right w:val="nil"/>
                <w:between w:val="nil"/>
              </w:pBdr>
              <w:spacing w:line="259" w:lineRule="auto"/>
              <w:ind w:left="360"/>
              <w:rPr>
                <w:rFonts w:asciiTheme="majorHAnsi" w:hAnsiTheme="majorHAnsi" w:cstheme="majorHAnsi"/>
                <w:bCs/>
                <w:color w:val="000000"/>
              </w:rPr>
            </w:pPr>
          </w:p>
          <w:p w14:paraId="6DDD631F" w14:textId="42CEE83B" w:rsidR="00E32E36" w:rsidRDefault="00E32E36">
            <w:pPr>
              <w:pStyle w:val="ListParagraph"/>
              <w:numPr>
                <w:ilvl w:val="0"/>
                <w:numId w:val="2"/>
              </w:numPr>
              <w:pBdr>
                <w:top w:val="nil"/>
                <w:left w:val="nil"/>
                <w:bottom w:val="nil"/>
                <w:right w:val="nil"/>
                <w:between w:val="nil"/>
              </w:pBdr>
              <w:rPr>
                <w:rFonts w:asciiTheme="majorHAnsi" w:hAnsiTheme="majorHAnsi" w:cstheme="majorHAnsi"/>
                <w:b/>
                <w:bCs/>
              </w:rPr>
            </w:pPr>
            <w:r>
              <w:rPr>
                <w:rFonts w:asciiTheme="majorHAnsi" w:hAnsiTheme="majorHAnsi" w:cstheme="majorHAnsi"/>
                <w:b/>
                <w:bCs/>
              </w:rPr>
              <w:t>Applications received after the agenda was circulated</w:t>
            </w:r>
          </w:p>
          <w:p w14:paraId="4A0BFDF5" w14:textId="278BBE91" w:rsidR="0087001D" w:rsidRDefault="00FD426D" w:rsidP="0087001D">
            <w:pPr>
              <w:pBdr>
                <w:top w:val="nil"/>
                <w:left w:val="nil"/>
                <w:bottom w:val="nil"/>
                <w:right w:val="nil"/>
                <w:between w:val="nil"/>
              </w:pBdr>
              <w:ind w:left="360"/>
              <w:rPr>
                <w:rFonts w:asciiTheme="majorHAnsi" w:hAnsiTheme="majorHAnsi" w:cstheme="majorHAnsi"/>
              </w:rPr>
            </w:pPr>
            <w:r w:rsidRPr="009638BC">
              <w:rPr>
                <w:rFonts w:asciiTheme="majorHAnsi" w:hAnsiTheme="majorHAnsi" w:cstheme="majorHAnsi"/>
                <w:b/>
                <w:bCs/>
              </w:rPr>
              <w:t xml:space="preserve">Appeal – TWC/2025/0159 – Site of 8 &amp; 10 </w:t>
            </w:r>
            <w:proofErr w:type="spellStart"/>
            <w:r w:rsidRPr="009638BC">
              <w:rPr>
                <w:rFonts w:asciiTheme="majorHAnsi" w:hAnsiTheme="majorHAnsi" w:cstheme="majorHAnsi"/>
                <w:b/>
                <w:bCs/>
              </w:rPr>
              <w:t>Shawbirch</w:t>
            </w:r>
            <w:proofErr w:type="spellEnd"/>
            <w:r w:rsidRPr="009638BC">
              <w:rPr>
                <w:rFonts w:asciiTheme="majorHAnsi" w:hAnsiTheme="majorHAnsi" w:cstheme="majorHAnsi"/>
                <w:b/>
                <w:bCs/>
              </w:rPr>
              <w:t xml:space="preserve"> Road, </w:t>
            </w:r>
            <w:proofErr w:type="spellStart"/>
            <w:r w:rsidRPr="009638BC">
              <w:rPr>
                <w:rFonts w:asciiTheme="majorHAnsi" w:hAnsiTheme="majorHAnsi" w:cstheme="majorHAnsi"/>
                <w:b/>
                <w:bCs/>
              </w:rPr>
              <w:t>Admaston</w:t>
            </w:r>
            <w:proofErr w:type="spellEnd"/>
            <w:r>
              <w:rPr>
                <w:rFonts w:asciiTheme="majorHAnsi" w:hAnsiTheme="majorHAnsi" w:cstheme="majorHAnsi"/>
              </w:rPr>
              <w:t xml:space="preserve"> – Erection of 8no. apartments with associated works</w:t>
            </w:r>
          </w:p>
          <w:p w14:paraId="0E457E11" w14:textId="4628EB1C" w:rsidR="00FD426D" w:rsidRDefault="00FD426D" w:rsidP="0087001D">
            <w:pPr>
              <w:pBdr>
                <w:top w:val="nil"/>
                <w:left w:val="nil"/>
                <w:bottom w:val="nil"/>
                <w:right w:val="nil"/>
                <w:between w:val="nil"/>
              </w:pBdr>
              <w:ind w:left="360"/>
              <w:rPr>
                <w:rFonts w:asciiTheme="majorHAnsi" w:hAnsiTheme="majorHAnsi" w:cstheme="majorHAnsi"/>
              </w:rPr>
            </w:pPr>
            <w:r>
              <w:rPr>
                <w:rFonts w:asciiTheme="majorHAnsi" w:hAnsiTheme="majorHAnsi" w:cstheme="majorHAnsi"/>
              </w:rPr>
              <w:t xml:space="preserve">There were no additional comments to be submitted, Member’s reiterated their previous objection for the scheme. </w:t>
            </w:r>
          </w:p>
          <w:p w14:paraId="4531B88F" w14:textId="51030599" w:rsidR="00E53D13" w:rsidRPr="002A63F4" w:rsidRDefault="00037DF7" w:rsidP="0087001D">
            <w:pPr>
              <w:pBdr>
                <w:top w:val="nil"/>
                <w:left w:val="nil"/>
                <w:bottom w:val="nil"/>
                <w:right w:val="nil"/>
                <w:between w:val="nil"/>
              </w:pBdr>
              <w:ind w:left="360"/>
              <w:rPr>
                <w:rFonts w:asciiTheme="majorHAnsi" w:hAnsiTheme="majorHAnsi" w:cstheme="majorHAnsi"/>
                <w:i/>
                <w:iCs/>
              </w:rPr>
            </w:pPr>
            <w:r>
              <w:rPr>
                <w:rFonts w:asciiTheme="majorHAnsi" w:hAnsiTheme="majorHAnsi" w:cstheme="majorHAnsi"/>
              </w:rPr>
              <w:t xml:space="preserve"> </w:t>
            </w:r>
            <w:r w:rsidR="006A2FC0" w:rsidRPr="002A63F4">
              <w:rPr>
                <w:rFonts w:asciiTheme="majorHAnsi" w:hAnsiTheme="majorHAnsi" w:cstheme="majorHAnsi"/>
                <w:i/>
                <w:iCs/>
              </w:rPr>
              <w:t xml:space="preserve"> </w:t>
            </w:r>
            <w:r w:rsidR="00BD346F" w:rsidRPr="002A63F4">
              <w:rPr>
                <w:rFonts w:asciiTheme="majorHAnsi" w:hAnsiTheme="majorHAnsi" w:cstheme="majorHAnsi"/>
                <w:i/>
                <w:iCs/>
              </w:rPr>
              <w:t xml:space="preserve">     </w:t>
            </w:r>
          </w:p>
        </w:tc>
      </w:tr>
      <w:tr w:rsidR="00F13801" w:rsidRPr="00AB4CAB" w14:paraId="0FE991F8" w14:textId="77777777">
        <w:tc>
          <w:tcPr>
            <w:tcW w:w="980" w:type="dxa"/>
            <w:tcBorders>
              <w:top w:val="nil"/>
              <w:left w:val="nil"/>
              <w:bottom w:val="nil"/>
              <w:right w:val="nil"/>
            </w:tcBorders>
          </w:tcPr>
          <w:p w14:paraId="5C6C6CAD" w14:textId="6AEEB43A"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170</w:t>
            </w:r>
          </w:p>
        </w:tc>
        <w:tc>
          <w:tcPr>
            <w:tcW w:w="9482" w:type="dxa"/>
            <w:gridSpan w:val="3"/>
            <w:tcBorders>
              <w:top w:val="nil"/>
              <w:left w:val="nil"/>
              <w:bottom w:val="nil"/>
              <w:right w:val="nil"/>
            </w:tcBorders>
          </w:tcPr>
          <w:p w14:paraId="46921438" w14:textId="484A3A7C" w:rsidR="00F13801" w:rsidRPr="00AB4CAB" w:rsidRDefault="00690912">
            <w:pPr>
              <w:jc w:val="both"/>
              <w:rPr>
                <w:rFonts w:asciiTheme="majorHAnsi" w:hAnsiTheme="majorHAnsi" w:cstheme="majorHAnsi"/>
                <w:b/>
              </w:rPr>
            </w:pPr>
            <w:r w:rsidRPr="00AB4CAB">
              <w:rPr>
                <w:rFonts w:asciiTheme="majorHAnsi" w:hAnsiTheme="majorHAnsi" w:cstheme="majorHAnsi"/>
                <w:b/>
              </w:rPr>
              <w:t>Finance</w:t>
            </w:r>
          </w:p>
          <w:p w14:paraId="6D1E8D58" w14:textId="39AD51B3" w:rsidR="00F13801" w:rsidRPr="00AB4CAB" w:rsidRDefault="00801C2F">
            <w:pPr>
              <w:numPr>
                <w:ilvl w:val="0"/>
                <w:numId w:val="1"/>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Final Accounts Paid &amp; Bank Reconciliation</w:t>
            </w:r>
            <w:r w:rsidR="00E32E36">
              <w:rPr>
                <w:rFonts w:asciiTheme="majorHAnsi" w:hAnsiTheme="majorHAnsi" w:cstheme="majorHAnsi"/>
                <w:b/>
                <w:color w:val="000000"/>
              </w:rPr>
              <w:t xml:space="preserve"> </w:t>
            </w:r>
            <w:r>
              <w:rPr>
                <w:rFonts w:asciiTheme="majorHAnsi" w:hAnsiTheme="majorHAnsi" w:cstheme="majorHAnsi"/>
                <w:b/>
                <w:color w:val="000000"/>
              </w:rPr>
              <w:t xml:space="preserve">for </w:t>
            </w:r>
            <w:r w:rsidR="00533BD3">
              <w:rPr>
                <w:rFonts w:asciiTheme="majorHAnsi" w:hAnsiTheme="majorHAnsi" w:cstheme="majorHAnsi"/>
                <w:b/>
                <w:color w:val="000000"/>
              </w:rPr>
              <w:t xml:space="preserve">September </w:t>
            </w:r>
            <w:r w:rsidR="007D75FD">
              <w:rPr>
                <w:rFonts w:asciiTheme="majorHAnsi" w:hAnsiTheme="majorHAnsi" w:cstheme="majorHAnsi"/>
                <w:b/>
                <w:color w:val="000000"/>
              </w:rPr>
              <w:t>2025</w:t>
            </w:r>
          </w:p>
          <w:p w14:paraId="4821637A" w14:textId="43603BED" w:rsidR="00F13801" w:rsidRDefault="0013327C">
            <w:pPr>
              <w:ind w:left="360"/>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The details were noted and </w:t>
            </w:r>
            <w:r w:rsidR="00690912" w:rsidRPr="00AB4CAB">
              <w:rPr>
                <w:rFonts w:asciiTheme="majorHAnsi" w:hAnsiTheme="majorHAnsi" w:cstheme="majorHAnsi"/>
                <w:b/>
              </w:rPr>
              <w:t>RESOLVED</w:t>
            </w:r>
            <w:r w:rsidR="00690912" w:rsidRPr="00AB4CAB">
              <w:rPr>
                <w:rFonts w:asciiTheme="majorHAnsi" w:hAnsiTheme="majorHAnsi" w:cstheme="majorHAnsi"/>
              </w:rPr>
              <w:t>.</w:t>
            </w:r>
          </w:p>
          <w:p w14:paraId="2B988E89" w14:textId="6774C194" w:rsidR="0074193E" w:rsidRPr="00AB4CAB" w:rsidRDefault="0013327C">
            <w:pPr>
              <w:ind w:left="360"/>
              <w:jc w:val="both"/>
              <w:rPr>
                <w:rFonts w:asciiTheme="majorHAnsi" w:hAnsiTheme="majorHAnsi" w:cstheme="majorHAnsi"/>
              </w:rPr>
            </w:pPr>
            <w:r>
              <w:rPr>
                <w:rFonts w:asciiTheme="majorHAnsi" w:hAnsiTheme="majorHAnsi" w:cstheme="majorHAnsi"/>
              </w:rPr>
              <w:t xml:space="preserve">       </w:t>
            </w:r>
            <w:r w:rsidR="0074193E">
              <w:rPr>
                <w:rFonts w:asciiTheme="majorHAnsi" w:hAnsiTheme="majorHAnsi" w:cstheme="majorHAnsi"/>
              </w:rPr>
              <w:t>[Proposer: Cllr</w:t>
            </w:r>
            <w:r w:rsidR="005036AF">
              <w:rPr>
                <w:rFonts w:asciiTheme="majorHAnsi" w:hAnsiTheme="majorHAnsi" w:cstheme="majorHAnsi"/>
              </w:rPr>
              <w:t xml:space="preserve"> Parr</w:t>
            </w:r>
            <w:r w:rsidR="0074193E">
              <w:rPr>
                <w:rFonts w:asciiTheme="majorHAnsi" w:hAnsiTheme="majorHAnsi" w:cstheme="majorHAnsi"/>
              </w:rPr>
              <w:t>; Seconder:</w:t>
            </w:r>
            <w:r w:rsidR="00DA0202">
              <w:rPr>
                <w:rFonts w:asciiTheme="majorHAnsi" w:hAnsiTheme="majorHAnsi" w:cstheme="majorHAnsi"/>
              </w:rPr>
              <w:t xml:space="preserve"> Cllr</w:t>
            </w:r>
            <w:r w:rsidR="005036AF">
              <w:rPr>
                <w:rFonts w:asciiTheme="majorHAnsi" w:hAnsiTheme="majorHAnsi" w:cstheme="majorHAnsi"/>
              </w:rPr>
              <w:t xml:space="preserve"> Davis</w:t>
            </w:r>
            <w:r w:rsidR="00DA0202">
              <w:rPr>
                <w:rFonts w:asciiTheme="majorHAnsi" w:hAnsiTheme="majorHAnsi" w:cstheme="majorHAnsi"/>
              </w:rPr>
              <w:t>;</w:t>
            </w:r>
            <w:r w:rsidR="0074193E">
              <w:rPr>
                <w:rFonts w:asciiTheme="majorHAnsi" w:hAnsiTheme="majorHAnsi" w:cstheme="majorHAnsi"/>
              </w:rPr>
              <w:t xml:space="preserve"> Vote: All]</w:t>
            </w:r>
          </w:p>
          <w:p w14:paraId="42E588B4" w14:textId="3C673B9B" w:rsidR="00265D9C" w:rsidRPr="00265D9C" w:rsidRDefault="00265D9C">
            <w:pPr>
              <w:numPr>
                <w:ilvl w:val="0"/>
                <w:numId w:val="1"/>
              </w:numPr>
              <w:pBdr>
                <w:top w:val="nil"/>
                <w:left w:val="nil"/>
                <w:bottom w:val="nil"/>
                <w:right w:val="nil"/>
                <w:between w:val="nil"/>
              </w:pBdr>
              <w:spacing w:line="259" w:lineRule="auto"/>
              <w:jc w:val="both"/>
              <w:rPr>
                <w:rFonts w:asciiTheme="majorHAnsi" w:hAnsiTheme="majorHAnsi" w:cstheme="majorHAnsi"/>
                <w:bCs/>
              </w:rPr>
            </w:pPr>
            <w:r>
              <w:rPr>
                <w:rFonts w:asciiTheme="majorHAnsi" w:hAnsiTheme="majorHAnsi" w:cstheme="majorHAnsi"/>
                <w:b/>
                <w:color w:val="000000"/>
              </w:rPr>
              <w:t>Accounts to Date for Payment</w:t>
            </w:r>
            <w:r w:rsidR="00E531D6">
              <w:rPr>
                <w:rFonts w:asciiTheme="majorHAnsi" w:hAnsiTheme="majorHAnsi" w:cstheme="majorHAnsi"/>
                <w:b/>
                <w:color w:val="000000"/>
              </w:rPr>
              <w:t xml:space="preserve"> </w:t>
            </w:r>
            <w:r w:rsidR="00533BD3">
              <w:rPr>
                <w:rFonts w:asciiTheme="majorHAnsi" w:hAnsiTheme="majorHAnsi" w:cstheme="majorHAnsi"/>
                <w:b/>
                <w:color w:val="000000"/>
              </w:rPr>
              <w:t>October</w:t>
            </w:r>
            <w:r w:rsidR="00301C05">
              <w:rPr>
                <w:rFonts w:asciiTheme="majorHAnsi" w:hAnsiTheme="majorHAnsi" w:cstheme="majorHAnsi"/>
                <w:b/>
                <w:color w:val="000000"/>
              </w:rPr>
              <w:t xml:space="preserve"> </w:t>
            </w:r>
            <w:r w:rsidR="00E531D6">
              <w:rPr>
                <w:rFonts w:asciiTheme="majorHAnsi" w:hAnsiTheme="majorHAnsi" w:cstheme="majorHAnsi"/>
                <w:b/>
                <w:color w:val="000000"/>
              </w:rPr>
              <w:t>2025</w:t>
            </w:r>
          </w:p>
          <w:p w14:paraId="15A03397" w14:textId="61364138" w:rsidR="00F13801" w:rsidRDefault="00850E8B" w:rsidP="00850E8B">
            <w:pPr>
              <w:widowControl w:val="0"/>
              <w:autoSpaceDE w:val="0"/>
              <w:autoSpaceDN w:val="0"/>
              <w:adjustRightInd w:val="0"/>
              <w:rPr>
                <w:rFonts w:asciiTheme="majorHAnsi" w:hAnsiTheme="majorHAnsi" w:cstheme="majorHAnsi"/>
                <w:bCs/>
              </w:rPr>
            </w:pPr>
            <w:r>
              <w:rPr>
                <w:rFonts w:asciiTheme="majorHAnsi" w:hAnsiTheme="majorHAnsi" w:cstheme="majorHAnsi"/>
                <w:bCs/>
              </w:rPr>
              <w:t xml:space="preserve">              </w:t>
            </w:r>
            <w:r w:rsidR="00265D9C">
              <w:rPr>
                <w:rFonts w:asciiTheme="majorHAnsi" w:hAnsiTheme="majorHAnsi" w:cstheme="majorHAnsi"/>
                <w:bCs/>
              </w:rPr>
              <w:t xml:space="preserve">The accounts were </w:t>
            </w:r>
            <w:r w:rsidR="00265D9C" w:rsidRPr="00F04A38">
              <w:rPr>
                <w:rFonts w:asciiTheme="majorHAnsi" w:hAnsiTheme="majorHAnsi" w:cstheme="majorHAnsi"/>
                <w:b/>
              </w:rPr>
              <w:t>RESOLVED</w:t>
            </w:r>
            <w:r w:rsidR="00265D9C">
              <w:rPr>
                <w:rFonts w:asciiTheme="majorHAnsi" w:hAnsiTheme="majorHAnsi" w:cstheme="majorHAnsi"/>
                <w:bCs/>
              </w:rPr>
              <w:t xml:space="preserve"> for payment.</w:t>
            </w:r>
          </w:p>
          <w:p w14:paraId="194B0453" w14:textId="3042650A" w:rsidR="00F874B0" w:rsidRDefault="00265D9C" w:rsidP="00265D9C">
            <w:pPr>
              <w:pBdr>
                <w:top w:val="nil"/>
                <w:left w:val="nil"/>
                <w:bottom w:val="nil"/>
                <w:right w:val="nil"/>
                <w:between w:val="nil"/>
              </w:pBdr>
              <w:spacing w:line="259" w:lineRule="auto"/>
              <w:ind w:left="720"/>
              <w:jc w:val="both"/>
              <w:rPr>
                <w:rFonts w:asciiTheme="majorHAnsi" w:hAnsiTheme="majorHAnsi" w:cstheme="majorHAnsi"/>
                <w:bCs/>
              </w:rPr>
            </w:pPr>
            <w:r>
              <w:rPr>
                <w:rFonts w:asciiTheme="majorHAnsi" w:hAnsiTheme="majorHAnsi" w:cstheme="majorHAnsi"/>
                <w:bCs/>
              </w:rPr>
              <w:t>[Proposer:</w:t>
            </w:r>
            <w:r w:rsidR="00331078">
              <w:rPr>
                <w:rFonts w:asciiTheme="majorHAnsi" w:hAnsiTheme="majorHAnsi" w:cstheme="majorHAnsi"/>
                <w:bCs/>
              </w:rPr>
              <w:t xml:space="preserve"> Cllr</w:t>
            </w:r>
            <w:r w:rsidR="004437E7">
              <w:rPr>
                <w:rFonts w:asciiTheme="majorHAnsi" w:hAnsiTheme="majorHAnsi" w:cstheme="majorHAnsi"/>
                <w:bCs/>
              </w:rPr>
              <w:t xml:space="preserve"> </w:t>
            </w:r>
            <w:r w:rsidR="005036AF">
              <w:rPr>
                <w:rFonts w:asciiTheme="majorHAnsi" w:hAnsiTheme="majorHAnsi" w:cstheme="majorHAnsi"/>
                <w:bCs/>
              </w:rPr>
              <w:t>Parr</w:t>
            </w:r>
            <w:r w:rsidR="00E53D13">
              <w:rPr>
                <w:rFonts w:asciiTheme="majorHAnsi" w:hAnsiTheme="majorHAnsi" w:cstheme="majorHAnsi"/>
                <w:bCs/>
              </w:rPr>
              <w:t>;</w:t>
            </w:r>
            <w:r w:rsidR="00331078">
              <w:rPr>
                <w:rFonts w:asciiTheme="majorHAnsi" w:hAnsiTheme="majorHAnsi" w:cstheme="majorHAnsi"/>
                <w:bCs/>
              </w:rPr>
              <w:t xml:space="preserve"> Seconder: Cllr</w:t>
            </w:r>
            <w:r w:rsidR="004437E7">
              <w:rPr>
                <w:rFonts w:asciiTheme="majorHAnsi" w:hAnsiTheme="majorHAnsi" w:cstheme="majorHAnsi"/>
                <w:bCs/>
              </w:rPr>
              <w:t xml:space="preserve"> </w:t>
            </w:r>
            <w:r w:rsidR="005036AF">
              <w:rPr>
                <w:rFonts w:asciiTheme="majorHAnsi" w:hAnsiTheme="majorHAnsi" w:cstheme="majorHAnsi"/>
                <w:bCs/>
              </w:rPr>
              <w:t>Davis</w:t>
            </w:r>
            <w:r w:rsidR="00331078">
              <w:rPr>
                <w:rFonts w:asciiTheme="majorHAnsi" w:hAnsiTheme="majorHAnsi" w:cstheme="majorHAnsi"/>
                <w:bCs/>
              </w:rPr>
              <w:t>; Vote: All]</w:t>
            </w:r>
            <w:r>
              <w:rPr>
                <w:rFonts w:asciiTheme="majorHAnsi" w:hAnsiTheme="majorHAnsi" w:cstheme="majorHAnsi"/>
                <w:bCs/>
              </w:rPr>
              <w:t xml:space="preserve">   </w:t>
            </w:r>
          </w:p>
          <w:p w14:paraId="61E100D3" w14:textId="0674E79F" w:rsidR="00265D9C" w:rsidRPr="00BB511D" w:rsidRDefault="00533BD3" w:rsidP="00533BD3">
            <w:pPr>
              <w:pStyle w:val="ListParagraph"/>
              <w:numPr>
                <w:ilvl w:val="0"/>
                <w:numId w:val="1"/>
              </w:numPr>
              <w:pBdr>
                <w:top w:val="nil"/>
                <w:left w:val="nil"/>
                <w:bottom w:val="nil"/>
                <w:right w:val="nil"/>
                <w:between w:val="nil"/>
              </w:pBdr>
              <w:jc w:val="both"/>
              <w:rPr>
                <w:rFonts w:asciiTheme="majorHAnsi" w:hAnsiTheme="majorHAnsi" w:cstheme="majorHAnsi"/>
                <w:bCs/>
              </w:rPr>
            </w:pPr>
            <w:r>
              <w:rPr>
                <w:rFonts w:asciiTheme="majorHAnsi" w:hAnsiTheme="majorHAnsi" w:cstheme="majorHAnsi"/>
                <w:b/>
              </w:rPr>
              <w:t>Internal Auditor</w:t>
            </w:r>
            <w:r w:rsidR="004437E7" w:rsidRPr="005C4D5C">
              <w:rPr>
                <w:rFonts w:asciiTheme="majorHAnsi" w:hAnsiTheme="majorHAnsi" w:cstheme="majorHAnsi"/>
                <w:bCs/>
              </w:rPr>
              <w:t xml:space="preserve"> </w:t>
            </w:r>
            <w:r w:rsidR="005C4D5C">
              <w:rPr>
                <w:rFonts w:asciiTheme="majorHAnsi" w:hAnsiTheme="majorHAnsi" w:cstheme="majorHAnsi"/>
                <w:bCs/>
              </w:rPr>
              <w:t xml:space="preserve">      </w:t>
            </w:r>
          </w:p>
        </w:tc>
      </w:tr>
      <w:tr w:rsidR="00F13801" w:rsidRPr="00AB4CAB" w14:paraId="55777A52" w14:textId="77777777">
        <w:tc>
          <w:tcPr>
            <w:tcW w:w="980" w:type="dxa"/>
            <w:tcBorders>
              <w:top w:val="nil"/>
              <w:left w:val="nil"/>
              <w:bottom w:val="nil"/>
              <w:right w:val="nil"/>
            </w:tcBorders>
          </w:tcPr>
          <w:p w14:paraId="2BA32915"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1CFAAB8D" w14:textId="77777777" w:rsidR="005036AF" w:rsidRDefault="00D04239" w:rsidP="00BB1B59">
            <w:pPr>
              <w:jc w:val="both"/>
              <w:rPr>
                <w:rFonts w:asciiTheme="majorHAnsi" w:hAnsiTheme="majorHAnsi" w:cstheme="majorHAnsi"/>
              </w:rPr>
            </w:pPr>
            <w:r>
              <w:rPr>
                <w:rFonts w:asciiTheme="majorHAnsi" w:hAnsiTheme="majorHAnsi" w:cstheme="majorHAnsi"/>
              </w:rPr>
              <w:t xml:space="preserve">             </w:t>
            </w:r>
            <w:r w:rsidR="006A2FC0">
              <w:rPr>
                <w:rFonts w:asciiTheme="majorHAnsi" w:hAnsiTheme="majorHAnsi" w:cstheme="majorHAnsi"/>
              </w:rPr>
              <w:t xml:space="preserve"> </w:t>
            </w:r>
            <w:r w:rsidR="005036AF">
              <w:rPr>
                <w:rFonts w:asciiTheme="majorHAnsi" w:hAnsiTheme="majorHAnsi" w:cstheme="majorHAnsi"/>
              </w:rPr>
              <w:t xml:space="preserve">It was </w:t>
            </w:r>
            <w:r w:rsidR="005036AF" w:rsidRPr="009638BC">
              <w:rPr>
                <w:rFonts w:asciiTheme="majorHAnsi" w:hAnsiTheme="majorHAnsi" w:cstheme="majorHAnsi"/>
                <w:b/>
                <w:bCs/>
              </w:rPr>
              <w:t xml:space="preserve">RESOLVED </w:t>
            </w:r>
            <w:r w:rsidR="005036AF">
              <w:rPr>
                <w:rFonts w:asciiTheme="majorHAnsi" w:hAnsiTheme="majorHAnsi" w:cstheme="majorHAnsi"/>
              </w:rPr>
              <w:t>to employ RLT Auditing at a cost of £275 as the internal auditor for 2026/27.</w:t>
            </w:r>
          </w:p>
          <w:p w14:paraId="78C7FB8F" w14:textId="77777777" w:rsidR="00F52AF1" w:rsidRDefault="005036AF" w:rsidP="00BB1B59">
            <w:pPr>
              <w:jc w:val="both"/>
              <w:rPr>
                <w:rFonts w:asciiTheme="majorHAnsi" w:hAnsiTheme="majorHAnsi" w:cstheme="majorHAnsi"/>
              </w:rPr>
            </w:pPr>
            <w:r>
              <w:rPr>
                <w:rFonts w:asciiTheme="majorHAnsi" w:hAnsiTheme="majorHAnsi" w:cstheme="majorHAnsi"/>
              </w:rPr>
              <w:t xml:space="preserve">              [Proposer: Cllr Davis; Seconder: Cllr Mrs Ballantyne; Vote: All] </w:t>
            </w:r>
          </w:p>
          <w:p w14:paraId="1DCCD0EB" w14:textId="7120D184" w:rsidR="009638BC" w:rsidRPr="00AB4CAB" w:rsidRDefault="009638BC" w:rsidP="00BB1B59">
            <w:pPr>
              <w:jc w:val="both"/>
              <w:rPr>
                <w:rFonts w:asciiTheme="majorHAnsi" w:hAnsiTheme="majorHAnsi" w:cstheme="majorHAnsi"/>
              </w:rPr>
            </w:pPr>
          </w:p>
        </w:tc>
      </w:tr>
      <w:tr w:rsidR="00BB511D" w:rsidRPr="00AB4CAB" w14:paraId="4E6D3117" w14:textId="77777777">
        <w:tc>
          <w:tcPr>
            <w:tcW w:w="980" w:type="dxa"/>
            <w:tcBorders>
              <w:top w:val="nil"/>
              <w:left w:val="nil"/>
              <w:bottom w:val="nil"/>
              <w:right w:val="nil"/>
            </w:tcBorders>
          </w:tcPr>
          <w:p w14:paraId="0173B075" w14:textId="47F64C64" w:rsidR="00BB511D" w:rsidRPr="00AB4CAB" w:rsidRDefault="00BB511D">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Pr>
                <w:rFonts w:asciiTheme="majorHAnsi" w:hAnsiTheme="majorHAnsi" w:cstheme="majorHAnsi"/>
                <w:b/>
              </w:rPr>
              <w:t>/</w:t>
            </w:r>
            <w:r w:rsidR="00271E07">
              <w:rPr>
                <w:rFonts w:asciiTheme="majorHAnsi" w:hAnsiTheme="majorHAnsi" w:cstheme="majorHAnsi"/>
                <w:b/>
              </w:rPr>
              <w:t>171</w:t>
            </w:r>
          </w:p>
        </w:tc>
        <w:tc>
          <w:tcPr>
            <w:tcW w:w="9482" w:type="dxa"/>
            <w:gridSpan w:val="3"/>
            <w:tcBorders>
              <w:top w:val="nil"/>
              <w:left w:val="nil"/>
              <w:bottom w:val="nil"/>
              <w:right w:val="nil"/>
            </w:tcBorders>
          </w:tcPr>
          <w:p w14:paraId="5E411853" w14:textId="305404BB" w:rsidR="004314BE" w:rsidRDefault="0058492F" w:rsidP="00DF751E">
            <w:pPr>
              <w:jc w:val="both"/>
              <w:rPr>
                <w:rFonts w:asciiTheme="majorHAnsi" w:hAnsiTheme="majorHAnsi" w:cstheme="majorHAnsi"/>
                <w:b/>
              </w:rPr>
            </w:pPr>
            <w:r>
              <w:rPr>
                <w:rFonts w:asciiTheme="majorHAnsi" w:hAnsiTheme="majorHAnsi" w:cstheme="majorHAnsi"/>
                <w:b/>
              </w:rPr>
              <w:t>Traffic Matters</w:t>
            </w:r>
          </w:p>
          <w:p w14:paraId="60D23C57" w14:textId="66F62140" w:rsidR="00037DF7" w:rsidRDefault="00B53877" w:rsidP="00DD15BB">
            <w:pPr>
              <w:rPr>
                <w:rFonts w:asciiTheme="majorHAnsi" w:hAnsiTheme="majorHAnsi" w:cstheme="majorHAnsi"/>
                <w:bCs/>
              </w:rPr>
            </w:pPr>
            <w:r w:rsidRPr="00B53877">
              <w:rPr>
                <w:rFonts w:asciiTheme="majorHAnsi" w:hAnsiTheme="majorHAnsi" w:cstheme="majorHAnsi"/>
                <w:b/>
              </w:rPr>
              <w:t>a.</w:t>
            </w:r>
            <w:r>
              <w:rPr>
                <w:rFonts w:asciiTheme="majorHAnsi" w:hAnsiTheme="majorHAnsi" w:cstheme="majorHAnsi"/>
                <w:bCs/>
              </w:rPr>
              <w:t xml:space="preserve"> </w:t>
            </w:r>
            <w:proofErr w:type="spellStart"/>
            <w:r w:rsidR="00037DF7" w:rsidRPr="00B53877">
              <w:rPr>
                <w:rFonts w:asciiTheme="majorHAnsi" w:hAnsiTheme="majorHAnsi" w:cstheme="majorHAnsi"/>
                <w:b/>
              </w:rPr>
              <w:t>Admaston</w:t>
            </w:r>
            <w:proofErr w:type="spellEnd"/>
            <w:r w:rsidR="00037DF7" w:rsidRPr="00B53877">
              <w:rPr>
                <w:rFonts w:asciiTheme="majorHAnsi" w:hAnsiTheme="majorHAnsi" w:cstheme="majorHAnsi"/>
                <w:b/>
              </w:rPr>
              <w:t xml:space="preserve"> Traffic Calming </w:t>
            </w:r>
          </w:p>
          <w:p w14:paraId="3DB81A9F" w14:textId="57173316" w:rsidR="009638BC" w:rsidRDefault="009638BC" w:rsidP="00DD15BB">
            <w:pPr>
              <w:rPr>
                <w:rFonts w:asciiTheme="majorHAnsi" w:hAnsiTheme="majorHAnsi" w:cstheme="majorHAnsi"/>
                <w:bCs/>
              </w:rPr>
            </w:pPr>
            <w:r>
              <w:rPr>
                <w:rFonts w:asciiTheme="majorHAnsi" w:hAnsiTheme="majorHAnsi" w:cstheme="majorHAnsi"/>
                <w:bCs/>
              </w:rPr>
              <w:t xml:space="preserve">Following a full </w:t>
            </w:r>
            <w:r w:rsidR="00271E07">
              <w:rPr>
                <w:rFonts w:asciiTheme="majorHAnsi" w:hAnsiTheme="majorHAnsi" w:cstheme="majorHAnsi"/>
                <w:bCs/>
              </w:rPr>
              <w:t>discussion,</w:t>
            </w:r>
            <w:r>
              <w:rPr>
                <w:rFonts w:asciiTheme="majorHAnsi" w:hAnsiTheme="majorHAnsi" w:cstheme="majorHAnsi"/>
                <w:bCs/>
              </w:rPr>
              <w:t xml:space="preserve"> </w:t>
            </w:r>
            <w:r w:rsidR="00271E07">
              <w:rPr>
                <w:rFonts w:asciiTheme="majorHAnsi" w:hAnsiTheme="majorHAnsi" w:cstheme="majorHAnsi"/>
                <w:bCs/>
              </w:rPr>
              <w:t>it was</w:t>
            </w:r>
            <w:r>
              <w:rPr>
                <w:rFonts w:asciiTheme="majorHAnsi" w:hAnsiTheme="majorHAnsi" w:cstheme="majorHAnsi"/>
                <w:bCs/>
              </w:rPr>
              <w:t xml:space="preserve"> agreed that the</w:t>
            </w:r>
            <w:r w:rsidR="00271E07">
              <w:rPr>
                <w:rFonts w:asciiTheme="majorHAnsi" w:hAnsiTheme="majorHAnsi" w:cstheme="majorHAnsi"/>
                <w:bCs/>
              </w:rPr>
              <w:t xml:space="preserve"> everyone was </w:t>
            </w:r>
            <w:r>
              <w:rPr>
                <w:rFonts w:asciiTheme="majorHAnsi" w:hAnsiTheme="majorHAnsi" w:cstheme="majorHAnsi"/>
                <w:bCs/>
              </w:rPr>
              <w:t xml:space="preserve">very disappointed with Telford &amp; Wrekin Council who appeared to want to put barriers up to any solution to traffic calming that the Parish Council suggested, even though the Parish would be funding these. It was agreed that Telford &amp; Wrekin had dealt with the matter poorly and as a result, it was </w:t>
            </w:r>
            <w:r w:rsidRPr="009638BC">
              <w:rPr>
                <w:rFonts w:asciiTheme="majorHAnsi" w:hAnsiTheme="majorHAnsi" w:cstheme="majorHAnsi"/>
                <w:b/>
              </w:rPr>
              <w:t>RESOLVED</w:t>
            </w:r>
            <w:r>
              <w:rPr>
                <w:rFonts w:asciiTheme="majorHAnsi" w:hAnsiTheme="majorHAnsi" w:cstheme="majorHAnsi"/>
                <w:bCs/>
              </w:rPr>
              <w:t xml:space="preserve"> that the Chairman would draft a letter to Mr Dean Sargeant, explain the Parish Council’s frustrations and that the cost was now too great to continue with the schemes proposed. The draft letter would be circulated to all councillors prior to sending to ensure everyone’s feelings on the matter had been encapsulated.  </w:t>
            </w:r>
          </w:p>
          <w:p w14:paraId="54ABDF05" w14:textId="77777777" w:rsidR="009638BC" w:rsidRDefault="009638BC" w:rsidP="00DD15BB">
            <w:pPr>
              <w:rPr>
                <w:rFonts w:asciiTheme="majorHAnsi" w:hAnsiTheme="majorHAnsi" w:cstheme="majorHAnsi"/>
                <w:bCs/>
              </w:rPr>
            </w:pPr>
            <w:r>
              <w:rPr>
                <w:rFonts w:asciiTheme="majorHAnsi" w:hAnsiTheme="majorHAnsi" w:cstheme="majorHAnsi"/>
                <w:bCs/>
              </w:rPr>
              <w:t>[Proposer: Cllr Parr; Seconder: Cllr Bevis; Vote: All]</w:t>
            </w:r>
          </w:p>
          <w:p w14:paraId="2A578988" w14:textId="7A98D838" w:rsidR="00901F1E" w:rsidRDefault="009638BC" w:rsidP="00DD15BB">
            <w:pPr>
              <w:rPr>
                <w:rFonts w:asciiTheme="majorHAnsi" w:hAnsiTheme="majorHAnsi" w:cstheme="majorHAnsi"/>
                <w:bCs/>
              </w:rPr>
            </w:pPr>
            <w:r>
              <w:rPr>
                <w:rFonts w:asciiTheme="majorHAnsi" w:hAnsiTheme="majorHAnsi" w:cstheme="majorHAnsi"/>
                <w:bCs/>
              </w:rPr>
              <w:t xml:space="preserve">  </w:t>
            </w:r>
            <w:r w:rsidR="00DD7B86">
              <w:rPr>
                <w:rFonts w:asciiTheme="majorHAnsi" w:hAnsiTheme="majorHAnsi" w:cstheme="majorHAnsi"/>
                <w:bCs/>
              </w:rPr>
              <w:t xml:space="preserve"> </w:t>
            </w:r>
            <w:r w:rsidR="0087001D">
              <w:rPr>
                <w:rFonts w:asciiTheme="majorHAnsi" w:hAnsiTheme="majorHAnsi" w:cstheme="majorHAnsi"/>
                <w:bCs/>
              </w:rPr>
              <w:t xml:space="preserve"> </w:t>
            </w:r>
          </w:p>
          <w:p w14:paraId="53DCDC43" w14:textId="72D5209E" w:rsidR="006E4453" w:rsidRDefault="00B53877" w:rsidP="00533BD3">
            <w:pPr>
              <w:rPr>
                <w:rFonts w:asciiTheme="majorHAnsi" w:hAnsiTheme="majorHAnsi" w:cstheme="majorHAnsi"/>
                <w:bCs/>
              </w:rPr>
            </w:pPr>
            <w:r w:rsidRPr="00B53877">
              <w:rPr>
                <w:rFonts w:asciiTheme="majorHAnsi" w:hAnsiTheme="majorHAnsi" w:cstheme="majorHAnsi"/>
                <w:b/>
              </w:rPr>
              <w:lastRenderedPageBreak/>
              <w:t xml:space="preserve">b. </w:t>
            </w:r>
            <w:r w:rsidR="00727719">
              <w:rPr>
                <w:rFonts w:asciiTheme="majorHAnsi" w:hAnsiTheme="majorHAnsi" w:cstheme="majorHAnsi"/>
                <w:b/>
              </w:rPr>
              <w:t xml:space="preserve">Wrockwardine </w:t>
            </w:r>
            <w:r w:rsidR="00727719">
              <w:rPr>
                <w:rFonts w:asciiTheme="majorHAnsi" w:hAnsiTheme="majorHAnsi" w:cstheme="majorHAnsi"/>
                <w:bCs/>
              </w:rPr>
              <w:t>–</w:t>
            </w:r>
            <w:r w:rsidR="00901F1E">
              <w:rPr>
                <w:rFonts w:asciiTheme="majorHAnsi" w:hAnsiTheme="majorHAnsi" w:cstheme="majorHAnsi"/>
                <w:bCs/>
              </w:rPr>
              <w:t xml:space="preserve"> </w:t>
            </w:r>
            <w:r w:rsidR="00727719">
              <w:rPr>
                <w:rFonts w:asciiTheme="majorHAnsi" w:hAnsiTheme="majorHAnsi" w:cstheme="majorHAnsi"/>
                <w:bCs/>
              </w:rPr>
              <w:t xml:space="preserve">Discussion took place about the scheduled lining, and the Chairman </w:t>
            </w:r>
            <w:r w:rsidR="00271E07">
              <w:rPr>
                <w:rFonts w:asciiTheme="majorHAnsi" w:hAnsiTheme="majorHAnsi" w:cstheme="majorHAnsi"/>
                <w:bCs/>
              </w:rPr>
              <w:t xml:space="preserve">offered to </w:t>
            </w:r>
            <w:r w:rsidR="00727719">
              <w:rPr>
                <w:rFonts w:asciiTheme="majorHAnsi" w:hAnsiTheme="majorHAnsi" w:cstheme="majorHAnsi"/>
                <w:bCs/>
              </w:rPr>
              <w:t>monitor what was happening.</w:t>
            </w:r>
          </w:p>
          <w:p w14:paraId="4E452A1B" w14:textId="618F5C82" w:rsidR="007D75FD" w:rsidRPr="005D417B" w:rsidRDefault="007A33E9" w:rsidP="00533BD3">
            <w:pPr>
              <w:rPr>
                <w:rFonts w:asciiTheme="majorHAnsi" w:hAnsiTheme="majorHAnsi" w:cstheme="majorHAnsi"/>
                <w:bCs/>
              </w:rPr>
            </w:pPr>
            <w:r w:rsidRPr="005D417B">
              <w:rPr>
                <w:rFonts w:asciiTheme="majorHAnsi" w:hAnsiTheme="majorHAnsi" w:cstheme="majorHAnsi"/>
                <w:bCs/>
              </w:rPr>
              <w:t xml:space="preserve"> </w:t>
            </w:r>
          </w:p>
        </w:tc>
      </w:tr>
      <w:tr w:rsidR="00A43A63" w:rsidRPr="00AB4CAB" w14:paraId="69E44A8B" w14:textId="77777777">
        <w:tc>
          <w:tcPr>
            <w:tcW w:w="980" w:type="dxa"/>
            <w:tcBorders>
              <w:top w:val="nil"/>
              <w:left w:val="nil"/>
              <w:bottom w:val="nil"/>
              <w:right w:val="nil"/>
            </w:tcBorders>
          </w:tcPr>
          <w:p w14:paraId="498AE7C5" w14:textId="5B9F4F0B" w:rsidR="00A43A63" w:rsidRDefault="00A43A63">
            <w:pPr>
              <w:rPr>
                <w:rFonts w:asciiTheme="majorHAnsi" w:hAnsiTheme="majorHAnsi" w:cstheme="majorHAnsi"/>
                <w:b/>
              </w:rPr>
            </w:pPr>
            <w:r>
              <w:rPr>
                <w:rFonts w:asciiTheme="majorHAnsi" w:hAnsiTheme="majorHAnsi" w:cstheme="majorHAnsi"/>
                <w:b/>
              </w:rPr>
              <w:lastRenderedPageBreak/>
              <w:t>2</w:t>
            </w:r>
            <w:r w:rsidR="00302973">
              <w:rPr>
                <w:rFonts w:asciiTheme="majorHAnsi" w:hAnsiTheme="majorHAnsi" w:cstheme="majorHAnsi"/>
                <w:b/>
              </w:rPr>
              <w:t>5</w:t>
            </w:r>
            <w:r>
              <w:rPr>
                <w:rFonts w:asciiTheme="majorHAnsi" w:hAnsiTheme="majorHAnsi" w:cstheme="majorHAnsi"/>
                <w:b/>
              </w:rPr>
              <w:t>/</w:t>
            </w:r>
            <w:r w:rsidR="00271E07">
              <w:rPr>
                <w:rFonts w:asciiTheme="majorHAnsi" w:hAnsiTheme="majorHAnsi" w:cstheme="majorHAnsi"/>
                <w:b/>
              </w:rPr>
              <w:t>172</w:t>
            </w:r>
          </w:p>
        </w:tc>
        <w:tc>
          <w:tcPr>
            <w:tcW w:w="9482" w:type="dxa"/>
            <w:gridSpan w:val="3"/>
            <w:tcBorders>
              <w:top w:val="nil"/>
              <w:left w:val="nil"/>
              <w:bottom w:val="nil"/>
              <w:right w:val="nil"/>
            </w:tcBorders>
          </w:tcPr>
          <w:p w14:paraId="77FC4A8F" w14:textId="77777777" w:rsidR="005C4D5C" w:rsidRDefault="00371AFE" w:rsidP="00DF751E">
            <w:pPr>
              <w:jc w:val="both"/>
              <w:rPr>
                <w:rFonts w:asciiTheme="majorHAnsi" w:hAnsiTheme="majorHAnsi" w:cstheme="majorHAnsi"/>
                <w:b/>
              </w:rPr>
            </w:pPr>
            <w:r>
              <w:rPr>
                <w:rFonts w:asciiTheme="majorHAnsi" w:hAnsiTheme="majorHAnsi" w:cstheme="majorHAnsi"/>
                <w:b/>
              </w:rPr>
              <w:t>Community Governance Review</w:t>
            </w:r>
          </w:p>
          <w:p w14:paraId="2A9A618F" w14:textId="0011A438" w:rsidR="00DE3398" w:rsidRDefault="00727719" w:rsidP="00DF751E">
            <w:pPr>
              <w:jc w:val="both"/>
              <w:rPr>
                <w:rFonts w:asciiTheme="majorHAnsi" w:hAnsiTheme="majorHAnsi" w:cstheme="majorHAnsi"/>
                <w:bCs/>
              </w:rPr>
            </w:pPr>
            <w:r>
              <w:rPr>
                <w:rFonts w:asciiTheme="majorHAnsi" w:hAnsiTheme="majorHAnsi" w:cstheme="majorHAnsi"/>
                <w:bCs/>
              </w:rPr>
              <w:t>Details had been shared regarding the current consultation which included the merging of the remains of Wrockwardine (</w:t>
            </w:r>
            <w:proofErr w:type="spellStart"/>
            <w:r>
              <w:rPr>
                <w:rFonts w:asciiTheme="majorHAnsi" w:hAnsiTheme="majorHAnsi" w:cstheme="majorHAnsi"/>
                <w:bCs/>
              </w:rPr>
              <w:t>Admaston</w:t>
            </w:r>
            <w:proofErr w:type="spellEnd"/>
            <w:r>
              <w:rPr>
                <w:rFonts w:asciiTheme="majorHAnsi" w:hAnsiTheme="majorHAnsi" w:cstheme="majorHAnsi"/>
                <w:bCs/>
              </w:rPr>
              <w:t xml:space="preserve"> &amp; Bratton </w:t>
            </w:r>
            <w:r w:rsidR="00271E07">
              <w:rPr>
                <w:rFonts w:asciiTheme="majorHAnsi" w:hAnsiTheme="majorHAnsi" w:cstheme="majorHAnsi"/>
                <w:bCs/>
              </w:rPr>
              <w:t>would</w:t>
            </w:r>
            <w:r>
              <w:rPr>
                <w:rFonts w:asciiTheme="majorHAnsi" w:hAnsiTheme="majorHAnsi" w:cstheme="majorHAnsi"/>
                <w:bCs/>
              </w:rPr>
              <w:t xml:space="preserve"> be moved under Wellington Town Council) and </w:t>
            </w:r>
            <w:proofErr w:type="spellStart"/>
            <w:r>
              <w:rPr>
                <w:rFonts w:asciiTheme="majorHAnsi" w:hAnsiTheme="majorHAnsi" w:cstheme="majorHAnsi"/>
                <w:bCs/>
              </w:rPr>
              <w:t>Rodington</w:t>
            </w:r>
            <w:proofErr w:type="spellEnd"/>
            <w:r>
              <w:rPr>
                <w:rFonts w:asciiTheme="majorHAnsi" w:hAnsiTheme="majorHAnsi" w:cstheme="majorHAnsi"/>
                <w:bCs/>
              </w:rPr>
              <w:t xml:space="preserve"> Parish Council. Following a discussion, </w:t>
            </w:r>
            <w:r w:rsidR="00271E07">
              <w:rPr>
                <w:rFonts w:asciiTheme="majorHAnsi" w:hAnsiTheme="majorHAnsi" w:cstheme="majorHAnsi"/>
                <w:bCs/>
              </w:rPr>
              <w:t>it was</w:t>
            </w:r>
            <w:r>
              <w:rPr>
                <w:rFonts w:asciiTheme="majorHAnsi" w:hAnsiTheme="majorHAnsi" w:cstheme="majorHAnsi"/>
                <w:bCs/>
              </w:rPr>
              <w:t xml:space="preserve"> agreed that this was still too large an area and would lead to a lack of local representation and communities not being represented democratically. It was </w:t>
            </w:r>
            <w:r w:rsidRPr="00271E07">
              <w:rPr>
                <w:rFonts w:asciiTheme="majorHAnsi" w:hAnsiTheme="majorHAnsi" w:cstheme="majorHAnsi"/>
                <w:b/>
              </w:rPr>
              <w:t>RESOLVED</w:t>
            </w:r>
            <w:r>
              <w:rPr>
                <w:rFonts w:asciiTheme="majorHAnsi" w:hAnsiTheme="majorHAnsi" w:cstheme="majorHAnsi"/>
                <w:bCs/>
              </w:rPr>
              <w:t xml:space="preserve"> that the Chairman write to the Chair of </w:t>
            </w:r>
            <w:proofErr w:type="spellStart"/>
            <w:r>
              <w:rPr>
                <w:rFonts w:asciiTheme="majorHAnsi" w:hAnsiTheme="majorHAnsi" w:cstheme="majorHAnsi"/>
                <w:bCs/>
              </w:rPr>
              <w:t>Rodington</w:t>
            </w:r>
            <w:proofErr w:type="spellEnd"/>
            <w:r>
              <w:rPr>
                <w:rFonts w:asciiTheme="majorHAnsi" w:hAnsiTheme="majorHAnsi" w:cstheme="majorHAnsi"/>
                <w:bCs/>
              </w:rPr>
              <w:t xml:space="preserve"> </w:t>
            </w:r>
            <w:r w:rsidR="00271E07">
              <w:rPr>
                <w:rFonts w:asciiTheme="majorHAnsi" w:hAnsiTheme="majorHAnsi" w:cstheme="majorHAnsi"/>
                <w:bCs/>
              </w:rPr>
              <w:t>P</w:t>
            </w:r>
            <w:r>
              <w:rPr>
                <w:rFonts w:asciiTheme="majorHAnsi" w:hAnsiTheme="majorHAnsi" w:cstheme="majorHAnsi"/>
                <w:bCs/>
              </w:rPr>
              <w:t>arish Council to outline th</w:t>
            </w:r>
            <w:r w:rsidR="00271E07">
              <w:rPr>
                <w:rFonts w:asciiTheme="majorHAnsi" w:hAnsiTheme="majorHAnsi" w:cstheme="majorHAnsi"/>
                <w:bCs/>
              </w:rPr>
              <w:t>is</w:t>
            </w:r>
            <w:r>
              <w:rPr>
                <w:rFonts w:asciiTheme="majorHAnsi" w:hAnsiTheme="majorHAnsi" w:cstheme="majorHAnsi"/>
                <w:bCs/>
              </w:rPr>
              <w:t xml:space="preserve"> Parish Council’s decision and that these comments then be submitted to the consultation by the cutoff date of 19</w:t>
            </w:r>
            <w:r w:rsidRPr="00727719">
              <w:rPr>
                <w:rFonts w:asciiTheme="majorHAnsi" w:hAnsiTheme="majorHAnsi" w:cstheme="majorHAnsi"/>
                <w:bCs/>
                <w:vertAlign w:val="superscript"/>
              </w:rPr>
              <w:t>th</w:t>
            </w:r>
            <w:r>
              <w:rPr>
                <w:rFonts w:asciiTheme="majorHAnsi" w:hAnsiTheme="majorHAnsi" w:cstheme="majorHAnsi"/>
                <w:bCs/>
              </w:rPr>
              <w:t xml:space="preserve"> October 2025. </w:t>
            </w:r>
          </w:p>
          <w:p w14:paraId="03F0624A" w14:textId="263AE41A" w:rsidR="00727719" w:rsidRPr="005C4D5C" w:rsidRDefault="00727719" w:rsidP="00DF751E">
            <w:pPr>
              <w:jc w:val="both"/>
              <w:rPr>
                <w:rFonts w:asciiTheme="majorHAnsi" w:hAnsiTheme="majorHAnsi" w:cstheme="majorHAnsi"/>
                <w:bCs/>
              </w:rPr>
            </w:pPr>
            <w:r>
              <w:rPr>
                <w:rFonts w:asciiTheme="majorHAnsi" w:hAnsiTheme="majorHAnsi" w:cstheme="majorHAnsi"/>
                <w:bCs/>
              </w:rPr>
              <w:t>[Proposer: Cllr Eade; Seconder: Cllr Davis; Vote: All]</w:t>
            </w:r>
          </w:p>
          <w:p w14:paraId="58D6F29B" w14:textId="77777777" w:rsidR="004B17B3" w:rsidRDefault="004B17B3" w:rsidP="00DF751E">
            <w:pPr>
              <w:jc w:val="both"/>
              <w:rPr>
                <w:rFonts w:asciiTheme="majorHAnsi" w:hAnsiTheme="majorHAnsi" w:cstheme="majorHAnsi"/>
                <w:bCs/>
              </w:rPr>
            </w:pPr>
          </w:p>
          <w:p w14:paraId="1BC43314" w14:textId="77777777" w:rsidR="00727719" w:rsidRPr="00727719" w:rsidRDefault="00727719" w:rsidP="00DF751E">
            <w:pPr>
              <w:jc w:val="both"/>
              <w:rPr>
                <w:rFonts w:asciiTheme="majorHAnsi" w:hAnsiTheme="majorHAnsi" w:cstheme="majorHAnsi"/>
                <w:bCs/>
                <w:i/>
                <w:iCs/>
              </w:rPr>
            </w:pPr>
            <w:r w:rsidRPr="00727719">
              <w:rPr>
                <w:rFonts w:asciiTheme="majorHAnsi" w:hAnsiTheme="majorHAnsi" w:cstheme="majorHAnsi"/>
                <w:bCs/>
                <w:i/>
                <w:iCs/>
              </w:rPr>
              <w:t>1 member of the public left at 8.27p.m</w:t>
            </w:r>
          </w:p>
          <w:p w14:paraId="70EA5C50" w14:textId="241ADD09" w:rsidR="00727719" w:rsidRPr="004B17B3" w:rsidRDefault="00727719" w:rsidP="00DF751E">
            <w:pPr>
              <w:jc w:val="both"/>
              <w:rPr>
                <w:rFonts w:asciiTheme="majorHAnsi" w:hAnsiTheme="majorHAnsi" w:cstheme="majorHAnsi"/>
                <w:bCs/>
              </w:rPr>
            </w:pPr>
          </w:p>
        </w:tc>
      </w:tr>
      <w:tr w:rsidR="00EE60CE" w:rsidRPr="00AB4CAB" w14:paraId="6287084A" w14:textId="77777777">
        <w:tc>
          <w:tcPr>
            <w:tcW w:w="980" w:type="dxa"/>
            <w:tcBorders>
              <w:top w:val="nil"/>
              <w:left w:val="nil"/>
              <w:bottom w:val="nil"/>
              <w:right w:val="nil"/>
            </w:tcBorders>
          </w:tcPr>
          <w:p w14:paraId="2DD64381" w14:textId="653734E2" w:rsidR="00EE60CE" w:rsidRDefault="00EE60CE">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Pr>
                <w:rFonts w:asciiTheme="majorHAnsi" w:hAnsiTheme="majorHAnsi" w:cstheme="majorHAnsi"/>
                <w:b/>
              </w:rPr>
              <w:t>/</w:t>
            </w:r>
            <w:r w:rsidR="00271E07">
              <w:rPr>
                <w:rFonts w:asciiTheme="majorHAnsi" w:hAnsiTheme="majorHAnsi" w:cstheme="majorHAnsi"/>
                <w:b/>
              </w:rPr>
              <w:t>173</w:t>
            </w:r>
          </w:p>
        </w:tc>
        <w:tc>
          <w:tcPr>
            <w:tcW w:w="9482" w:type="dxa"/>
            <w:gridSpan w:val="3"/>
            <w:tcBorders>
              <w:top w:val="nil"/>
              <w:left w:val="nil"/>
              <w:bottom w:val="nil"/>
              <w:right w:val="nil"/>
            </w:tcBorders>
          </w:tcPr>
          <w:p w14:paraId="0523564A" w14:textId="3DFA53E1" w:rsidR="00466513" w:rsidRPr="005C4D5C" w:rsidRDefault="006E4453" w:rsidP="00466513">
            <w:pPr>
              <w:jc w:val="both"/>
              <w:rPr>
                <w:rFonts w:asciiTheme="majorHAnsi" w:hAnsiTheme="majorHAnsi" w:cstheme="majorHAnsi"/>
              </w:rPr>
            </w:pPr>
            <w:r>
              <w:rPr>
                <w:rFonts w:asciiTheme="majorHAnsi" w:hAnsiTheme="majorHAnsi" w:cstheme="majorHAnsi"/>
                <w:b/>
                <w:bCs/>
              </w:rPr>
              <w:t>Emails</w:t>
            </w:r>
            <w:r w:rsidR="00F874B0">
              <w:rPr>
                <w:rFonts w:asciiTheme="majorHAnsi" w:hAnsiTheme="majorHAnsi" w:cstheme="majorHAnsi"/>
                <w:b/>
                <w:bCs/>
              </w:rPr>
              <w:t xml:space="preserve"> </w:t>
            </w:r>
            <w:r w:rsidR="009903F8" w:rsidRPr="005C4D5C">
              <w:rPr>
                <w:rFonts w:asciiTheme="majorHAnsi" w:hAnsiTheme="majorHAnsi" w:cstheme="majorHAnsi"/>
              </w:rPr>
              <w:t xml:space="preserve">– </w:t>
            </w:r>
            <w:r w:rsidR="00271E07" w:rsidRPr="005C4D5C">
              <w:rPr>
                <w:rFonts w:asciiTheme="majorHAnsi" w:hAnsiTheme="majorHAnsi" w:cstheme="majorHAnsi"/>
              </w:rPr>
              <w:t>Following</w:t>
            </w:r>
            <w:r w:rsidR="00271E07">
              <w:rPr>
                <w:rFonts w:asciiTheme="majorHAnsi" w:hAnsiTheme="majorHAnsi" w:cstheme="majorHAnsi"/>
              </w:rPr>
              <w:t xml:space="preserve"> a</w:t>
            </w:r>
            <w:r w:rsidR="00727719">
              <w:rPr>
                <w:rFonts w:asciiTheme="majorHAnsi" w:hAnsiTheme="majorHAnsi" w:cstheme="majorHAnsi"/>
              </w:rPr>
              <w:t xml:space="preserve"> discussion it was agreed that the Clerk should request resets for individual councillors. </w:t>
            </w:r>
          </w:p>
          <w:p w14:paraId="0FE86C15" w14:textId="7F5F4692" w:rsidR="00EE60CE" w:rsidRPr="00FE3E6E" w:rsidRDefault="000A2EBA" w:rsidP="00466513">
            <w:pPr>
              <w:jc w:val="both"/>
              <w:rPr>
                <w:rFonts w:asciiTheme="majorHAnsi" w:hAnsiTheme="majorHAnsi" w:cstheme="majorHAnsi"/>
              </w:rPr>
            </w:pPr>
            <w:r>
              <w:rPr>
                <w:rFonts w:asciiTheme="majorHAnsi" w:hAnsiTheme="majorHAnsi" w:cstheme="majorHAnsi"/>
              </w:rPr>
              <w:t xml:space="preserve"> </w:t>
            </w:r>
            <w:r w:rsidR="00516FEE" w:rsidRPr="00FE3E6E">
              <w:rPr>
                <w:rFonts w:asciiTheme="majorHAnsi" w:hAnsiTheme="majorHAnsi" w:cstheme="majorHAnsi"/>
              </w:rPr>
              <w:t xml:space="preserve"> </w:t>
            </w:r>
            <w:r w:rsidR="0008699D" w:rsidRPr="00FE3E6E">
              <w:rPr>
                <w:rFonts w:asciiTheme="majorHAnsi" w:hAnsiTheme="majorHAnsi" w:cstheme="majorHAnsi"/>
              </w:rPr>
              <w:t xml:space="preserve"> </w:t>
            </w:r>
          </w:p>
        </w:tc>
      </w:tr>
      <w:tr w:rsidR="00F13801" w:rsidRPr="00AB4CAB" w14:paraId="4A7605CA" w14:textId="77777777">
        <w:tc>
          <w:tcPr>
            <w:tcW w:w="980" w:type="dxa"/>
            <w:tcBorders>
              <w:top w:val="nil"/>
              <w:left w:val="nil"/>
              <w:bottom w:val="nil"/>
              <w:right w:val="nil"/>
            </w:tcBorders>
          </w:tcPr>
          <w:p w14:paraId="4D8F32B4" w14:textId="44D48CFA"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174</w:t>
            </w:r>
          </w:p>
        </w:tc>
        <w:tc>
          <w:tcPr>
            <w:tcW w:w="9482" w:type="dxa"/>
            <w:gridSpan w:val="3"/>
            <w:tcBorders>
              <w:top w:val="nil"/>
              <w:left w:val="nil"/>
              <w:bottom w:val="nil"/>
              <w:right w:val="nil"/>
            </w:tcBorders>
          </w:tcPr>
          <w:p w14:paraId="726D2499" w14:textId="3DE3B49C" w:rsidR="000A2EBA" w:rsidRPr="004029EC" w:rsidRDefault="006E4453" w:rsidP="00BD346F">
            <w:pPr>
              <w:jc w:val="both"/>
              <w:rPr>
                <w:rFonts w:asciiTheme="majorHAnsi" w:hAnsiTheme="majorHAnsi" w:cstheme="majorHAnsi"/>
              </w:rPr>
            </w:pPr>
            <w:r>
              <w:rPr>
                <w:rFonts w:asciiTheme="majorHAnsi" w:hAnsiTheme="majorHAnsi" w:cstheme="majorHAnsi"/>
                <w:b/>
                <w:bCs/>
              </w:rPr>
              <w:t>Walcot Bus Shelter</w:t>
            </w:r>
            <w:r w:rsidR="00E4506B">
              <w:rPr>
                <w:rFonts w:asciiTheme="majorHAnsi" w:hAnsiTheme="majorHAnsi" w:cstheme="majorHAnsi"/>
                <w:b/>
                <w:bCs/>
              </w:rPr>
              <w:t xml:space="preserve"> </w:t>
            </w:r>
            <w:r w:rsidR="009903F8" w:rsidRPr="004029EC">
              <w:rPr>
                <w:rFonts w:asciiTheme="majorHAnsi" w:hAnsiTheme="majorHAnsi" w:cstheme="majorHAnsi"/>
              </w:rPr>
              <w:t>– Following</w:t>
            </w:r>
            <w:r w:rsidR="00727719">
              <w:rPr>
                <w:rFonts w:asciiTheme="majorHAnsi" w:hAnsiTheme="majorHAnsi" w:cstheme="majorHAnsi"/>
              </w:rPr>
              <w:t xml:space="preserve"> the roof being blown off due to stormy weather, the Chairman agreed to obtain quotes for repair for the next meeting. It was noted that the corrugated roof sheet had gone from the site. </w:t>
            </w:r>
            <w:r w:rsidR="000A2EBA" w:rsidRPr="004029EC">
              <w:rPr>
                <w:rFonts w:asciiTheme="majorHAnsi" w:hAnsiTheme="majorHAnsi" w:cstheme="majorHAnsi"/>
              </w:rPr>
              <w:t xml:space="preserve"> </w:t>
            </w:r>
          </w:p>
          <w:p w14:paraId="6030C803" w14:textId="420FC7B4" w:rsidR="00DD15BB" w:rsidRPr="00AB4CAB" w:rsidRDefault="000A2EBA" w:rsidP="00BD346F">
            <w:pPr>
              <w:jc w:val="both"/>
              <w:rPr>
                <w:rFonts w:asciiTheme="majorHAnsi" w:hAnsiTheme="majorHAnsi" w:cstheme="majorHAnsi"/>
              </w:rPr>
            </w:pPr>
            <w:r>
              <w:rPr>
                <w:rFonts w:asciiTheme="majorHAnsi" w:hAnsiTheme="majorHAnsi" w:cstheme="majorHAnsi"/>
              </w:rPr>
              <w:t xml:space="preserve"> </w:t>
            </w:r>
            <w:r w:rsidR="00FE3E6E">
              <w:rPr>
                <w:rFonts w:asciiTheme="majorHAnsi" w:hAnsiTheme="majorHAnsi" w:cstheme="majorHAnsi"/>
              </w:rPr>
              <w:t xml:space="preserve"> </w:t>
            </w:r>
          </w:p>
        </w:tc>
      </w:tr>
      <w:tr w:rsidR="00044D8B" w:rsidRPr="00AB4CAB" w14:paraId="5396024E" w14:textId="77777777">
        <w:tc>
          <w:tcPr>
            <w:tcW w:w="980" w:type="dxa"/>
            <w:tcBorders>
              <w:top w:val="nil"/>
              <w:left w:val="nil"/>
              <w:bottom w:val="nil"/>
              <w:right w:val="nil"/>
            </w:tcBorders>
          </w:tcPr>
          <w:p w14:paraId="005E2696" w14:textId="2C5915C8" w:rsidR="00044D8B" w:rsidRDefault="00044D8B">
            <w:pPr>
              <w:rPr>
                <w:rFonts w:asciiTheme="majorHAnsi" w:hAnsiTheme="majorHAnsi" w:cstheme="majorHAnsi"/>
                <w:b/>
              </w:rPr>
            </w:pPr>
            <w:r>
              <w:rPr>
                <w:rFonts w:asciiTheme="majorHAnsi" w:hAnsiTheme="majorHAnsi" w:cstheme="majorHAnsi"/>
                <w:b/>
              </w:rPr>
              <w:t>25/</w:t>
            </w:r>
            <w:r w:rsidR="00271E07">
              <w:rPr>
                <w:rFonts w:asciiTheme="majorHAnsi" w:hAnsiTheme="majorHAnsi" w:cstheme="majorHAnsi"/>
                <w:b/>
              </w:rPr>
              <w:t>175</w:t>
            </w:r>
          </w:p>
        </w:tc>
        <w:tc>
          <w:tcPr>
            <w:tcW w:w="9482" w:type="dxa"/>
            <w:gridSpan w:val="3"/>
            <w:tcBorders>
              <w:top w:val="nil"/>
              <w:left w:val="nil"/>
              <w:bottom w:val="nil"/>
              <w:right w:val="nil"/>
            </w:tcBorders>
          </w:tcPr>
          <w:p w14:paraId="11735676" w14:textId="4DE4F710" w:rsidR="00044D8B" w:rsidRPr="005B356A" w:rsidRDefault="00044D8B" w:rsidP="00BD346F">
            <w:pPr>
              <w:jc w:val="both"/>
              <w:rPr>
                <w:rFonts w:asciiTheme="majorHAnsi" w:hAnsiTheme="majorHAnsi" w:cstheme="majorHAnsi"/>
              </w:rPr>
            </w:pPr>
            <w:proofErr w:type="spellStart"/>
            <w:r>
              <w:rPr>
                <w:rFonts w:asciiTheme="majorHAnsi" w:hAnsiTheme="majorHAnsi" w:cstheme="majorHAnsi"/>
                <w:b/>
                <w:bCs/>
              </w:rPr>
              <w:t>Allscott</w:t>
            </w:r>
            <w:proofErr w:type="spellEnd"/>
            <w:r>
              <w:rPr>
                <w:rFonts w:asciiTheme="majorHAnsi" w:hAnsiTheme="majorHAnsi" w:cstheme="majorHAnsi"/>
                <w:b/>
                <w:bCs/>
              </w:rPr>
              <w:t xml:space="preserve"> Meads</w:t>
            </w:r>
            <w:r w:rsidR="00F874B0">
              <w:rPr>
                <w:rFonts w:asciiTheme="majorHAnsi" w:hAnsiTheme="majorHAnsi" w:cstheme="majorHAnsi"/>
                <w:b/>
                <w:bCs/>
              </w:rPr>
              <w:t xml:space="preserve"> Allotments</w:t>
            </w:r>
            <w:r w:rsidR="0017189A" w:rsidRPr="005B356A">
              <w:rPr>
                <w:rFonts w:asciiTheme="majorHAnsi" w:hAnsiTheme="majorHAnsi" w:cstheme="majorHAnsi"/>
              </w:rPr>
              <w:t xml:space="preserve"> </w:t>
            </w:r>
            <w:r w:rsidR="00CC142D">
              <w:rPr>
                <w:rFonts w:asciiTheme="majorHAnsi" w:hAnsiTheme="majorHAnsi" w:cstheme="majorHAnsi"/>
              </w:rPr>
              <w:t xml:space="preserve">– </w:t>
            </w:r>
            <w:r w:rsidR="00727719">
              <w:rPr>
                <w:rFonts w:asciiTheme="majorHAnsi" w:hAnsiTheme="majorHAnsi" w:cstheme="majorHAnsi"/>
              </w:rPr>
              <w:t xml:space="preserve">The Clerk gave a verbal update and confirmed that the deeds were now ready for signing. The Grounds Management Group were meeting the following day to discuss </w:t>
            </w:r>
            <w:r w:rsidR="00EF11C4">
              <w:rPr>
                <w:rFonts w:asciiTheme="majorHAnsi" w:hAnsiTheme="majorHAnsi" w:cstheme="majorHAnsi"/>
              </w:rPr>
              <w:t>the management of the site and allocation of plots to residents.</w:t>
            </w:r>
            <w:r w:rsidR="00727719">
              <w:rPr>
                <w:rFonts w:asciiTheme="majorHAnsi" w:hAnsiTheme="majorHAnsi" w:cstheme="majorHAnsi"/>
              </w:rPr>
              <w:t xml:space="preserve"> </w:t>
            </w:r>
            <w:r w:rsidR="0017189A" w:rsidRPr="005B356A">
              <w:rPr>
                <w:rFonts w:asciiTheme="majorHAnsi" w:hAnsiTheme="majorHAnsi" w:cstheme="majorHAnsi"/>
              </w:rPr>
              <w:t xml:space="preserve"> </w:t>
            </w:r>
          </w:p>
          <w:p w14:paraId="36FAEE55" w14:textId="706AAD99" w:rsidR="007C6E70" w:rsidRDefault="007C6E70" w:rsidP="00BD346F">
            <w:pPr>
              <w:jc w:val="both"/>
              <w:rPr>
                <w:rFonts w:asciiTheme="majorHAnsi" w:hAnsiTheme="majorHAnsi" w:cstheme="majorHAnsi"/>
                <w:b/>
                <w:bCs/>
              </w:rPr>
            </w:pPr>
          </w:p>
        </w:tc>
      </w:tr>
      <w:tr w:rsidR="00016A09" w:rsidRPr="00AB4CAB" w14:paraId="17C8D220" w14:textId="77777777">
        <w:tc>
          <w:tcPr>
            <w:tcW w:w="980" w:type="dxa"/>
            <w:tcBorders>
              <w:top w:val="nil"/>
              <w:left w:val="nil"/>
              <w:bottom w:val="nil"/>
              <w:right w:val="nil"/>
            </w:tcBorders>
          </w:tcPr>
          <w:p w14:paraId="0F4CEF33" w14:textId="362F29B6" w:rsidR="00016A09" w:rsidRDefault="00016A09">
            <w:pPr>
              <w:rPr>
                <w:rFonts w:asciiTheme="majorHAnsi" w:hAnsiTheme="majorHAnsi" w:cstheme="majorHAnsi"/>
                <w:b/>
              </w:rPr>
            </w:pPr>
            <w:r>
              <w:rPr>
                <w:rFonts w:asciiTheme="majorHAnsi" w:hAnsiTheme="majorHAnsi" w:cstheme="majorHAnsi"/>
                <w:b/>
              </w:rPr>
              <w:t>25/</w:t>
            </w:r>
            <w:r w:rsidR="00271E07">
              <w:rPr>
                <w:rFonts w:asciiTheme="majorHAnsi" w:hAnsiTheme="majorHAnsi" w:cstheme="majorHAnsi"/>
                <w:b/>
              </w:rPr>
              <w:t>177</w:t>
            </w:r>
          </w:p>
        </w:tc>
        <w:tc>
          <w:tcPr>
            <w:tcW w:w="9482" w:type="dxa"/>
            <w:gridSpan w:val="3"/>
            <w:tcBorders>
              <w:top w:val="nil"/>
              <w:left w:val="nil"/>
              <w:bottom w:val="nil"/>
              <w:right w:val="nil"/>
            </w:tcBorders>
          </w:tcPr>
          <w:p w14:paraId="2DA1FBA5" w14:textId="091E0C7A" w:rsidR="00D32ACF" w:rsidRDefault="00016A09" w:rsidP="00D32ACF">
            <w:pPr>
              <w:jc w:val="both"/>
              <w:rPr>
                <w:rFonts w:asciiTheme="majorHAnsi" w:hAnsiTheme="majorHAnsi" w:cstheme="majorHAnsi"/>
              </w:rPr>
            </w:pPr>
            <w:r w:rsidRPr="00597E6E">
              <w:rPr>
                <w:rFonts w:asciiTheme="majorHAnsi" w:hAnsiTheme="majorHAnsi" w:cstheme="majorHAnsi"/>
                <w:b/>
                <w:bCs/>
              </w:rPr>
              <w:t>Parish Update</w:t>
            </w:r>
            <w:r w:rsidR="00E4506B">
              <w:rPr>
                <w:rFonts w:asciiTheme="majorHAnsi" w:hAnsiTheme="majorHAnsi" w:cstheme="majorHAnsi"/>
                <w:b/>
                <w:bCs/>
              </w:rPr>
              <w:t xml:space="preserve"> - </w:t>
            </w:r>
            <w:r w:rsidR="007C6E70">
              <w:rPr>
                <w:rFonts w:asciiTheme="majorHAnsi" w:hAnsiTheme="majorHAnsi" w:cstheme="majorHAnsi"/>
              </w:rPr>
              <w:t>The details were noted</w:t>
            </w:r>
            <w:r w:rsidR="00FC79CA">
              <w:rPr>
                <w:rFonts w:asciiTheme="majorHAnsi" w:hAnsiTheme="majorHAnsi" w:cstheme="majorHAnsi"/>
              </w:rPr>
              <w:t xml:space="preserve"> (Appendix </w:t>
            </w:r>
            <w:r w:rsidR="006E4453">
              <w:rPr>
                <w:rFonts w:asciiTheme="majorHAnsi" w:hAnsiTheme="majorHAnsi" w:cstheme="majorHAnsi"/>
              </w:rPr>
              <w:t>1</w:t>
            </w:r>
            <w:r w:rsidR="00FC79CA">
              <w:rPr>
                <w:rFonts w:asciiTheme="majorHAnsi" w:hAnsiTheme="majorHAnsi" w:cstheme="majorHAnsi"/>
              </w:rPr>
              <w:t>)</w:t>
            </w:r>
            <w:r w:rsidR="007C6E70">
              <w:rPr>
                <w:rFonts w:asciiTheme="majorHAnsi" w:hAnsiTheme="majorHAnsi" w:cstheme="majorHAnsi"/>
              </w:rPr>
              <w:t xml:space="preserve">.   </w:t>
            </w:r>
          </w:p>
          <w:p w14:paraId="15812DDA" w14:textId="0091A5ED" w:rsidR="00B43D81" w:rsidRPr="00A4679D" w:rsidRDefault="00B43D81" w:rsidP="00BD346F">
            <w:pPr>
              <w:jc w:val="both"/>
              <w:rPr>
                <w:rFonts w:asciiTheme="majorHAnsi" w:hAnsiTheme="majorHAnsi" w:cstheme="majorHAnsi"/>
              </w:rPr>
            </w:pPr>
          </w:p>
        </w:tc>
      </w:tr>
      <w:tr w:rsidR="00016A09" w:rsidRPr="00AB4CAB" w14:paraId="2055C34F" w14:textId="77777777">
        <w:tc>
          <w:tcPr>
            <w:tcW w:w="980" w:type="dxa"/>
            <w:tcBorders>
              <w:top w:val="nil"/>
              <w:left w:val="nil"/>
              <w:bottom w:val="nil"/>
              <w:right w:val="nil"/>
            </w:tcBorders>
          </w:tcPr>
          <w:p w14:paraId="1F78D1C7" w14:textId="0CC08442" w:rsidR="00016A09" w:rsidRDefault="00016A09">
            <w:pPr>
              <w:rPr>
                <w:rFonts w:asciiTheme="majorHAnsi" w:hAnsiTheme="majorHAnsi" w:cstheme="majorHAnsi"/>
                <w:b/>
              </w:rPr>
            </w:pPr>
            <w:r>
              <w:rPr>
                <w:rFonts w:asciiTheme="majorHAnsi" w:hAnsiTheme="majorHAnsi" w:cstheme="majorHAnsi"/>
                <w:b/>
              </w:rPr>
              <w:t>25/</w:t>
            </w:r>
            <w:r w:rsidR="00271E07">
              <w:rPr>
                <w:rFonts w:asciiTheme="majorHAnsi" w:hAnsiTheme="majorHAnsi" w:cstheme="majorHAnsi"/>
                <w:b/>
              </w:rPr>
              <w:t>178</w:t>
            </w:r>
          </w:p>
        </w:tc>
        <w:tc>
          <w:tcPr>
            <w:tcW w:w="9482" w:type="dxa"/>
            <w:gridSpan w:val="3"/>
            <w:tcBorders>
              <w:top w:val="nil"/>
              <w:left w:val="nil"/>
              <w:bottom w:val="nil"/>
              <w:right w:val="nil"/>
            </w:tcBorders>
          </w:tcPr>
          <w:p w14:paraId="79147191" w14:textId="57AC7B1A" w:rsidR="00044D8B" w:rsidRPr="00DD15BB" w:rsidRDefault="00016A09" w:rsidP="006E4453">
            <w:pPr>
              <w:jc w:val="both"/>
              <w:rPr>
                <w:rFonts w:asciiTheme="majorHAnsi" w:hAnsiTheme="majorHAnsi" w:cstheme="majorHAnsi"/>
                <w:i/>
                <w:iCs/>
              </w:rPr>
            </w:pPr>
            <w:r>
              <w:rPr>
                <w:rFonts w:asciiTheme="majorHAnsi" w:hAnsiTheme="majorHAnsi" w:cstheme="majorHAnsi"/>
                <w:b/>
                <w:bCs/>
              </w:rPr>
              <w:t>SID Statistics</w:t>
            </w:r>
            <w:r w:rsidR="006E4453">
              <w:rPr>
                <w:rFonts w:asciiTheme="majorHAnsi" w:hAnsiTheme="majorHAnsi" w:cstheme="majorHAnsi"/>
                <w:b/>
                <w:bCs/>
              </w:rPr>
              <w:t xml:space="preserve"> </w:t>
            </w:r>
            <w:r w:rsidR="00FC3E92" w:rsidRPr="00FC79CA">
              <w:rPr>
                <w:rFonts w:asciiTheme="majorHAnsi" w:hAnsiTheme="majorHAnsi" w:cstheme="majorHAnsi"/>
              </w:rPr>
              <w:t>– Details were noted and there were no comments</w:t>
            </w:r>
            <w:r w:rsidR="00FC79CA">
              <w:rPr>
                <w:rFonts w:asciiTheme="majorHAnsi" w:hAnsiTheme="majorHAnsi" w:cstheme="majorHAnsi"/>
              </w:rPr>
              <w:t xml:space="preserve"> (Appendix </w:t>
            </w:r>
            <w:r w:rsidR="006E4453">
              <w:rPr>
                <w:rFonts w:asciiTheme="majorHAnsi" w:hAnsiTheme="majorHAnsi" w:cstheme="majorHAnsi"/>
              </w:rPr>
              <w:t>2</w:t>
            </w:r>
            <w:r w:rsidR="00FC79CA">
              <w:rPr>
                <w:rFonts w:asciiTheme="majorHAnsi" w:hAnsiTheme="majorHAnsi" w:cstheme="majorHAnsi"/>
              </w:rPr>
              <w:t>).</w:t>
            </w:r>
          </w:p>
        </w:tc>
      </w:tr>
      <w:tr w:rsidR="00F13801" w:rsidRPr="00AB4CAB" w14:paraId="6751838A" w14:textId="77777777">
        <w:tc>
          <w:tcPr>
            <w:tcW w:w="980" w:type="dxa"/>
            <w:tcBorders>
              <w:top w:val="nil"/>
              <w:left w:val="nil"/>
              <w:bottom w:val="nil"/>
              <w:right w:val="nil"/>
            </w:tcBorders>
          </w:tcPr>
          <w:p w14:paraId="780F92D8"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088166CD" w14:textId="77777777" w:rsidR="00F13801" w:rsidRPr="005F4033" w:rsidRDefault="00F13801">
            <w:pPr>
              <w:ind w:left="360"/>
              <w:rPr>
                <w:rFonts w:asciiTheme="majorHAnsi" w:hAnsiTheme="majorHAnsi" w:cstheme="majorHAnsi"/>
                <w:bCs/>
              </w:rPr>
            </w:pPr>
          </w:p>
        </w:tc>
      </w:tr>
      <w:tr w:rsidR="009D3FA8" w:rsidRPr="00AB4CAB" w14:paraId="3E15BA78" w14:textId="77777777">
        <w:tc>
          <w:tcPr>
            <w:tcW w:w="980" w:type="dxa"/>
            <w:tcBorders>
              <w:top w:val="nil"/>
              <w:left w:val="nil"/>
              <w:bottom w:val="nil"/>
              <w:right w:val="nil"/>
            </w:tcBorders>
          </w:tcPr>
          <w:p w14:paraId="50FF8B13" w14:textId="74938BFD" w:rsidR="009D3FA8" w:rsidRPr="00AB4CAB" w:rsidRDefault="009D3FA8">
            <w:pPr>
              <w:rPr>
                <w:rFonts w:asciiTheme="majorHAnsi" w:hAnsiTheme="majorHAnsi" w:cstheme="majorHAnsi"/>
                <w:b/>
              </w:rPr>
            </w:pPr>
            <w:r>
              <w:rPr>
                <w:rFonts w:asciiTheme="majorHAnsi" w:hAnsiTheme="majorHAnsi" w:cstheme="majorHAnsi"/>
                <w:b/>
              </w:rPr>
              <w:t>2</w:t>
            </w:r>
            <w:r w:rsidR="00302973">
              <w:rPr>
                <w:rFonts w:asciiTheme="majorHAnsi" w:hAnsiTheme="majorHAnsi" w:cstheme="majorHAnsi"/>
                <w:b/>
              </w:rPr>
              <w:t>5</w:t>
            </w:r>
            <w:r w:rsidR="009725AA">
              <w:rPr>
                <w:rFonts w:asciiTheme="majorHAnsi" w:hAnsiTheme="majorHAnsi" w:cstheme="majorHAnsi"/>
                <w:b/>
              </w:rPr>
              <w:t>/</w:t>
            </w:r>
            <w:r w:rsidR="00271E07">
              <w:rPr>
                <w:rFonts w:asciiTheme="majorHAnsi" w:hAnsiTheme="majorHAnsi" w:cstheme="majorHAnsi"/>
                <w:b/>
              </w:rPr>
              <w:t>179</w:t>
            </w:r>
          </w:p>
        </w:tc>
        <w:tc>
          <w:tcPr>
            <w:tcW w:w="9482" w:type="dxa"/>
            <w:gridSpan w:val="3"/>
            <w:tcBorders>
              <w:top w:val="nil"/>
              <w:left w:val="nil"/>
              <w:bottom w:val="nil"/>
              <w:right w:val="nil"/>
            </w:tcBorders>
          </w:tcPr>
          <w:p w14:paraId="70D9CBA1" w14:textId="4E0D7CDD" w:rsidR="009D3FA8" w:rsidRDefault="009D3FA8">
            <w:pPr>
              <w:jc w:val="both"/>
              <w:rPr>
                <w:rFonts w:asciiTheme="majorHAnsi" w:hAnsiTheme="majorHAnsi" w:cstheme="majorHAnsi"/>
                <w:bCs/>
              </w:rPr>
            </w:pPr>
            <w:r>
              <w:rPr>
                <w:rFonts w:asciiTheme="majorHAnsi" w:hAnsiTheme="majorHAnsi" w:cstheme="majorHAnsi"/>
                <w:b/>
              </w:rPr>
              <w:t>Grant Applications</w:t>
            </w:r>
            <w:r w:rsidR="00E4506B">
              <w:rPr>
                <w:rFonts w:asciiTheme="majorHAnsi" w:hAnsiTheme="majorHAnsi" w:cstheme="majorHAnsi"/>
                <w:b/>
              </w:rPr>
              <w:t xml:space="preserve"> - </w:t>
            </w:r>
            <w:r w:rsidR="00FE3E6E">
              <w:rPr>
                <w:rFonts w:asciiTheme="majorHAnsi" w:hAnsiTheme="majorHAnsi" w:cstheme="majorHAnsi"/>
                <w:bCs/>
              </w:rPr>
              <w:t>None received.</w:t>
            </w:r>
            <w:r w:rsidR="009F03F0">
              <w:rPr>
                <w:rFonts w:asciiTheme="majorHAnsi" w:hAnsiTheme="majorHAnsi" w:cstheme="majorHAnsi"/>
                <w:bCs/>
              </w:rPr>
              <w:t xml:space="preserve"> </w:t>
            </w:r>
            <w:r>
              <w:rPr>
                <w:rFonts w:asciiTheme="majorHAnsi" w:hAnsiTheme="majorHAnsi" w:cstheme="majorHAnsi"/>
                <w:bCs/>
              </w:rPr>
              <w:t xml:space="preserve"> </w:t>
            </w:r>
          </w:p>
          <w:p w14:paraId="768742AC" w14:textId="02EE356C" w:rsidR="00E76CE7" w:rsidRPr="009D3FA8" w:rsidRDefault="00E76CE7">
            <w:pPr>
              <w:jc w:val="both"/>
              <w:rPr>
                <w:rFonts w:asciiTheme="majorHAnsi" w:hAnsiTheme="majorHAnsi" w:cstheme="majorHAnsi"/>
                <w:bCs/>
              </w:rPr>
            </w:pPr>
          </w:p>
        </w:tc>
      </w:tr>
      <w:tr w:rsidR="00F13801" w:rsidRPr="00AB4CAB" w14:paraId="4900B4AC" w14:textId="77777777">
        <w:tc>
          <w:tcPr>
            <w:tcW w:w="980" w:type="dxa"/>
            <w:tcBorders>
              <w:top w:val="nil"/>
              <w:left w:val="nil"/>
              <w:bottom w:val="nil"/>
              <w:right w:val="nil"/>
            </w:tcBorders>
          </w:tcPr>
          <w:p w14:paraId="0E23C409" w14:textId="7D906B81"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180</w:t>
            </w:r>
          </w:p>
        </w:tc>
        <w:tc>
          <w:tcPr>
            <w:tcW w:w="9482" w:type="dxa"/>
            <w:gridSpan w:val="3"/>
            <w:tcBorders>
              <w:top w:val="nil"/>
              <w:left w:val="nil"/>
              <w:bottom w:val="nil"/>
              <w:right w:val="nil"/>
            </w:tcBorders>
          </w:tcPr>
          <w:p w14:paraId="0D244FE2" w14:textId="2E7514BF" w:rsidR="00F13801" w:rsidRPr="00AB4CAB" w:rsidRDefault="00044D8B">
            <w:pPr>
              <w:jc w:val="both"/>
              <w:rPr>
                <w:rFonts w:asciiTheme="majorHAnsi" w:hAnsiTheme="majorHAnsi" w:cstheme="majorHAnsi"/>
                <w:b/>
              </w:rPr>
            </w:pPr>
            <w:r>
              <w:rPr>
                <w:rFonts w:asciiTheme="majorHAnsi" w:hAnsiTheme="majorHAnsi" w:cstheme="majorHAnsi"/>
                <w:b/>
              </w:rPr>
              <w:t xml:space="preserve">Other </w:t>
            </w:r>
            <w:r w:rsidR="00690912" w:rsidRPr="00AB4CAB">
              <w:rPr>
                <w:rFonts w:asciiTheme="majorHAnsi" w:hAnsiTheme="majorHAnsi" w:cstheme="majorHAnsi"/>
                <w:b/>
              </w:rPr>
              <w:t>Correspondence</w:t>
            </w:r>
          </w:p>
          <w:p w14:paraId="3012C879" w14:textId="5002BA3E" w:rsidR="006361E9" w:rsidRDefault="00271E07" w:rsidP="00715803">
            <w:pPr>
              <w:jc w:val="both"/>
              <w:rPr>
                <w:rFonts w:asciiTheme="majorHAnsi" w:hAnsiTheme="majorHAnsi" w:cstheme="majorHAnsi"/>
              </w:rPr>
            </w:pPr>
            <w:r>
              <w:rPr>
                <w:rFonts w:asciiTheme="majorHAnsi" w:hAnsiTheme="majorHAnsi" w:cstheme="majorHAnsi"/>
              </w:rPr>
              <w:t xml:space="preserve">A reminder </w:t>
            </w:r>
            <w:r w:rsidR="009903F8">
              <w:rPr>
                <w:rFonts w:asciiTheme="majorHAnsi" w:hAnsiTheme="majorHAnsi" w:cstheme="majorHAnsi"/>
              </w:rPr>
              <w:t xml:space="preserve">of the date for Telford &amp; Wrekin’s Climate Change Conference 2025 </w:t>
            </w:r>
            <w:r>
              <w:rPr>
                <w:rFonts w:asciiTheme="majorHAnsi" w:hAnsiTheme="majorHAnsi" w:cstheme="majorHAnsi"/>
              </w:rPr>
              <w:t>-</w:t>
            </w:r>
            <w:r w:rsidR="009903F8">
              <w:rPr>
                <w:rFonts w:asciiTheme="majorHAnsi" w:hAnsiTheme="majorHAnsi" w:cstheme="majorHAnsi"/>
              </w:rPr>
              <w:t xml:space="preserve"> Friday 31</w:t>
            </w:r>
            <w:r w:rsidR="009903F8" w:rsidRPr="009903F8">
              <w:rPr>
                <w:rFonts w:asciiTheme="majorHAnsi" w:hAnsiTheme="majorHAnsi" w:cstheme="majorHAnsi"/>
                <w:vertAlign w:val="superscript"/>
              </w:rPr>
              <w:t>st</w:t>
            </w:r>
            <w:r w:rsidR="009903F8">
              <w:rPr>
                <w:rFonts w:asciiTheme="majorHAnsi" w:hAnsiTheme="majorHAnsi" w:cstheme="majorHAnsi"/>
              </w:rPr>
              <w:t xml:space="preserve"> October 2025</w:t>
            </w:r>
            <w:r>
              <w:rPr>
                <w:rFonts w:asciiTheme="majorHAnsi" w:hAnsiTheme="majorHAnsi" w:cstheme="majorHAnsi"/>
              </w:rPr>
              <w:t xml:space="preserve"> was given</w:t>
            </w:r>
            <w:r w:rsidR="009903F8">
              <w:rPr>
                <w:rFonts w:asciiTheme="majorHAnsi" w:hAnsiTheme="majorHAnsi" w:cstheme="majorHAnsi"/>
              </w:rPr>
              <w:t xml:space="preserve">. </w:t>
            </w:r>
            <w:r w:rsidR="00975C6B">
              <w:rPr>
                <w:rFonts w:asciiTheme="majorHAnsi" w:hAnsiTheme="majorHAnsi" w:cstheme="majorHAnsi"/>
              </w:rPr>
              <w:t xml:space="preserve"> </w:t>
            </w:r>
          </w:p>
          <w:p w14:paraId="0B43F452" w14:textId="27BA738F" w:rsidR="008B388D" w:rsidRPr="00AB4CAB" w:rsidRDefault="008B388D" w:rsidP="00715803">
            <w:pPr>
              <w:jc w:val="both"/>
              <w:rPr>
                <w:rFonts w:asciiTheme="majorHAnsi" w:hAnsiTheme="majorHAnsi" w:cstheme="majorHAnsi"/>
              </w:rPr>
            </w:pPr>
          </w:p>
        </w:tc>
      </w:tr>
      <w:tr w:rsidR="00F13801" w:rsidRPr="00AB4CAB" w14:paraId="1181ED73" w14:textId="77777777">
        <w:tc>
          <w:tcPr>
            <w:tcW w:w="994" w:type="dxa"/>
            <w:gridSpan w:val="2"/>
            <w:tcBorders>
              <w:top w:val="nil"/>
              <w:left w:val="nil"/>
              <w:bottom w:val="nil"/>
              <w:right w:val="nil"/>
            </w:tcBorders>
          </w:tcPr>
          <w:p w14:paraId="3B1FFDE1" w14:textId="39FCD411" w:rsidR="00F13801" w:rsidRPr="00AB4CAB" w:rsidRDefault="00690912">
            <w:pPr>
              <w:rPr>
                <w:rFonts w:asciiTheme="majorHAnsi" w:hAnsiTheme="majorHAnsi" w:cstheme="majorHAnsi"/>
                <w:b/>
              </w:rPr>
            </w:pPr>
            <w:r w:rsidRPr="00AB4CAB">
              <w:rPr>
                <w:rFonts w:asciiTheme="majorHAnsi" w:hAnsiTheme="majorHAnsi" w:cstheme="majorHAnsi"/>
                <w:b/>
              </w:rPr>
              <w:t>2</w:t>
            </w:r>
            <w:r w:rsidR="00302973">
              <w:rPr>
                <w:rFonts w:asciiTheme="majorHAnsi" w:hAnsiTheme="majorHAnsi" w:cstheme="majorHAnsi"/>
                <w:b/>
              </w:rPr>
              <w:t>5</w:t>
            </w:r>
            <w:r w:rsidRPr="00AB4CAB">
              <w:rPr>
                <w:rFonts w:asciiTheme="majorHAnsi" w:hAnsiTheme="majorHAnsi" w:cstheme="majorHAnsi"/>
                <w:b/>
              </w:rPr>
              <w:t>/</w:t>
            </w:r>
            <w:r w:rsidR="00271E07">
              <w:rPr>
                <w:rFonts w:asciiTheme="majorHAnsi" w:hAnsiTheme="majorHAnsi" w:cstheme="majorHAnsi"/>
                <w:b/>
              </w:rPr>
              <w:t>181</w:t>
            </w:r>
          </w:p>
          <w:p w14:paraId="555B80F2" w14:textId="77777777" w:rsidR="00F13801" w:rsidRPr="00AB4CAB" w:rsidRDefault="00F13801">
            <w:pPr>
              <w:rPr>
                <w:rFonts w:asciiTheme="majorHAnsi" w:hAnsiTheme="majorHAnsi" w:cstheme="majorHAnsi"/>
                <w:b/>
              </w:rPr>
            </w:pPr>
          </w:p>
          <w:p w14:paraId="326EA672" w14:textId="77777777" w:rsidR="00F13801" w:rsidRPr="00AB4CAB" w:rsidRDefault="00F13801">
            <w:pPr>
              <w:rPr>
                <w:rFonts w:asciiTheme="majorHAnsi" w:hAnsiTheme="majorHAnsi" w:cstheme="majorHAnsi"/>
                <w:b/>
              </w:rPr>
            </w:pPr>
          </w:p>
          <w:p w14:paraId="59F437C8" w14:textId="77777777" w:rsidR="00F13801" w:rsidRPr="00AB4CAB" w:rsidRDefault="00F13801">
            <w:pPr>
              <w:rPr>
                <w:rFonts w:asciiTheme="majorHAnsi" w:hAnsiTheme="majorHAnsi" w:cstheme="majorHAnsi"/>
                <w:b/>
              </w:rPr>
            </w:pPr>
          </w:p>
          <w:p w14:paraId="090CE1BB" w14:textId="77777777" w:rsidR="00F13801" w:rsidRPr="00AB4CAB" w:rsidRDefault="00F13801">
            <w:pPr>
              <w:rPr>
                <w:rFonts w:asciiTheme="majorHAnsi" w:hAnsiTheme="majorHAnsi" w:cstheme="majorHAnsi"/>
                <w:b/>
              </w:rPr>
            </w:pPr>
          </w:p>
          <w:p w14:paraId="4E3C6FE4" w14:textId="77777777" w:rsidR="00F13801" w:rsidRPr="00AB4CAB" w:rsidRDefault="00F13801">
            <w:pPr>
              <w:rPr>
                <w:rFonts w:asciiTheme="majorHAnsi" w:hAnsiTheme="majorHAnsi" w:cstheme="majorHAnsi"/>
                <w:b/>
              </w:rPr>
            </w:pPr>
          </w:p>
          <w:p w14:paraId="7F9D5710" w14:textId="77777777" w:rsidR="00F13801" w:rsidRPr="00AB4CAB" w:rsidRDefault="00F13801">
            <w:pPr>
              <w:rPr>
                <w:rFonts w:asciiTheme="majorHAnsi" w:hAnsiTheme="majorHAnsi" w:cstheme="majorHAnsi"/>
                <w:b/>
              </w:rPr>
            </w:pPr>
          </w:p>
          <w:p w14:paraId="563C34D3" w14:textId="77777777" w:rsidR="00F13801" w:rsidRPr="00AB4CAB" w:rsidRDefault="00F13801">
            <w:pPr>
              <w:rPr>
                <w:rFonts w:asciiTheme="majorHAnsi" w:hAnsiTheme="majorHAnsi" w:cstheme="majorHAnsi"/>
                <w:b/>
              </w:rPr>
            </w:pPr>
          </w:p>
        </w:tc>
        <w:tc>
          <w:tcPr>
            <w:tcW w:w="9468" w:type="dxa"/>
            <w:gridSpan w:val="2"/>
            <w:tcBorders>
              <w:top w:val="nil"/>
              <w:left w:val="nil"/>
              <w:bottom w:val="nil"/>
              <w:right w:val="nil"/>
            </w:tcBorders>
          </w:tcPr>
          <w:p w14:paraId="5EC35945" w14:textId="77777777" w:rsidR="00F13801" w:rsidRPr="00AB4CAB" w:rsidRDefault="00690912">
            <w:pPr>
              <w:rPr>
                <w:rFonts w:asciiTheme="majorHAnsi" w:hAnsiTheme="majorHAnsi" w:cstheme="majorHAnsi"/>
                <w:b/>
              </w:rPr>
            </w:pPr>
            <w:r w:rsidRPr="00AB4CAB">
              <w:rPr>
                <w:rFonts w:asciiTheme="majorHAnsi" w:hAnsiTheme="majorHAnsi" w:cstheme="majorHAnsi"/>
                <w:b/>
              </w:rPr>
              <w:t xml:space="preserve">Date of the next meeting </w:t>
            </w:r>
          </w:p>
          <w:p w14:paraId="5485D018" w14:textId="1844E61E" w:rsidR="00E76CE7" w:rsidRDefault="00B8635A" w:rsidP="00E76CE7">
            <w:pPr>
              <w:rPr>
                <w:rFonts w:asciiTheme="majorHAnsi" w:hAnsiTheme="majorHAnsi" w:cstheme="majorHAnsi"/>
                <w:b/>
              </w:rPr>
            </w:pPr>
            <w:r>
              <w:rPr>
                <w:rFonts w:asciiTheme="majorHAnsi" w:hAnsiTheme="majorHAnsi" w:cstheme="majorHAnsi"/>
              </w:rPr>
              <w:t>I</w:t>
            </w:r>
            <w:r w:rsidR="009F03F0">
              <w:rPr>
                <w:rFonts w:asciiTheme="majorHAnsi" w:hAnsiTheme="majorHAnsi" w:cstheme="majorHAnsi"/>
              </w:rPr>
              <w:t xml:space="preserve">t </w:t>
            </w:r>
            <w:r w:rsidR="00690912" w:rsidRPr="00AB4CAB">
              <w:rPr>
                <w:rFonts w:asciiTheme="majorHAnsi" w:hAnsiTheme="majorHAnsi" w:cstheme="majorHAnsi"/>
              </w:rPr>
              <w:t>was confirmed that the next meeting</w:t>
            </w:r>
            <w:r w:rsidR="0058492F">
              <w:rPr>
                <w:rFonts w:asciiTheme="majorHAnsi" w:hAnsiTheme="majorHAnsi" w:cstheme="majorHAnsi"/>
              </w:rPr>
              <w:t xml:space="preserve"> </w:t>
            </w:r>
            <w:r w:rsidR="00690912" w:rsidRPr="00AB4CAB">
              <w:rPr>
                <w:rFonts w:asciiTheme="majorHAnsi" w:hAnsiTheme="majorHAnsi" w:cstheme="majorHAnsi"/>
              </w:rPr>
              <w:t xml:space="preserve">would be held on </w:t>
            </w:r>
            <w:r w:rsidR="00690912" w:rsidRPr="00AB4CAB">
              <w:rPr>
                <w:rFonts w:asciiTheme="majorHAnsi" w:hAnsiTheme="majorHAnsi" w:cstheme="majorHAnsi"/>
                <w:b/>
              </w:rPr>
              <w:t xml:space="preserve">Wednesday </w:t>
            </w:r>
            <w:r w:rsidR="006E4453">
              <w:rPr>
                <w:rFonts w:asciiTheme="majorHAnsi" w:hAnsiTheme="majorHAnsi" w:cstheme="majorHAnsi"/>
                <w:b/>
              </w:rPr>
              <w:t>12</w:t>
            </w:r>
            <w:r w:rsidR="006E4453" w:rsidRPr="006E4453">
              <w:rPr>
                <w:rFonts w:asciiTheme="majorHAnsi" w:hAnsiTheme="majorHAnsi" w:cstheme="majorHAnsi"/>
                <w:b/>
                <w:vertAlign w:val="superscript"/>
              </w:rPr>
              <w:t>th</w:t>
            </w:r>
            <w:r w:rsidR="006E4453">
              <w:rPr>
                <w:rFonts w:asciiTheme="majorHAnsi" w:hAnsiTheme="majorHAnsi" w:cstheme="majorHAnsi"/>
                <w:b/>
              </w:rPr>
              <w:t xml:space="preserve"> November </w:t>
            </w:r>
            <w:r w:rsidR="00016A09">
              <w:rPr>
                <w:rFonts w:asciiTheme="majorHAnsi" w:hAnsiTheme="majorHAnsi" w:cstheme="majorHAnsi"/>
                <w:b/>
              </w:rPr>
              <w:t xml:space="preserve">2025 </w:t>
            </w:r>
            <w:r w:rsidR="00016A09" w:rsidRPr="00016A09">
              <w:rPr>
                <w:rFonts w:asciiTheme="majorHAnsi" w:hAnsiTheme="majorHAnsi" w:cstheme="majorHAnsi"/>
                <w:bCs/>
              </w:rPr>
              <w:t>at</w:t>
            </w:r>
            <w:r w:rsidR="00016A09">
              <w:rPr>
                <w:rFonts w:asciiTheme="majorHAnsi" w:hAnsiTheme="majorHAnsi" w:cstheme="majorHAnsi"/>
                <w:b/>
              </w:rPr>
              <w:t xml:space="preserve"> </w:t>
            </w:r>
            <w:r w:rsidR="006E4453">
              <w:rPr>
                <w:rFonts w:asciiTheme="majorHAnsi" w:hAnsiTheme="majorHAnsi" w:cstheme="majorHAnsi"/>
                <w:b/>
              </w:rPr>
              <w:t>Wrockwardine Village Hall</w:t>
            </w:r>
            <w:r w:rsidR="00690912" w:rsidRPr="00AB4CAB">
              <w:rPr>
                <w:rFonts w:asciiTheme="majorHAnsi" w:hAnsiTheme="majorHAnsi" w:cstheme="majorHAnsi"/>
                <w:b/>
              </w:rPr>
              <w:t xml:space="preserve">.   </w:t>
            </w:r>
          </w:p>
          <w:p w14:paraId="3909B53A" w14:textId="77777777" w:rsidR="00E76CE7" w:rsidRDefault="00E76CE7" w:rsidP="00E76CE7">
            <w:pPr>
              <w:rPr>
                <w:rFonts w:asciiTheme="majorHAnsi" w:hAnsiTheme="majorHAnsi" w:cstheme="majorHAnsi"/>
                <w:b/>
              </w:rPr>
            </w:pPr>
          </w:p>
          <w:p w14:paraId="6ABB9AD7" w14:textId="37FEBC55" w:rsidR="00B13DCD" w:rsidRDefault="00690912" w:rsidP="00E76CE7">
            <w:pPr>
              <w:rPr>
                <w:rFonts w:asciiTheme="majorHAnsi" w:hAnsiTheme="majorHAnsi" w:cstheme="majorHAnsi"/>
                <w:bCs/>
                <w:i/>
              </w:rPr>
            </w:pPr>
            <w:r w:rsidRPr="004E2800">
              <w:rPr>
                <w:rFonts w:asciiTheme="majorHAnsi" w:hAnsiTheme="majorHAnsi" w:cstheme="majorHAnsi"/>
                <w:bCs/>
                <w:i/>
              </w:rPr>
              <w:t>The meeting closed at</w:t>
            </w:r>
            <w:r w:rsidR="00FE3E6E">
              <w:rPr>
                <w:rFonts w:asciiTheme="majorHAnsi" w:hAnsiTheme="majorHAnsi" w:cstheme="majorHAnsi"/>
                <w:bCs/>
                <w:i/>
              </w:rPr>
              <w:t xml:space="preserve"> </w:t>
            </w:r>
            <w:r w:rsidR="009903F8">
              <w:rPr>
                <w:rFonts w:asciiTheme="majorHAnsi" w:hAnsiTheme="majorHAnsi" w:cstheme="majorHAnsi"/>
                <w:bCs/>
                <w:i/>
              </w:rPr>
              <w:t>8</w:t>
            </w:r>
            <w:r w:rsidR="00F76A62">
              <w:rPr>
                <w:rFonts w:asciiTheme="majorHAnsi" w:hAnsiTheme="majorHAnsi" w:cstheme="majorHAnsi"/>
                <w:bCs/>
                <w:i/>
              </w:rPr>
              <w:t>.5</w:t>
            </w:r>
            <w:r w:rsidR="006E4453">
              <w:rPr>
                <w:rFonts w:asciiTheme="majorHAnsi" w:hAnsiTheme="majorHAnsi" w:cstheme="majorHAnsi"/>
                <w:bCs/>
                <w:i/>
              </w:rPr>
              <w:t>2</w:t>
            </w:r>
            <w:r w:rsidR="00044D8B">
              <w:rPr>
                <w:rFonts w:asciiTheme="majorHAnsi" w:hAnsiTheme="majorHAnsi" w:cstheme="majorHAnsi"/>
                <w:bCs/>
                <w:i/>
              </w:rPr>
              <w:t>p.m</w:t>
            </w:r>
            <w:r w:rsidR="006D00ED">
              <w:rPr>
                <w:rFonts w:asciiTheme="majorHAnsi" w:hAnsiTheme="majorHAnsi" w:cstheme="majorHAnsi"/>
                <w:bCs/>
                <w:i/>
              </w:rPr>
              <w:t xml:space="preserve"> </w:t>
            </w:r>
          </w:p>
          <w:p w14:paraId="0FF29A84" w14:textId="77777777" w:rsidR="004029EC" w:rsidRDefault="004029EC" w:rsidP="00E76CE7">
            <w:pPr>
              <w:rPr>
                <w:rFonts w:asciiTheme="majorHAnsi" w:hAnsiTheme="majorHAnsi" w:cstheme="majorHAnsi"/>
                <w:bCs/>
                <w:i/>
              </w:rPr>
            </w:pPr>
          </w:p>
          <w:p w14:paraId="4FBD821B" w14:textId="77777777" w:rsidR="004029EC" w:rsidRDefault="004029EC" w:rsidP="00E76CE7">
            <w:pPr>
              <w:rPr>
                <w:rFonts w:asciiTheme="majorHAnsi" w:hAnsiTheme="majorHAnsi" w:cstheme="majorHAnsi"/>
                <w:bCs/>
                <w:i/>
              </w:rPr>
            </w:pPr>
          </w:p>
          <w:p w14:paraId="0321827E" w14:textId="691E700D" w:rsidR="00A25F21" w:rsidRDefault="00690912" w:rsidP="00E76CE7">
            <w:pPr>
              <w:rPr>
                <w:rFonts w:asciiTheme="majorHAnsi" w:hAnsiTheme="majorHAnsi" w:cstheme="majorHAnsi"/>
                <w:bCs/>
                <w:i/>
              </w:rPr>
            </w:pPr>
            <w:r w:rsidRPr="004E2800">
              <w:rPr>
                <w:rFonts w:asciiTheme="majorHAnsi" w:hAnsiTheme="majorHAnsi" w:cstheme="majorHAnsi"/>
                <w:bCs/>
                <w:i/>
              </w:rPr>
              <w:t xml:space="preserve"> </w:t>
            </w:r>
          </w:p>
          <w:p w14:paraId="7A68F0BD" w14:textId="7DFFAC1D" w:rsidR="00E76CE7" w:rsidRDefault="00E76CE7" w:rsidP="00E76CE7">
            <w:pPr>
              <w:rPr>
                <w:rFonts w:asciiTheme="majorHAnsi" w:hAnsiTheme="majorHAnsi" w:cstheme="majorHAnsi"/>
                <w:b/>
                <w:iCs/>
              </w:rPr>
            </w:pPr>
            <w:r>
              <w:rPr>
                <w:rFonts w:asciiTheme="majorHAnsi" w:hAnsiTheme="majorHAnsi" w:cstheme="majorHAnsi"/>
                <w:b/>
                <w:iCs/>
              </w:rPr>
              <w:t>Signed _________________________    Date ______</w:t>
            </w:r>
          </w:p>
          <w:p w14:paraId="697D931F" w14:textId="4DEA16B1" w:rsidR="00F13801" w:rsidRPr="00AB4CAB" w:rsidRDefault="00E76CE7" w:rsidP="00E76CE7">
            <w:pPr>
              <w:rPr>
                <w:rFonts w:asciiTheme="majorHAnsi" w:hAnsiTheme="majorHAnsi" w:cstheme="majorHAnsi"/>
                <w:b/>
              </w:rPr>
            </w:pPr>
            <w:r>
              <w:rPr>
                <w:rFonts w:asciiTheme="majorHAnsi" w:hAnsiTheme="majorHAnsi" w:cstheme="majorHAnsi"/>
                <w:b/>
                <w:iCs/>
              </w:rPr>
              <w:t>(Chairman)</w:t>
            </w:r>
            <w:r w:rsidR="00690912" w:rsidRPr="00AB4CAB">
              <w:rPr>
                <w:rFonts w:asciiTheme="majorHAnsi" w:hAnsiTheme="majorHAnsi" w:cstheme="majorHAnsi"/>
                <w:b/>
                <w:i/>
              </w:rPr>
              <w:t xml:space="preserve"> </w:t>
            </w:r>
          </w:p>
        </w:tc>
      </w:tr>
      <w:tr w:rsidR="00E76CE7" w:rsidRPr="00AB4CAB" w14:paraId="438985E9" w14:textId="77777777">
        <w:tc>
          <w:tcPr>
            <w:tcW w:w="994" w:type="dxa"/>
            <w:gridSpan w:val="2"/>
            <w:tcBorders>
              <w:top w:val="nil"/>
              <w:left w:val="nil"/>
              <w:bottom w:val="nil"/>
              <w:right w:val="nil"/>
            </w:tcBorders>
          </w:tcPr>
          <w:p w14:paraId="1879CB69" w14:textId="77777777" w:rsidR="00E76CE7" w:rsidRPr="00AB4CAB" w:rsidRDefault="00E76CE7">
            <w:pPr>
              <w:rPr>
                <w:rFonts w:asciiTheme="majorHAnsi" w:hAnsiTheme="majorHAnsi" w:cstheme="majorHAnsi"/>
                <w:b/>
              </w:rPr>
            </w:pPr>
          </w:p>
        </w:tc>
        <w:tc>
          <w:tcPr>
            <w:tcW w:w="9468" w:type="dxa"/>
            <w:gridSpan w:val="2"/>
            <w:tcBorders>
              <w:top w:val="nil"/>
              <w:left w:val="nil"/>
              <w:bottom w:val="nil"/>
              <w:right w:val="nil"/>
            </w:tcBorders>
          </w:tcPr>
          <w:p w14:paraId="137D288E" w14:textId="77777777" w:rsidR="00E76CE7" w:rsidRPr="00AB4CAB" w:rsidRDefault="00E76CE7">
            <w:pPr>
              <w:rPr>
                <w:rFonts w:asciiTheme="majorHAnsi" w:hAnsiTheme="majorHAnsi" w:cstheme="majorHAnsi"/>
                <w:b/>
              </w:rPr>
            </w:pPr>
          </w:p>
        </w:tc>
      </w:tr>
    </w:tbl>
    <w:p w14:paraId="7C2CE67E" w14:textId="77777777" w:rsidR="00CF79F6" w:rsidRDefault="00CF79F6">
      <w:pPr>
        <w:spacing w:after="0"/>
        <w:rPr>
          <w:rFonts w:asciiTheme="majorHAnsi" w:hAnsiTheme="majorHAnsi" w:cstheme="majorHAnsi"/>
          <w:b/>
          <w:sz w:val="28"/>
          <w:szCs w:val="28"/>
        </w:rPr>
      </w:pPr>
    </w:p>
    <w:p w14:paraId="6E05551E" w14:textId="77777777" w:rsidR="00CF79F6" w:rsidRDefault="00CF79F6">
      <w:pPr>
        <w:spacing w:after="0"/>
        <w:rPr>
          <w:rFonts w:asciiTheme="majorHAnsi" w:hAnsiTheme="majorHAnsi" w:cstheme="majorHAnsi"/>
          <w:b/>
          <w:sz w:val="28"/>
          <w:szCs w:val="28"/>
        </w:rPr>
      </w:pPr>
    </w:p>
    <w:p w14:paraId="436AD778" w14:textId="77777777" w:rsidR="00CF79F6" w:rsidRDefault="00CF79F6">
      <w:pPr>
        <w:spacing w:after="0"/>
        <w:rPr>
          <w:rFonts w:asciiTheme="majorHAnsi" w:hAnsiTheme="majorHAnsi" w:cstheme="majorHAnsi"/>
          <w:b/>
          <w:sz w:val="28"/>
          <w:szCs w:val="28"/>
        </w:rPr>
      </w:pPr>
    </w:p>
    <w:p w14:paraId="421F3D67" w14:textId="77777777" w:rsidR="00CF79F6" w:rsidRDefault="00CF79F6">
      <w:pPr>
        <w:spacing w:after="0"/>
        <w:rPr>
          <w:rFonts w:asciiTheme="majorHAnsi" w:hAnsiTheme="majorHAnsi" w:cstheme="majorHAnsi"/>
          <w:b/>
          <w:sz w:val="28"/>
          <w:szCs w:val="28"/>
        </w:rPr>
      </w:pPr>
    </w:p>
    <w:p w14:paraId="21F47FFB" w14:textId="77777777" w:rsidR="00CF79F6" w:rsidRDefault="00CF79F6">
      <w:pPr>
        <w:spacing w:after="0"/>
        <w:rPr>
          <w:rFonts w:asciiTheme="majorHAnsi" w:hAnsiTheme="majorHAnsi" w:cstheme="majorHAnsi"/>
          <w:b/>
          <w:sz w:val="28"/>
          <w:szCs w:val="28"/>
        </w:rPr>
      </w:pPr>
    </w:p>
    <w:p w14:paraId="6EC03CA3" w14:textId="487DF5D5" w:rsidR="006E4453" w:rsidRDefault="00690912">
      <w:pPr>
        <w:spacing w:after="0"/>
        <w:rPr>
          <w:rFonts w:asciiTheme="majorHAnsi" w:hAnsiTheme="majorHAnsi" w:cstheme="majorHAnsi"/>
          <w:b/>
          <w:sz w:val="28"/>
          <w:szCs w:val="28"/>
        </w:rPr>
      </w:pPr>
      <w:r w:rsidRPr="00AB4CAB">
        <w:rPr>
          <w:rFonts w:asciiTheme="majorHAnsi" w:hAnsiTheme="majorHAnsi" w:cstheme="majorHAnsi"/>
          <w:b/>
          <w:sz w:val="28"/>
          <w:szCs w:val="28"/>
        </w:rPr>
        <w:lastRenderedPageBreak/>
        <w:t xml:space="preserve">Item </w:t>
      </w:r>
      <w:r w:rsidR="00302973">
        <w:rPr>
          <w:rFonts w:asciiTheme="majorHAnsi" w:hAnsiTheme="majorHAnsi" w:cstheme="majorHAnsi"/>
          <w:b/>
          <w:sz w:val="28"/>
          <w:szCs w:val="28"/>
        </w:rPr>
        <w:t>25</w:t>
      </w:r>
      <w:r w:rsidRPr="00AB4CAB">
        <w:rPr>
          <w:rFonts w:asciiTheme="majorHAnsi" w:hAnsiTheme="majorHAnsi" w:cstheme="majorHAnsi"/>
          <w:b/>
          <w:sz w:val="28"/>
          <w:szCs w:val="28"/>
        </w:rPr>
        <w:t>/</w:t>
      </w:r>
      <w:r w:rsidR="00271E07">
        <w:rPr>
          <w:rFonts w:asciiTheme="majorHAnsi" w:hAnsiTheme="majorHAnsi" w:cstheme="majorHAnsi"/>
          <w:b/>
          <w:sz w:val="28"/>
          <w:szCs w:val="28"/>
        </w:rPr>
        <w:t>170</w:t>
      </w:r>
    </w:p>
    <w:p w14:paraId="13092CAF" w14:textId="58091039" w:rsidR="00F13801" w:rsidRDefault="00690912">
      <w:pPr>
        <w:spacing w:after="0"/>
        <w:rPr>
          <w:rFonts w:asciiTheme="majorHAnsi" w:hAnsiTheme="majorHAnsi" w:cstheme="majorHAnsi"/>
          <w:b/>
          <w:sz w:val="28"/>
          <w:szCs w:val="28"/>
          <w:u w:val="single"/>
        </w:rPr>
      </w:pPr>
      <w:r w:rsidRPr="00AB4CAB">
        <w:rPr>
          <w:rFonts w:asciiTheme="majorHAnsi" w:hAnsiTheme="majorHAnsi" w:cstheme="majorHAnsi"/>
          <w:b/>
          <w:sz w:val="28"/>
          <w:szCs w:val="28"/>
          <w:u w:val="single"/>
        </w:rPr>
        <w:t>Finance</w:t>
      </w:r>
    </w:p>
    <w:p w14:paraId="24F3F92E" w14:textId="5CF97F03" w:rsidR="00717572" w:rsidRDefault="00717572">
      <w:pPr>
        <w:pStyle w:val="ListParagraph"/>
        <w:numPr>
          <w:ilvl w:val="0"/>
          <w:numId w:val="4"/>
        </w:numPr>
        <w:spacing w:after="0"/>
        <w:rPr>
          <w:rFonts w:asciiTheme="majorHAnsi" w:hAnsiTheme="majorHAnsi" w:cstheme="majorHAnsi"/>
          <w:b/>
          <w:sz w:val="24"/>
          <w:szCs w:val="24"/>
        </w:rPr>
      </w:pPr>
      <w:r>
        <w:rPr>
          <w:rFonts w:asciiTheme="majorHAnsi" w:hAnsiTheme="majorHAnsi" w:cstheme="majorHAnsi"/>
          <w:b/>
          <w:sz w:val="24"/>
          <w:szCs w:val="24"/>
        </w:rPr>
        <w:t>Final Accounts Paid &amp; Bank Reconciliation</w:t>
      </w:r>
      <w:r w:rsidR="007922DC">
        <w:rPr>
          <w:rFonts w:asciiTheme="majorHAnsi" w:hAnsiTheme="majorHAnsi" w:cstheme="majorHAnsi"/>
          <w:b/>
          <w:sz w:val="24"/>
          <w:szCs w:val="24"/>
        </w:rPr>
        <w:t xml:space="preserve"> for </w:t>
      </w:r>
      <w:r w:rsidR="006E4453">
        <w:rPr>
          <w:rFonts w:asciiTheme="majorHAnsi" w:hAnsiTheme="majorHAnsi" w:cstheme="majorHAnsi"/>
          <w:b/>
          <w:sz w:val="24"/>
          <w:szCs w:val="24"/>
        </w:rPr>
        <w:t xml:space="preserve">September </w:t>
      </w:r>
      <w:r w:rsidR="000B2EC5">
        <w:rPr>
          <w:rFonts w:asciiTheme="majorHAnsi" w:hAnsiTheme="majorHAnsi" w:cstheme="majorHAnsi"/>
          <w:b/>
          <w:sz w:val="24"/>
          <w:szCs w:val="24"/>
        </w:rPr>
        <w:t>2025</w:t>
      </w:r>
    </w:p>
    <w:tbl>
      <w:tblPr>
        <w:tblStyle w:val="a6"/>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6"/>
        <w:gridCol w:w="3719"/>
        <w:gridCol w:w="1113"/>
        <w:gridCol w:w="992"/>
        <w:gridCol w:w="1134"/>
      </w:tblGrid>
      <w:tr w:rsidR="00717572" w:rsidRPr="00AB4CAB" w14:paraId="5A85A3E0" w14:textId="77777777" w:rsidTr="00641A02">
        <w:tc>
          <w:tcPr>
            <w:tcW w:w="2376" w:type="dxa"/>
          </w:tcPr>
          <w:p w14:paraId="7571B3E9"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Payee</w:t>
            </w:r>
          </w:p>
        </w:tc>
        <w:tc>
          <w:tcPr>
            <w:tcW w:w="3719" w:type="dxa"/>
          </w:tcPr>
          <w:p w14:paraId="260FECAE"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Description</w:t>
            </w:r>
          </w:p>
        </w:tc>
        <w:tc>
          <w:tcPr>
            <w:tcW w:w="1113" w:type="dxa"/>
          </w:tcPr>
          <w:p w14:paraId="4BF78C94"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Net</w:t>
            </w:r>
          </w:p>
        </w:tc>
        <w:tc>
          <w:tcPr>
            <w:tcW w:w="992" w:type="dxa"/>
          </w:tcPr>
          <w:p w14:paraId="72D8DA89"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VAT</w:t>
            </w:r>
          </w:p>
        </w:tc>
        <w:tc>
          <w:tcPr>
            <w:tcW w:w="1134" w:type="dxa"/>
          </w:tcPr>
          <w:p w14:paraId="0444B2A2"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Cost</w:t>
            </w:r>
          </w:p>
        </w:tc>
      </w:tr>
      <w:tr w:rsidR="00717572" w:rsidRPr="00AB4CAB" w14:paraId="058BD387" w14:textId="77777777" w:rsidTr="00641A02">
        <w:tc>
          <w:tcPr>
            <w:tcW w:w="2376" w:type="dxa"/>
          </w:tcPr>
          <w:p w14:paraId="53ECBCF6" w14:textId="77777777" w:rsidR="00717572" w:rsidRPr="00AB4CAB" w:rsidRDefault="00717572" w:rsidP="00641A02">
            <w:pPr>
              <w:rPr>
                <w:rFonts w:asciiTheme="majorHAnsi" w:hAnsiTheme="majorHAnsi" w:cstheme="majorHAnsi"/>
              </w:rPr>
            </w:pPr>
            <w:proofErr w:type="spellStart"/>
            <w:r w:rsidRPr="00AB4CAB">
              <w:rPr>
                <w:rFonts w:asciiTheme="majorHAnsi" w:hAnsiTheme="majorHAnsi" w:cstheme="majorHAnsi"/>
              </w:rPr>
              <w:t>Nobridge</w:t>
            </w:r>
            <w:proofErr w:type="spellEnd"/>
            <w:r w:rsidRPr="00AB4CAB">
              <w:rPr>
                <w:rFonts w:asciiTheme="majorHAnsi" w:hAnsiTheme="majorHAnsi" w:cstheme="majorHAnsi"/>
              </w:rPr>
              <w:t xml:space="preserve"> Ltd</w:t>
            </w:r>
          </w:p>
        </w:tc>
        <w:tc>
          <w:tcPr>
            <w:tcW w:w="3719" w:type="dxa"/>
          </w:tcPr>
          <w:p w14:paraId="3C1A1B7C"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Grass Cutting</w:t>
            </w:r>
          </w:p>
        </w:tc>
        <w:tc>
          <w:tcPr>
            <w:tcW w:w="1113" w:type="dxa"/>
          </w:tcPr>
          <w:p w14:paraId="509D3006" w14:textId="449D9D97" w:rsidR="00717572" w:rsidRPr="00AB4CAB" w:rsidRDefault="00634ACF" w:rsidP="00641A02">
            <w:pPr>
              <w:jc w:val="right"/>
              <w:rPr>
                <w:rFonts w:asciiTheme="majorHAnsi" w:hAnsiTheme="majorHAnsi" w:cstheme="majorHAnsi"/>
              </w:rPr>
            </w:pPr>
            <w:r>
              <w:rPr>
                <w:rFonts w:asciiTheme="majorHAnsi" w:hAnsiTheme="majorHAnsi" w:cstheme="majorHAnsi"/>
              </w:rPr>
              <w:t>814.98</w:t>
            </w:r>
          </w:p>
        </w:tc>
        <w:tc>
          <w:tcPr>
            <w:tcW w:w="992" w:type="dxa"/>
          </w:tcPr>
          <w:p w14:paraId="39483710" w14:textId="5D7328DC" w:rsidR="00717572" w:rsidRPr="00AB4CAB" w:rsidRDefault="00634ACF" w:rsidP="00641A02">
            <w:pPr>
              <w:jc w:val="right"/>
              <w:rPr>
                <w:rFonts w:asciiTheme="majorHAnsi" w:hAnsiTheme="majorHAnsi" w:cstheme="majorHAnsi"/>
              </w:rPr>
            </w:pPr>
            <w:r>
              <w:rPr>
                <w:rFonts w:asciiTheme="majorHAnsi" w:hAnsiTheme="majorHAnsi" w:cstheme="majorHAnsi"/>
              </w:rPr>
              <w:t>163.00</w:t>
            </w:r>
          </w:p>
        </w:tc>
        <w:tc>
          <w:tcPr>
            <w:tcW w:w="1134" w:type="dxa"/>
          </w:tcPr>
          <w:p w14:paraId="22753555" w14:textId="28BFD165" w:rsidR="00717572" w:rsidRPr="00AB4CAB" w:rsidRDefault="00634ACF" w:rsidP="00641A02">
            <w:pPr>
              <w:jc w:val="right"/>
              <w:rPr>
                <w:rFonts w:asciiTheme="majorHAnsi" w:hAnsiTheme="majorHAnsi" w:cstheme="majorHAnsi"/>
              </w:rPr>
            </w:pPr>
            <w:r>
              <w:rPr>
                <w:rFonts w:asciiTheme="majorHAnsi" w:hAnsiTheme="majorHAnsi" w:cstheme="majorHAnsi"/>
              </w:rPr>
              <w:t>977.98</w:t>
            </w:r>
          </w:p>
        </w:tc>
      </w:tr>
      <w:tr w:rsidR="00717572" w:rsidRPr="00AB4CAB" w14:paraId="22402B13" w14:textId="77777777" w:rsidTr="00641A02">
        <w:tc>
          <w:tcPr>
            <w:tcW w:w="2376" w:type="dxa"/>
          </w:tcPr>
          <w:p w14:paraId="5E8CD3CE"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w:t>
            </w:r>
            <w:proofErr w:type="spellStart"/>
            <w:r>
              <w:rPr>
                <w:rFonts w:asciiTheme="majorHAnsi" w:hAnsiTheme="majorHAnsi" w:cstheme="majorHAnsi"/>
              </w:rPr>
              <w:t>Groundcare</w:t>
            </w:r>
            <w:proofErr w:type="spellEnd"/>
          </w:p>
        </w:tc>
        <w:tc>
          <w:tcPr>
            <w:tcW w:w="3719" w:type="dxa"/>
          </w:tcPr>
          <w:p w14:paraId="5BA66A77" w14:textId="50E46DD3" w:rsidR="00717572" w:rsidRPr="00AB4CAB" w:rsidRDefault="00717572" w:rsidP="00641A02">
            <w:pPr>
              <w:rPr>
                <w:rFonts w:asciiTheme="majorHAnsi" w:hAnsiTheme="majorHAnsi" w:cstheme="majorHAnsi"/>
              </w:rPr>
            </w:pPr>
            <w:r w:rsidRPr="00AB4CAB">
              <w:rPr>
                <w:rFonts w:asciiTheme="majorHAnsi" w:hAnsiTheme="majorHAnsi" w:cstheme="majorHAnsi"/>
              </w:rPr>
              <w:t>Grass Cutting</w:t>
            </w:r>
            <w:r w:rsidR="00B13DCD">
              <w:rPr>
                <w:rFonts w:asciiTheme="majorHAnsi" w:hAnsiTheme="majorHAnsi" w:cstheme="majorHAnsi"/>
              </w:rPr>
              <w:t xml:space="preserve"> </w:t>
            </w:r>
            <w:r w:rsidR="0010457F">
              <w:rPr>
                <w:rFonts w:asciiTheme="majorHAnsi" w:hAnsiTheme="majorHAnsi" w:cstheme="majorHAnsi"/>
              </w:rPr>
              <w:t xml:space="preserve"> </w:t>
            </w:r>
          </w:p>
        </w:tc>
        <w:tc>
          <w:tcPr>
            <w:tcW w:w="1113" w:type="dxa"/>
          </w:tcPr>
          <w:p w14:paraId="1A4F2EE6" w14:textId="7F67DD62" w:rsidR="00717572" w:rsidRPr="00AB4CAB" w:rsidRDefault="009F03F0" w:rsidP="00641A02">
            <w:pPr>
              <w:jc w:val="right"/>
              <w:rPr>
                <w:rFonts w:asciiTheme="majorHAnsi" w:hAnsiTheme="majorHAnsi" w:cstheme="majorHAnsi"/>
              </w:rPr>
            </w:pPr>
            <w:r>
              <w:rPr>
                <w:rFonts w:asciiTheme="majorHAnsi" w:hAnsiTheme="majorHAnsi" w:cstheme="majorHAnsi"/>
              </w:rPr>
              <w:t>850.00</w:t>
            </w:r>
          </w:p>
        </w:tc>
        <w:tc>
          <w:tcPr>
            <w:tcW w:w="992" w:type="dxa"/>
          </w:tcPr>
          <w:p w14:paraId="6AC6F4F6" w14:textId="3E6EE5F8" w:rsidR="00717572" w:rsidRPr="00AB4CAB" w:rsidRDefault="009F03F0" w:rsidP="00641A02">
            <w:pPr>
              <w:jc w:val="right"/>
              <w:rPr>
                <w:rFonts w:asciiTheme="majorHAnsi" w:hAnsiTheme="majorHAnsi" w:cstheme="majorHAnsi"/>
              </w:rPr>
            </w:pPr>
            <w:r>
              <w:rPr>
                <w:rFonts w:asciiTheme="majorHAnsi" w:hAnsiTheme="majorHAnsi" w:cstheme="majorHAnsi"/>
              </w:rPr>
              <w:t>170.00</w:t>
            </w:r>
          </w:p>
        </w:tc>
        <w:tc>
          <w:tcPr>
            <w:tcW w:w="1134" w:type="dxa"/>
          </w:tcPr>
          <w:p w14:paraId="6DB05F2D" w14:textId="61D0D78C" w:rsidR="00717572" w:rsidRPr="00AB4CAB" w:rsidRDefault="009F03F0" w:rsidP="00641A02">
            <w:pPr>
              <w:jc w:val="right"/>
              <w:rPr>
                <w:rFonts w:asciiTheme="majorHAnsi" w:hAnsiTheme="majorHAnsi" w:cstheme="majorHAnsi"/>
              </w:rPr>
            </w:pPr>
            <w:r>
              <w:rPr>
                <w:rFonts w:asciiTheme="majorHAnsi" w:hAnsiTheme="majorHAnsi" w:cstheme="majorHAnsi"/>
              </w:rPr>
              <w:t>1,020.00</w:t>
            </w:r>
          </w:p>
        </w:tc>
      </w:tr>
      <w:tr w:rsidR="009F03F0" w:rsidRPr="00AB4CAB" w14:paraId="0C9AFE6F" w14:textId="77777777" w:rsidTr="00641A02">
        <w:tc>
          <w:tcPr>
            <w:tcW w:w="2376" w:type="dxa"/>
          </w:tcPr>
          <w:p w14:paraId="2C21D64F" w14:textId="7995B656" w:rsidR="009F03F0" w:rsidRPr="00AB4CAB" w:rsidRDefault="003C0B19" w:rsidP="00641A02">
            <w:pPr>
              <w:rPr>
                <w:rFonts w:asciiTheme="majorHAnsi" w:hAnsiTheme="majorHAnsi" w:cstheme="majorHAnsi"/>
              </w:rPr>
            </w:pPr>
            <w:r>
              <w:rPr>
                <w:rFonts w:asciiTheme="majorHAnsi" w:hAnsiTheme="majorHAnsi" w:cstheme="majorHAnsi"/>
              </w:rPr>
              <w:t>Cllr P Cooper</w:t>
            </w:r>
            <w:r w:rsidR="00634ACF">
              <w:rPr>
                <w:rFonts w:asciiTheme="majorHAnsi" w:hAnsiTheme="majorHAnsi" w:cstheme="majorHAnsi"/>
              </w:rPr>
              <w:t xml:space="preserve"> </w:t>
            </w:r>
          </w:p>
        </w:tc>
        <w:tc>
          <w:tcPr>
            <w:tcW w:w="3719" w:type="dxa"/>
          </w:tcPr>
          <w:p w14:paraId="292762C7" w14:textId="49CE443E" w:rsidR="009F03F0" w:rsidRPr="00AB4CAB" w:rsidRDefault="003C0B19" w:rsidP="00641A02">
            <w:pPr>
              <w:rPr>
                <w:rFonts w:asciiTheme="majorHAnsi" w:hAnsiTheme="majorHAnsi" w:cstheme="majorHAnsi"/>
              </w:rPr>
            </w:pPr>
            <w:r>
              <w:rPr>
                <w:rFonts w:asciiTheme="majorHAnsi" w:hAnsiTheme="majorHAnsi" w:cstheme="majorHAnsi"/>
              </w:rPr>
              <w:t>Chairman’s Allowance</w:t>
            </w:r>
          </w:p>
        </w:tc>
        <w:tc>
          <w:tcPr>
            <w:tcW w:w="1113" w:type="dxa"/>
          </w:tcPr>
          <w:p w14:paraId="67052A1B" w14:textId="1C3D748B" w:rsidR="009F03F0" w:rsidRDefault="003C0B19" w:rsidP="00641A02">
            <w:pPr>
              <w:jc w:val="right"/>
              <w:rPr>
                <w:rFonts w:asciiTheme="majorHAnsi" w:hAnsiTheme="majorHAnsi" w:cstheme="majorHAnsi"/>
              </w:rPr>
            </w:pPr>
            <w:r>
              <w:rPr>
                <w:rFonts w:asciiTheme="majorHAnsi" w:hAnsiTheme="majorHAnsi" w:cstheme="majorHAnsi"/>
              </w:rPr>
              <w:t>300.00</w:t>
            </w:r>
          </w:p>
        </w:tc>
        <w:tc>
          <w:tcPr>
            <w:tcW w:w="992" w:type="dxa"/>
          </w:tcPr>
          <w:p w14:paraId="4C2D4864" w14:textId="36200C39" w:rsidR="009F03F0" w:rsidRDefault="003C0B19" w:rsidP="00641A02">
            <w:pPr>
              <w:jc w:val="right"/>
              <w:rPr>
                <w:rFonts w:asciiTheme="majorHAnsi" w:hAnsiTheme="majorHAnsi" w:cstheme="majorHAnsi"/>
              </w:rPr>
            </w:pPr>
            <w:r>
              <w:rPr>
                <w:rFonts w:asciiTheme="majorHAnsi" w:hAnsiTheme="majorHAnsi" w:cstheme="majorHAnsi"/>
              </w:rPr>
              <w:t>00.00</w:t>
            </w:r>
          </w:p>
        </w:tc>
        <w:tc>
          <w:tcPr>
            <w:tcW w:w="1134" w:type="dxa"/>
          </w:tcPr>
          <w:p w14:paraId="003F0477" w14:textId="23E9F71E" w:rsidR="009F03F0" w:rsidRDefault="003C0B19" w:rsidP="00641A02">
            <w:pPr>
              <w:jc w:val="right"/>
              <w:rPr>
                <w:rFonts w:asciiTheme="majorHAnsi" w:hAnsiTheme="majorHAnsi" w:cstheme="majorHAnsi"/>
              </w:rPr>
            </w:pPr>
            <w:r>
              <w:rPr>
                <w:rFonts w:asciiTheme="majorHAnsi" w:hAnsiTheme="majorHAnsi" w:cstheme="majorHAnsi"/>
              </w:rPr>
              <w:t>300.00</w:t>
            </w:r>
          </w:p>
        </w:tc>
      </w:tr>
      <w:tr w:rsidR="00717572" w:rsidRPr="00AB4CAB" w14:paraId="2FB21396" w14:textId="77777777" w:rsidTr="00641A02">
        <w:tc>
          <w:tcPr>
            <w:tcW w:w="2376" w:type="dxa"/>
          </w:tcPr>
          <w:p w14:paraId="12C136C5" w14:textId="004C1896" w:rsidR="00717572" w:rsidRPr="00AB4CAB" w:rsidRDefault="00E053F0" w:rsidP="00641A02">
            <w:pPr>
              <w:rPr>
                <w:rFonts w:asciiTheme="majorHAnsi" w:hAnsiTheme="majorHAnsi" w:cstheme="majorHAnsi"/>
              </w:rPr>
            </w:pPr>
            <w:r>
              <w:rPr>
                <w:rFonts w:asciiTheme="majorHAnsi" w:hAnsiTheme="majorHAnsi" w:cstheme="majorHAnsi"/>
              </w:rPr>
              <w:t>Unity Trust Bank</w:t>
            </w:r>
          </w:p>
        </w:tc>
        <w:tc>
          <w:tcPr>
            <w:tcW w:w="3719" w:type="dxa"/>
          </w:tcPr>
          <w:p w14:paraId="195EE641" w14:textId="6E9BDF84" w:rsidR="00717572" w:rsidRPr="00AB4CAB" w:rsidRDefault="00E053F0" w:rsidP="00641A02">
            <w:pPr>
              <w:rPr>
                <w:rFonts w:asciiTheme="majorHAnsi" w:hAnsiTheme="majorHAnsi" w:cstheme="majorHAnsi"/>
              </w:rPr>
            </w:pPr>
            <w:r>
              <w:rPr>
                <w:rFonts w:asciiTheme="majorHAnsi" w:hAnsiTheme="majorHAnsi" w:cstheme="majorHAnsi"/>
              </w:rPr>
              <w:t>Monthly Bank</w:t>
            </w:r>
            <w:r w:rsidR="00720CE9">
              <w:rPr>
                <w:rFonts w:asciiTheme="majorHAnsi" w:hAnsiTheme="majorHAnsi" w:cstheme="majorHAnsi"/>
              </w:rPr>
              <w:t>ing Fee</w:t>
            </w:r>
          </w:p>
        </w:tc>
        <w:tc>
          <w:tcPr>
            <w:tcW w:w="1113" w:type="dxa"/>
          </w:tcPr>
          <w:p w14:paraId="68B4186A" w14:textId="0503608F" w:rsidR="00717572" w:rsidRPr="00AB4CAB" w:rsidRDefault="00C45C87" w:rsidP="00641A02">
            <w:pPr>
              <w:jc w:val="right"/>
              <w:rPr>
                <w:rFonts w:asciiTheme="majorHAnsi" w:hAnsiTheme="majorHAnsi" w:cstheme="majorHAnsi"/>
              </w:rPr>
            </w:pPr>
            <w:r>
              <w:rPr>
                <w:rFonts w:asciiTheme="majorHAnsi" w:hAnsiTheme="majorHAnsi" w:cstheme="majorHAnsi"/>
              </w:rPr>
              <w:t>8.70</w:t>
            </w:r>
          </w:p>
        </w:tc>
        <w:tc>
          <w:tcPr>
            <w:tcW w:w="992" w:type="dxa"/>
          </w:tcPr>
          <w:p w14:paraId="60197B50" w14:textId="552B2618" w:rsidR="00717572" w:rsidRPr="00AB4CAB" w:rsidRDefault="00E053F0" w:rsidP="00641A02">
            <w:pPr>
              <w:jc w:val="right"/>
              <w:rPr>
                <w:rFonts w:asciiTheme="majorHAnsi" w:hAnsiTheme="majorHAnsi" w:cstheme="majorHAnsi"/>
              </w:rPr>
            </w:pPr>
            <w:r>
              <w:rPr>
                <w:rFonts w:asciiTheme="majorHAnsi" w:hAnsiTheme="majorHAnsi" w:cstheme="majorHAnsi"/>
              </w:rPr>
              <w:t>00.00</w:t>
            </w:r>
          </w:p>
        </w:tc>
        <w:tc>
          <w:tcPr>
            <w:tcW w:w="1134" w:type="dxa"/>
          </w:tcPr>
          <w:p w14:paraId="4C9C9FFA" w14:textId="61BA0AE5" w:rsidR="00717572" w:rsidRPr="00AB4CAB" w:rsidRDefault="00C45C87" w:rsidP="00641A02">
            <w:pPr>
              <w:jc w:val="right"/>
              <w:rPr>
                <w:rFonts w:asciiTheme="majorHAnsi" w:hAnsiTheme="majorHAnsi" w:cstheme="majorHAnsi"/>
              </w:rPr>
            </w:pPr>
            <w:r>
              <w:rPr>
                <w:rFonts w:asciiTheme="majorHAnsi" w:hAnsiTheme="majorHAnsi" w:cstheme="majorHAnsi"/>
              </w:rPr>
              <w:t>8.70</w:t>
            </w:r>
          </w:p>
        </w:tc>
      </w:tr>
      <w:tr w:rsidR="00717572" w:rsidRPr="00AB4CAB" w14:paraId="6BE88F0F" w14:textId="77777777" w:rsidTr="00641A02">
        <w:tc>
          <w:tcPr>
            <w:tcW w:w="2376" w:type="dxa"/>
            <w:tcBorders>
              <w:bottom w:val="single" w:sz="4" w:space="0" w:color="000000"/>
            </w:tcBorders>
          </w:tcPr>
          <w:p w14:paraId="5DA62C32" w14:textId="77777777" w:rsidR="00717572" w:rsidRPr="00AB4CAB" w:rsidRDefault="00717572" w:rsidP="00641A02">
            <w:pPr>
              <w:rPr>
                <w:rFonts w:asciiTheme="majorHAnsi" w:hAnsiTheme="majorHAnsi" w:cstheme="majorHAnsi"/>
              </w:rPr>
            </w:pPr>
            <w:r>
              <w:rPr>
                <w:rFonts w:asciiTheme="majorHAnsi" w:hAnsiTheme="majorHAnsi" w:cstheme="majorHAnsi"/>
              </w:rPr>
              <w:t>B Cartwright</w:t>
            </w:r>
          </w:p>
        </w:tc>
        <w:tc>
          <w:tcPr>
            <w:tcW w:w="3719" w:type="dxa"/>
          </w:tcPr>
          <w:p w14:paraId="4AFA57AD" w14:textId="77777777" w:rsidR="00717572" w:rsidRPr="00AB4CAB" w:rsidRDefault="00717572" w:rsidP="00641A02">
            <w:pPr>
              <w:rPr>
                <w:rFonts w:asciiTheme="majorHAnsi" w:hAnsiTheme="majorHAnsi" w:cstheme="majorHAnsi"/>
              </w:rPr>
            </w:pPr>
            <w:r>
              <w:rPr>
                <w:rFonts w:asciiTheme="majorHAnsi" w:hAnsiTheme="majorHAnsi" w:cstheme="majorHAnsi"/>
              </w:rPr>
              <w:t>SID Management</w:t>
            </w:r>
          </w:p>
        </w:tc>
        <w:tc>
          <w:tcPr>
            <w:tcW w:w="1113" w:type="dxa"/>
          </w:tcPr>
          <w:p w14:paraId="010255B4" w14:textId="77777777" w:rsidR="00717572" w:rsidRPr="00AB4CAB" w:rsidRDefault="00717572" w:rsidP="00641A02">
            <w:pPr>
              <w:jc w:val="right"/>
              <w:rPr>
                <w:rFonts w:asciiTheme="majorHAnsi" w:hAnsiTheme="majorHAnsi" w:cstheme="majorHAnsi"/>
              </w:rPr>
            </w:pPr>
            <w:r>
              <w:rPr>
                <w:rFonts w:asciiTheme="majorHAnsi" w:hAnsiTheme="majorHAnsi" w:cstheme="majorHAnsi"/>
              </w:rPr>
              <w:t>300.00</w:t>
            </w:r>
          </w:p>
        </w:tc>
        <w:tc>
          <w:tcPr>
            <w:tcW w:w="992" w:type="dxa"/>
          </w:tcPr>
          <w:p w14:paraId="519E834D" w14:textId="77777777" w:rsidR="00717572" w:rsidRPr="00AB4CAB" w:rsidRDefault="00717572" w:rsidP="00641A02">
            <w:pPr>
              <w:jc w:val="right"/>
              <w:rPr>
                <w:rFonts w:asciiTheme="majorHAnsi" w:hAnsiTheme="majorHAnsi" w:cstheme="majorHAnsi"/>
              </w:rPr>
            </w:pPr>
            <w:r>
              <w:rPr>
                <w:rFonts w:asciiTheme="majorHAnsi" w:hAnsiTheme="majorHAnsi" w:cstheme="majorHAnsi"/>
              </w:rPr>
              <w:t>00.00</w:t>
            </w:r>
          </w:p>
        </w:tc>
        <w:tc>
          <w:tcPr>
            <w:tcW w:w="1134" w:type="dxa"/>
          </w:tcPr>
          <w:p w14:paraId="4920018E" w14:textId="3940DA98" w:rsidR="00717572" w:rsidRPr="00AB4CAB" w:rsidRDefault="00717572" w:rsidP="00641A02">
            <w:pPr>
              <w:jc w:val="right"/>
              <w:rPr>
                <w:rFonts w:asciiTheme="majorHAnsi" w:hAnsiTheme="majorHAnsi" w:cstheme="majorHAnsi"/>
              </w:rPr>
            </w:pPr>
            <w:r>
              <w:rPr>
                <w:rFonts w:asciiTheme="majorHAnsi" w:hAnsiTheme="majorHAnsi" w:cstheme="majorHAnsi"/>
              </w:rPr>
              <w:t>300.00</w:t>
            </w:r>
          </w:p>
        </w:tc>
      </w:tr>
      <w:tr w:rsidR="00634ACF" w:rsidRPr="00AB4CAB" w14:paraId="41D05592" w14:textId="77777777" w:rsidTr="00641A02">
        <w:tc>
          <w:tcPr>
            <w:tcW w:w="2376" w:type="dxa"/>
            <w:tcBorders>
              <w:bottom w:val="single" w:sz="4" w:space="0" w:color="000000"/>
            </w:tcBorders>
          </w:tcPr>
          <w:p w14:paraId="598D786B" w14:textId="2B18AD1F" w:rsidR="00634ACF" w:rsidRDefault="003C0B19" w:rsidP="00641A02">
            <w:pPr>
              <w:rPr>
                <w:rFonts w:asciiTheme="majorHAnsi" w:hAnsiTheme="majorHAnsi" w:cstheme="majorHAnsi"/>
              </w:rPr>
            </w:pPr>
            <w:r>
              <w:rPr>
                <w:rFonts w:asciiTheme="majorHAnsi" w:hAnsiTheme="majorHAnsi" w:cstheme="majorHAnsi"/>
              </w:rPr>
              <w:t>Stevenson Carter</w:t>
            </w:r>
          </w:p>
        </w:tc>
        <w:tc>
          <w:tcPr>
            <w:tcW w:w="3719" w:type="dxa"/>
          </w:tcPr>
          <w:p w14:paraId="2351771E" w14:textId="06E8D138" w:rsidR="00634ACF" w:rsidRDefault="003C0B19" w:rsidP="00641A02">
            <w:pPr>
              <w:rPr>
                <w:rFonts w:asciiTheme="majorHAnsi" w:hAnsiTheme="majorHAnsi" w:cstheme="majorHAnsi"/>
              </w:rPr>
            </w:pPr>
            <w:r>
              <w:rPr>
                <w:rFonts w:asciiTheme="majorHAnsi" w:hAnsiTheme="majorHAnsi" w:cstheme="majorHAnsi"/>
              </w:rPr>
              <w:t>Playground Repairs</w:t>
            </w:r>
          </w:p>
        </w:tc>
        <w:tc>
          <w:tcPr>
            <w:tcW w:w="1113" w:type="dxa"/>
          </w:tcPr>
          <w:p w14:paraId="07537000" w14:textId="17DE59F7" w:rsidR="00634ACF" w:rsidRDefault="00C45C87" w:rsidP="00641A02">
            <w:pPr>
              <w:jc w:val="right"/>
              <w:rPr>
                <w:rFonts w:asciiTheme="majorHAnsi" w:hAnsiTheme="majorHAnsi" w:cstheme="majorHAnsi"/>
              </w:rPr>
            </w:pPr>
            <w:r>
              <w:rPr>
                <w:rFonts w:asciiTheme="majorHAnsi" w:hAnsiTheme="majorHAnsi" w:cstheme="majorHAnsi"/>
              </w:rPr>
              <w:t>1,480.00</w:t>
            </w:r>
          </w:p>
        </w:tc>
        <w:tc>
          <w:tcPr>
            <w:tcW w:w="992" w:type="dxa"/>
          </w:tcPr>
          <w:p w14:paraId="26FC6906" w14:textId="5BD2AA68" w:rsidR="00634ACF" w:rsidRDefault="00C45C87" w:rsidP="00641A02">
            <w:pPr>
              <w:jc w:val="right"/>
              <w:rPr>
                <w:rFonts w:asciiTheme="majorHAnsi" w:hAnsiTheme="majorHAnsi" w:cstheme="majorHAnsi"/>
              </w:rPr>
            </w:pPr>
            <w:r>
              <w:rPr>
                <w:rFonts w:asciiTheme="majorHAnsi" w:hAnsiTheme="majorHAnsi" w:cstheme="majorHAnsi"/>
              </w:rPr>
              <w:t>80.00</w:t>
            </w:r>
          </w:p>
        </w:tc>
        <w:tc>
          <w:tcPr>
            <w:tcW w:w="1134" w:type="dxa"/>
          </w:tcPr>
          <w:p w14:paraId="3C55C76C" w14:textId="080EC62D" w:rsidR="00634ACF" w:rsidRDefault="00C45C87" w:rsidP="00641A02">
            <w:pPr>
              <w:jc w:val="right"/>
              <w:rPr>
                <w:rFonts w:asciiTheme="majorHAnsi" w:hAnsiTheme="majorHAnsi" w:cstheme="majorHAnsi"/>
              </w:rPr>
            </w:pPr>
            <w:r>
              <w:rPr>
                <w:rFonts w:asciiTheme="majorHAnsi" w:hAnsiTheme="majorHAnsi" w:cstheme="majorHAnsi"/>
              </w:rPr>
              <w:t>1,560.00</w:t>
            </w:r>
          </w:p>
        </w:tc>
      </w:tr>
      <w:tr w:rsidR="00C43DA5" w:rsidRPr="00AB4CAB" w14:paraId="477CE6AF" w14:textId="77777777" w:rsidTr="00641A02">
        <w:tc>
          <w:tcPr>
            <w:tcW w:w="2376" w:type="dxa"/>
            <w:tcBorders>
              <w:bottom w:val="single" w:sz="4" w:space="0" w:color="000000"/>
            </w:tcBorders>
          </w:tcPr>
          <w:p w14:paraId="2034092A" w14:textId="1B5F1996" w:rsidR="00C43DA5" w:rsidRDefault="003C0B19" w:rsidP="00641A02">
            <w:pPr>
              <w:rPr>
                <w:rFonts w:asciiTheme="majorHAnsi" w:hAnsiTheme="majorHAnsi" w:cstheme="majorHAnsi"/>
              </w:rPr>
            </w:pPr>
            <w:r>
              <w:rPr>
                <w:rFonts w:asciiTheme="majorHAnsi" w:hAnsiTheme="majorHAnsi" w:cstheme="majorHAnsi"/>
              </w:rPr>
              <w:t>Scribe Accounting</w:t>
            </w:r>
          </w:p>
        </w:tc>
        <w:tc>
          <w:tcPr>
            <w:tcW w:w="3719" w:type="dxa"/>
          </w:tcPr>
          <w:p w14:paraId="075054E5" w14:textId="323FF7B6" w:rsidR="00C43DA5" w:rsidRDefault="003C0B19" w:rsidP="00641A02">
            <w:pPr>
              <w:rPr>
                <w:rFonts w:asciiTheme="majorHAnsi" w:hAnsiTheme="majorHAnsi" w:cstheme="majorHAnsi"/>
              </w:rPr>
            </w:pPr>
            <w:r>
              <w:rPr>
                <w:rFonts w:asciiTheme="majorHAnsi" w:hAnsiTheme="majorHAnsi" w:cstheme="majorHAnsi"/>
              </w:rPr>
              <w:t>Software Package</w:t>
            </w:r>
          </w:p>
        </w:tc>
        <w:tc>
          <w:tcPr>
            <w:tcW w:w="1113" w:type="dxa"/>
          </w:tcPr>
          <w:p w14:paraId="2FD5975B" w14:textId="45D8D4CB" w:rsidR="00C43DA5" w:rsidRDefault="003C0B19" w:rsidP="00641A02">
            <w:pPr>
              <w:jc w:val="right"/>
              <w:rPr>
                <w:rFonts w:asciiTheme="majorHAnsi" w:hAnsiTheme="majorHAnsi" w:cstheme="majorHAnsi"/>
              </w:rPr>
            </w:pPr>
            <w:r>
              <w:rPr>
                <w:rFonts w:asciiTheme="majorHAnsi" w:hAnsiTheme="majorHAnsi" w:cstheme="majorHAnsi"/>
              </w:rPr>
              <w:t>561.60</w:t>
            </w:r>
          </w:p>
        </w:tc>
        <w:tc>
          <w:tcPr>
            <w:tcW w:w="992" w:type="dxa"/>
          </w:tcPr>
          <w:p w14:paraId="301C4072" w14:textId="710D52CB" w:rsidR="00C43DA5" w:rsidRDefault="003C0B19" w:rsidP="00641A02">
            <w:pPr>
              <w:jc w:val="right"/>
              <w:rPr>
                <w:rFonts w:asciiTheme="majorHAnsi" w:hAnsiTheme="majorHAnsi" w:cstheme="majorHAnsi"/>
              </w:rPr>
            </w:pPr>
            <w:r>
              <w:rPr>
                <w:rFonts w:asciiTheme="majorHAnsi" w:hAnsiTheme="majorHAnsi" w:cstheme="majorHAnsi"/>
              </w:rPr>
              <w:t>112.32</w:t>
            </w:r>
          </w:p>
        </w:tc>
        <w:tc>
          <w:tcPr>
            <w:tcW w:w="1134" w:type="dxa"/>
          </w:tcPr>
          <w:p w14:paraId="46E12CB5" w14:textId="39D54E5E" w:rsidR="00C43DA5" w:rsidRDefault="003C0B19" w:rsidP="00641A02">
            <w:pPr>
              <w:jc w:val="right"/>
              <w:rPr>
                <w:rFonts w:asciiTheme="majorHAnsi" w:hAnsiTheme="majorHAnsi" w:cstheme="majorHAnsi"/>
              </w:rPr>
            </w:pPr>
            <w:r>
              <w:rPr>
                <w:rFonts w:asciiTheme="majorHAnsi" w:hAnsiTheme="majorHAnsi" w:cstheme="majorHAnsi"/>
              </w:rPr>
              <w:t>673.92</w:t>
            </w:r>
          </w:p>
        </w:tc>
      </w:tr>
      <w:tr w:rsidR="00717572" w:rsidRPr="00AB4CAB" w14:paraId="1EE3D322" w14:textId="77777777" w:rsidTr="00641A02">
        <w:tc>
          <w:tcPr>
            <w:tcW w:w="2376" w:type="dxa"/>
            <w:tcBorders>
              <w:bottom w:val="single" w:sz="4" w:space="0" w:color="000000"/>
            </w:tcBorders>
          </w:tcPr>
          <w:p w14:paraId="361E2447" w14:textId="77777777" w:rsidR="00717572" w:rsidRPr="00AB4CAB" w:rsidRDefault="00717572" w:rsidP="00641A02">
            <w:pPr>
              <w:rPr>
                <w:rFonts w:asciiTheme="majorHAnsi" w:hAnsiTheme="majorHAnsi" w:cstheme="majorHAnsi"/>
              </w:rPr>
            </w:pPr>
            <w:r>
              <w:rPr>
                <w:rFonts w:asciiTheme="majorHAnsi" w:hAnsiTheme="majorHAnsi" w:cstheme="majorHAnsi"/>
              </w:rPr>
              <w:t>Hugo Fox</w:t>
            </w:r>
          </w:p>
        </w:tc>
        <w:tc>
          <w:tcPr>
            <w:tcW w:w="3719" w:type="dxa"/>
          </w:tcPr>
          <w:p w14:paraId="3D628618" w14:textId="77777777" w:rsidR="00717572" w:rsidRPr="00AB4CAB" w:rsidRDefault="00717572" w:rsidP="00641A02">
            <w:pPr>
              <w:rPr>
                <w:rFonts w:asciiTheme="majorHAnsi" w:hAnsiTheme="majorHAnsi" w:cstheme="majorHAnsi"/>
              </w:rPr>
            </w:pPr>
            <w:r>
              <w:rPr>
                <w:rFonts w:asciiTheme="majorHAnsi" w:hAnsiTheme="majorHAnsi" w:cstheme="majorHAnsi"/>
              </w:rPr>
              <w:t>Website Provision</w:t>
            </w:r>
          </w:p>
        </w:tc>
        <w:tc>
          <w:tcPr>
            <w:tcW w:w="1113" w:type="dxa"/>
          </w:tcPr>
          <w:p w14:paraId="07BF1971" w14:textId="77777777" w:rsidR="00717572" w:rsidRPr="00AB4CAB" w:rsidRDefault="00717572" w:rsidP="00641A02">
            <w:pPr>
              <w:jc w:val="right"/>
              <w:rPr>
                <w:rFonts w:asciiTheme="majorHAnsi" w:hAnsiTheme="majorHAnsi" w:cstheme="majorHAnsi"/>
              </w:rPr>
            </w:pPr>
            <w:r>
              <w:rPr>
                <w:rFonts w:asciiTheme="majorHAnsi" w:hAnsiTheme="majorHAnsi" w:cstheme="majorHAnsi"/>
              </w:rPr>
              <w:t>9.99</w:t>
            </w:r>
          </w:p>
        </w:tc>
        <w:tc>
          <w:tcPr>
            <w:tcW w:w="992" w:type="dxa"/>
          </w:tcPr>
          <w:p w14:paraId="493FCBE8" w14:textId="77777777" w:rsidR="00717572" w:rsidRPr="00AB4CAB" w:rsidRDefault="00717572" w:rsidP="00641A02">
            <w:pPr>
              <w:jc w:val="right"/>
              <w:rPr>
                <w:rFonts w:asciiTheme="majorHAnsi" w:hAnsiTheme="majorHAnsi" w:cstheme="majorHAnsi"/>
              </w:rPr>
            </w:pPr>
            <w:r>
              <w:rPr>
                <w:rFonts w:asciiTheme="majorHAnsi" w:hAnsiTheme="majorHAnsi" w:cstheme="majorHAnsi"/>
              </w:rPr>
              <w:t>2.00</w:t>
            </w:r>
          </w:p>
        </w:tc>
        <w:tc>
          <w:tcPr>
            <w:tcW w:w="1134" w:type="dxa"/>
          </w:tcPr>
          <w:p w14:paraId="2F7E648A" w14:textId="472C3175" w:rsidR="00717572" w:rsidRPr="00AB4CAB" w:rsidRDefault="00717572" w:rsidP="00641A02">
            <w:pPr>
              <w:jc w:val="right"/>
              <w:rPr>
                <w:rFonts w:asciiTheme="majorHAnsi" w:hAnsiTheme="majorHAnsi" w:cstheme="majorHAnsi"/>
              </w:rPr>
            </w:pPr>
            <w:r>
              <w:rPr>
                <w:rFonts w:asciiTheme="majorHAnsi" w:hAnsiTheme="majorHAnsi" w:cstheme="majorHAnsi"/>
              </w:rPr>
              <w:t>11.99</w:t>
            </w:r>
          </w:p>
        </w:tc>
      </w:tr>
      <w:tr w:rsidR="00094F33" w:rsidRPr="00AB4CAB" w14:paraId="42EB07DB" w14:textId="77777777" w:rsidTr="00641A02">
        <w:tc>
          <w:tcPr>
            <w:tcW w:w="2376" w:type="dxa"/>
            <w:tcBorders>
              <w:bottom w:val="single" w:sz="4" w:space="0" w:color="000000"/>
            </w:tcBorders>
          </w:tcPr>
          <w:p w14:paraId="3539A0A4" w14:textId="611CA1EA" w:rsidR="00094F33" w:rsidRDefault="00094F33" w:rsidP="00641A02">
            <w:pPr>
              <w:rPr>
                <w:rFonts w:asciiTheme="majorHAnsi" w:hAnsiTheme="majorHAnsi" w:cstheme="majorHAnsi"/>
              </w:rPr>
            </w:pPr>
            <w:proofErr w:type="spellStart"/>
            <w:r>
              <w:rPr>
                <w:rFonts w:asciiTheme="majorHAnsi" w:hAnsiTheme="majorHAnsi" w:cstheme="majorHAnsi"/>
              </w:rPr>
              <w:t>IdVerde</w:t>
            </w:r>
            <w:proofErr w:type="spellEnd"/>
          </w:p>
        </w:tc>
        <w:tc>
          <w:tcPr>
            <w:tcW w:w="3719" w:type="dxa"/>
          </w:tcPr>
          <w:p w14:paraId="7ED47403" w14:textId="3FAD75A9" w:rsidR="00094F33" w:rsidRPr="00AB4CAB" w:rsidRDefault="00094F33" w:rsidP="00641A02">
            <w:pPr>
              <w:rPr>
                <w:rFonts w:asciiTheme="majorHAnsi" w:hAnsiTheme="majorHAnsi" w:cstheme="majorHAnsi"/>
              </w:rPr>
            </w:pPr>
            <w:r>
              <w:rPr>
                <w:rFonts w:asciiTheme="majorHAnsi" w:hAnsiTheme="majorHAnsi" w:cstheme="majorHAnsi"/>
              </w:rPr>
              <w:t>Bin Emptying</w:t>
            </w:r>
          </w:p>
        </w:tc>
        <w:tc>
          <w:tcPr>
            <w:tcW w:w="1113" w:type="dxa"/>
          </w:tcPr>
          <w:p w14:paraId="37739F63" w14:textId="1ABEC7B9" w:rsidR="00094F33" w:rsidRDefault="00FC3E92" w:rsidP="00641A02">
            <w:pPr>
              <w:jc w:val="right"/>
              <w:rPr>
                <w:rFonts w:asciiTheme="majorHAnsi" w:hAnsiTheme="majorHAnsi" w:cstheme="majorHAnsi"/>
              </w:rPr>
            </w:pPr>
            <w:r>
              <w:rPr>
                <w:rFonts w:asciiTheme="majorHAnsi" w:hAnsiTheme="majorHAnsi" w:cstheme="majorHAnsi"/>
              </w:rPr>
              <w:t>273.45</w:t>
            </w:r>
          </w:p>
        </w:tc>
        <w:tc>
          <w:tcPr>
            <w:tcW w:w="992" w:type="dxa"/>
          </w:tcPr>
          <w:p w14:paraId="69B65C06" w14:textId="4B7670D4" w:rsidR="00094F33" w:rsidRDefault="00FC3E92" w:rsidP="00641A02">
            <w:pPr>
              <w:jc w:val="right"/>
              <w:rPr>
                <w:rFonts w:asciiTheme="majorHAnsi" w:hAnsiTheme="majorHAnsi" w:cstheme="majorHAnsi"/>
              </w:rPr>
            </w:pPr>
            <w:r>
              <w:rPr>
                <w:rFonts w:asciiTheme="majorHAnsi" w:hAnsiTheme="majorHAnsi" w:cstheme="majorHAnsi"/>
              </w:rPr>
              <w:t>54.69</w:t>
            </w:r>
          </w:p>
        </w:tc>
        <w:tc>
          <w:tcPr>
            <w:tcW w:w="1134" w:type="dxa"/>
          </w:tcPr>
          <w:p w14:paraId="13F541D3" w14:textId="05723005" w:rsidR="00094F33" w:rsidRDefault="00FC3E92" w:rsidP="00641A02">
            <w:pPr>
              <w:jc w:val="right"/>
              <w:rPr>
                <w:rFonts w:asciiTheme="majorHAnsi" w:hAnsiTheme="majorHAnsi" w:cstheme="majorHAnsi"/>
              </w:rPr>
            </w:pPr>
            <w:r>
              <w:rPr>
                <w:rFonts w:asciiTheme="majorHAnsi" w:hAnsiTheme="majorHAnsi" w:cstheme="majorHAnsi"/>
              </w:rPr>
              <w:t>328.14</w:t>
            </w:r>
          </w:p>
        </w:tc>
      </w:tr>
      <w:tr w:rsidR="000D7BA2" w:rsidRPr="00AB4CAB" w14:paraId="7F5C12B5" w14:textId="77777777" w:rsidTr="00641A02">
        <w:tc>
          <w:tcPr>
            <w:tcW w:w="2376" w:type="dxa"/>
            <w:tcBorders>
              <w:bottom w:val="single" w:sz="4" w:space="0" w:color="000000"/>
            </w:tcBorders>
          </w:tcPr>
          <w:p w14:paraId="32B058A0" w14:textId="742813CE" w:rsidR="000D7BA2" w:rsidRDefault="00442913" w:rsidP="00641A02">
            <w:pPr>
              <w:rPr>
                <w:rFonts w:asciiTheme="majorHAnsi" w:hAnsiTheme="majorHAnsi" w:cstheme="majorHAnsi"/>
              </w:rPr>
            </w:pPr>
            <w:r>
              <w:rPr>
                <w:rFonts w:asciiTheme="majorHAnsi" w:hAnsiTheme="majorHAnsi" w:cstheme="majorHAnsi"/>
              </w:rPr>
              <w:t>Tomato Energy</w:t>
            </w:r>
          </w:p>
        </w:tc>
        <w:tc>
          <w:tcPr>
            <w:tcW w:w="3719" w:type="dxa"/>
          </w:tcPr>
          <w:p w14:paraId="3244B650" w14:textId="11B5DB35" w:rsidR="000D7BA2" w:rsidRDefault="00F019BE" w:rsidP="00641A02">
            <w:pPr>
              <w:rPr>
                <w:rFonts w:asciiTheme="majorHAnsi" w:hAnsiTheme="majorHAnsi" w:cstheme="majorHAnsi"/>
              </w:rPr>
            </w:pPr>
            <w:r>
              <w:rPr>
                <w:rFonts w:asciiTheme="majorHAnsi" w:hAnsiTheme="majorHAnsi" w:cstheme="majorHAnsi"/>
              </w:rPr>
              <w:t xml:space="preserve">Street </w:t>
            </w:r>
            <w:r w:rsidR="00442913">
              <w:rPr>
                <w:rFonts w:asciiTheme="majorHAnsi" w:hAnsiTheme="majorHAnsi" w:cstheme="majorHAnsi"/>
              </w:rPr>
              <w:t xml:space="preserve">Lighting Supply </w:t>
            </w:r>
          </w:p>
        </w:tc>
        <w:tc>
          <w:tcPr>
            <w:tcW w:w="1113" w:type="dxa"/>
          </w:tcPr>
          <w:p w14:paraId="1112D9C8" w14:textId="0A14EB7F" w:rsidR="000D7BA2" w:rsidRDefault="00C45C87" w:rsidP="00641A02">
            <w:pPr>
              <w:jc w:val="right"/>
              <w:rPr>
                <w:rFonts w:asciiTheme="majorHAnsi" w:hAnsiTheme="majorHAnsi" w:cstheme="majorHAnsi"/>
              </w:rPr>
            </w:pPr>
            <w:r>
              <w:rPr>
                <w:rFonts w:asciiTheme="majorHAnsi" w:hAnsiTheme="majorHAnsi" w:cstheme="majorHAnsi"/>
              </w:rPr>
              <w:t>2,649.94</w:t>
            </w:r>
          </w:p>
        </w:tc>
        <w:tc>
          <w:tcPr>
            <w:tcW w:w="992" w:type="dxa"/>
          </w:tcPr>
          <w:p w14:paraId="1B398269" w14:textId="340E4162" w:rsidR="000D7BA2" w:rsidRDefault="00C45C87" w:rsidP="00641A02">
            <w:pPr>
              <w:jc w:val="right"/>
              <w:rPr>
                <w:rFonts w:asciiTheme="majorHAnsi" w:hAnsiTheme="majorHAnsi" w:cstheme="majorHAnsi"/>
              </w:rPr>
            </w:pPr>
            <w:r>
              <w:rPr>
                <w:rFonts w:asciiTheme="majorHAnsi" w:hAnsiTheme="majorHAnsi" w:cstheme="majorHAnsi"/>
              </w:rPr>
              <w:t>350.93</w:t>
            </w:r>
          </w:p>
        </w:tc>
        <w:tc>
          <w:tcPr>
            <w:tcW w:w="1134" w:type="dxa"/>
          </w:tcPr>
          <w:p w14:paraId="084CA4D4" w14:textId="08A8F37B" w:rsidR="000D7BA2" w:rsidRDefault="00C45C87" w:rsidP="00641A02">
            <w:pPr>
              <w:jc w:val="right"/>
              <w:rPr>
                <w:rFonts w:asciiTheme="majorHAnsi" w:hAnsiTheme="majorHAnsi" w:cstheme="majorHAnsi"/>
              </w:rPr>
            </w:pPr>
            <w:r>
              <w:rPr>
                <w:rFonts w:asciiTheme="majorHAnsi" w:hAnsiTheme="majorHAnsi" w:cstheme="majorHAnsi"/>
              </w:rPr>
              <w:t>3,000.87</w:t>
            </w:r>
          </w:p>
        </w:tc>
      </w:tr>
      <w:tr w:rsidR="00442913" w:rsidRPr="00AB4CAB" w14:paraId="64CA311A" w14:textId="77777777" w:rsidTr="00641A02">
        <w:tc>
          <w:tcPr>
            <w:tcW w:w="2376" w:type="dxa"/>
            <w:tcBorders>
              <w:bottom w:val="single" w:sz="4" w:space="0" w:color="000000"/>
            </w:tcBorders>
          </w:tcPr>
          <w:p w14:paraId="6275AE86" w14:textId="398973F8" w:rsidR="00442913" w:rsidRDefault="00442913" w:rsidP="00641A02">
            <w:pPr>
              <w:rPr>
                <w:rFonts w:asciiTheme="majorHAnsi" w:hAnsiTheme="majorHAnsi" w:cstheme="majorHAnsi"/>
              </w:rPr>
            </w:pPr>
            <w:r>
              <w:rPr>
                <w:rFonts w:asciiTheme="majorHAnsi" w:hAnsiTheme="majorHAnsi" w:cstheme="majorHAnsi"/>
              </w:rPr>
              <w:t>E Ballantyne</w:t>
            </w:r>
          </w:p>
        </w:tc>
        <w:tc>
          <w:tcPr>
            <w:tcW w:w="3719" w:type="dxa"/>
          </w:tcPr>
          <w:p w14:paraId="57B5300E" w14:textId="188E6EFB" w:rsidR="00442913" w:rsidRDefault="00442913" w:rsidP="00641A02">
            <w:pPr>
              <w:rPr>
                <w:rFonts w:asciiTheme="majorHAnsi" w:hAnsiTheme="majorHAnsi" w:cstheme="majorHAnsi"/>
              </w:rPr>
            </w:pPr>
            <w:r>
              <w:rPr>
                <w:rFonts w:asciiTheme="majorHAnsi" w:hAnsiTheme="majorHAnsi" w:cstheme="majorHAnsi"/>
              </w:rPr>
              <w:t>Councillor Expenses</w:t>
            </w:r>
          </w:p>
        </w:tc>
        <w:tc>
          <w:tcPr>
            <w:tcW w:w="1113" w:type="dxa"/>
          </w:tcPr>
          <w:p w14:paraId="5D018012" w14:textId="6C3AAC30" w:rsidR="00442913" w:rsidRDefault="003C0B19" w:rsidP="00641A02">
            <w:pPr>
              <w:jc w:val="right"/>
              <w:rPr>
                <w:rFonts w:asciiTheme="majorHAnsi" w:hAnsiTheme="majorHAnsi" w:cstheme="majorHAnsi"/>
              </w:rPr>
            </w:pPr>
            <w:r>
              <w:rPr>
                <w:rFonts w:asciiTheme="majorHAnsi" w:hAnsiTheme="majorHAnsi" w:cstheme="majorHAnsi"/>
              </w:rPr>
              <w:t>16.18</w:t>
            </w:r>
          </w:p>
        </w:tc>
        <w:tc>
          <w:tcPr>
            <w:tcW w:w="992" w:type="dxa"/>
          </w:tcPr>
          <w:p w14:paraId="1D9B1D77" w14:textId="7AC8312B" w:rsidR="00442913" w:rsidRDefault="003C0B19" w:rsidP="00641A02">
            <w:pPr>
              <w:jc w:val="right"/>
              <w:rPr>
                <w:rFonts w:asciiTheme="majorHAnsi" w:hAnsiTheme="majorHAnsi" w:cstheme="majorHAnsi"/>
              </w:rPr>
            </w:pPr>
            <w:r>
              <w:rPr>
                <w:rFonts w:asciiTheme="majorHAnsi" w:hAnsiTheme="majorHAnsi" w:cstheme="majorHAnsi"/>
              </w:rPr>
              <w:t>0.52</w:t>
            </w:r>
          </w:p>
        </w:tc>
        <w:tc>
          <w:tcPr>
            <w:tcW w:w="1134" w:type="dxa"/>
          </w:tcPr>
          <w:p w14:paraId="62C6196C" w14:textId="549169FC" w:rsidR="00442913" w:rsidRDefault="003C0B19" w:rsidP="00641A02">
            <w:pPr>
              <w:jc w:val="right"/>
              <w:rPr>
                <w:rFonts w:asciiTheme="majorHAnsi" w:hAnsiTheme="majorHAnsi" w:cstheme="majorHAnsi"/>
              </w:rPr>
            </w:pPr>
            <w:r>
              <w:rPr>
                <w:rFonts w:asciiTheme="majorHAnsi" w:hAnsiTheme="majorHAnsi" w:cstheme="majorHAnsi"/>
              </w:rPr>
              <w:t>16.70</w:t>
            </w:r>
          </w:p>
        </w:tc>
      </w:tr>
      <w:tr w:rsidR="00717572" w:rsidRPr="00AB4CAB" w14:paraId="4F1845BF" w14:textId="77777777" w:rsidTr="00641A02">
        <w:tc>
          <w:tcPr>
            <w:tcW w:w="2376" w:type="dxa"/>
            <w:tcBorders>
              <w:bottom w:val="single" w:sz="4" w:space="0" w:color="000000"/>
            </w:tcBorders>
          </w:tcPr>
          <w:p w14:paraId="2307D5AE"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Various</w:t>
            </w:r>
          </w:p>
        </w:tc>
        <w:tc>
          <w:tcPr>
            <w:tcW w:w="3719" w:type="dxa"/>
          </w:tcPr>
          <w:p w14:paraId="7E9D3193"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Office Management</w:t>
            </w:r>
          </w:p>
        </w:tc>
        <w:tc>
          <w:tcPr>
            <w:tcW w:w="1113" w:type="dxa"/>
          </w:tcPr>
          <w:p w14:paraId="6F83CB89" w14:textId="7AC27A5E" w:rsidR="00717572" w:rsidRPr="00AB4CAB" w:rsidRDefault="00C45C87" w:rsidP="00641A02">
            <w:pPr>
              <w:jc w:val="right"/>
              <w:rPr>
                <w:rFonts w:asciiTheme="majorHAnsi" w:hAnsiTheme="majorHAnsi" w:cstheme="majorHAnsi"/>
              </w:rPr>
            </w:pPr>
            <w:r>
              <w:rPr>
                <w:rFonts w:asciiTheme="majorHAnsi" w:hAnsiTheme="majorHAnsi" w:cstheme="majorHAnsi"/>
              </w:rPr>
              <w:t>84.79</w:t>
            </w:r>
          </w:p>
        </w:tc>
        <w:tc>
          <w:tcPr>
            <w:tcW w:w="992" w:type="dxa"/>
          </w:tcPr>
          <w:p w14:paraId="2E243FC8" w14:textId="6DDDD4D7" w:rsidR="00717572" w:rsidRPr="00AB4CAB" w:rsidRDefault="00C45C87" w:rsidP="00641A02">
            <w:pPr>
              <w:jc w:val="right"/>
              <w:rPr>
                <w:rFonts w:asciiTheme="majorHAnsi" w:hAnsiTheme="majorHAnsi" w:cstheme="majorHAnsi"/>
              </w:rPr>
            </w:pPr>
            <w:r>
              <w:rPr>
                <w:rFonts w:asciiTheme="majorHAnsi" w:hAnsiTheme="majorHAnsi" w:cstheme="majorHAnsi"/>
              </w:rPr>
              <w:t>7.17</w:t>
            </w:r>
          </w:p>
        </w:tc>
        <w:tc>
          <w:tcPr>
            <w:tcW w:w="1134" w:type="dxa"/>
          </w:tcPr>
          <w:p w14:paraId="3FAF9C9F" w14:textId="699BBA24" w:rsidR="00717572" w:rsidRPr="00AB4CAB" w:rsidRDefault="00C45C87" w:rsidP="00641A02">
            <w:pPr>
              <w:jc w:val="right"/>
              <w:rPr>
                <w:rFonts w:asciiTheme="majorHAnsi" w:hAnsiTheme="majorHAnsi" w:cstheme="majorHAnsi"/>
              </w:rPr>
            </w:pPr>
            <w:r>
              <w:rPr>
                <w:rFonts w:asciiTheme="majorHAnsi" w:hAnsiTheme="majorHAnsi" w:cstheme="majorHAnsi"/>
              </w:rPr>
              <w:t>91.96</w:t>
            </w:r>
          </w:p>
        </w:tc>
      </w:tr>
      <w:tr w:rsidR="00717572" w:rsidRPr="00AB4CAB" w14:paraId="0A87FF5B" w14:textId="77777777" w:rsidTr="00641A02">
        <w:tc>
          <w:tcPr>
            <w:tcW w:w="2376" w:type="dxa"/>
            <w:tcBorders>
              <w:bottom w:val="single" w:sz="4" w:space="0" w:color="000000"/>
            </w:tcBorders>
          </w:tcPr>
          <w:p w14:paraId="71387CE3"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Various</w:t>
            </w:r>
          </w:p>
        </w:tc>
        <w:tc>
          <w:tcPr>
            <w:tcW w:w="3719" w:type="dxa"/>
          </w:tcPr>
          <w:p w14:paraId="1F1BFBC4"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Staffing Costs</w:t>
            </w:r>
          </w:p>
        </w:tc>
        <w:tc>
          <w:tcPr>
            <w:tcW w:w="1113" w:type="dxa"/>
          </w:tcPr>
          <w:p w14:paraId="0F9645E1" w14:textId="621B3547" w:rsidR="00717572" w:rsidRPr="00AB4CAB" w:rsidRDefault="00CF79F6" w:rsidP="00641A02">
            <w:pPr>
              <w:jc w:val="right"/>
              <w:rPr>
                <w:rFonts w:asciiTheme="majorHAnsi" w:hAnsiTheme="majorHAnsi" w:cstheme="majorHAnsi"/>
              </w:rPr>
            </w:pPr>
            <w:r>
              <w:rPr>
                <w:rFonts w:asciiTheme="majorHAnsi" w:hAnsiTheme="majorHAnsi" w:cstheme="majorHAnsi"/>
              </w:rPr>
              <w:t>3,043.76</w:t>
            </w:r>
          </w:p>
        </w:tc>
        <w:tc>
          <w:tcPr>
            <w:tcW w:w="992" w:type="dxa"/>
          </w:tcPr>
          <w:p w14:paraId="13037AA5" w14:textId="77777777" w:rsidR="00717572" w:rsidRPr="00AB4CAB" w:rsidRDefault="00717572" w:rsidP="00641A02">
            <w:pPr>
              <w:jc w:val="right"/>
              <w:rPr>
                <w:rFonts w:asciiTheme="majorHAnsi" w:hAnsiTheme="majorHAnsi" w:cstheme="majorHAnsi"/>
              </w:rPr>
            </w:pPr>
            <w:r w:rsidRPr="00AB4CAB">
              <w:rPr>
                <w:rFonts w:asciiTheme="majorHAnsi" w:hAnsiTheme="majorHAnsi" w:cstheme="majorHAnsi"/>
              </w:rPr>
              <w:t>00.00</w:t>
            </w:r>
          </w:p>
        </w:tc>
        <w:tc>
          <w:tcPr>
            <w:tcW w:w="1134" w:type="dxa"/>
          </w:tcPr>
          <w:p w14:paraId="0784BE5F" w14:textId="1640EFDE" w:rsidR="00717572" w:rsidRPr="00AB4CAB" w:rsidRDefault="00C45C87" w:rsidP="00641A02">
            <w:pPr>
              <w:jc w:val="right"/>
              <w:rPr>
                <w:rFonts w:asciiTheme="majorHAnsi" w:hAnsiTheme="majorHAnsi" w:cstheme="majorHAnsi"/>
              </w:rPr>
            </w:pPr>
            <w:r>
              <w:rPr>
                <w:rFonts w:asciiTheme="majorHAnsi" w:hAnsiTheme="majorHAnsi" w:cstheme="majorHAnsi"/>
              </w:rPr>
              <w:t>3,134.37</w:t>
            </w:r>
          </w:p>
        </w:tc>
      </w:tr>
      <w:tr w:rsidR="00717572" w:rsidRPr="00AB4CAB" w14:paraId="2C8A7143" w14:textId="77777777" w:rsidTr="00641A02">
        <w:tc>
          <w:tcPr>
            <w:tcW w:w="2376" w:type="dxa"/>
            <w:tcBorders>
              <w:left w:val="nil"/>
              <w:bottom w:val="nil"/>
            </w:tcBorders>
          </w:tcPr>
          <w:p w14:paraId="1E5C0C6B" w14:textId="77777777" w:rsidR="00717572" w:rsidRPr="00AB4CAB" w:rsidRDefault="00717572" w:rsidP="00641A02">
            <w:pPr>
              <w:rPr>
                <w:rFonts w:asciiTheme="majorHAnsi" w:hAnsiTheme="majorHAnsi" w:cstheme="majorHAnsi"/>
              </w:rPr>
            </w:pPr>
          </w:p>
        </w:tc>
        <w:tc>
          <w:tcPr>
            <w:tcW w:w="3719" w:type="dxa"/>
          </w:tcPr>
          <w:p w14:paraId="4C552DDA" w14:textId="2C5219C0" w:rsidR="00717572" w:rsidRPr="00AB4CAB" w:rsidRDefault="00717572" w:rsidP="00641A02">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1113" w:type="dxa"/>
          </w:tcPr>
          <w:p w14:paraId="7ACCDAE2" w14:textId="6001B59D" w:rsidR="00717572" w:rsidRPr="00AB4CAB" w:rsidRDefault="00C45C87" w:rsidP="00641A02">
            <w:pPr>
              <w:jc w:val="right"/>
              <w:rPr>
                <w:rFonts w:asciiTheme="majorHAnsi" w:hAnsiTheme="majorHAnsi" w:cstheme="majorHAnsi"/>
                <w:b/>
              </w:rPr>
            </w:pPr>
            <w:r>
              <w:rPr>
                <w:rFonts w:asciiTheme="majorHAnsi" w:hAnsiTheme="majorHAnsi" w:cstheme="majorHAnsi"/>
                <w:b/>
              </w:rPr>
              <w:t>10,533.67</w:t>
            </w:r>
          </w:p>
        </w:tc>
        <w:tc>
          <w:tcPr>
            <w:tcW w:w="992" w:type="dxa"/>
          </w:tcPr>
          <w:p w14:paraId="1FF61660" w14:textId="3E68EA5C" w:rsidR="00717572" w:rsidRPr="00AB4CAB" w:rsidRDefault="00C45C87" w:rsidP="00641A02">
            <w:pPr>
              <w:jc w:val="right"/>
              <w:rPr>
                <w:rFonts w:asciiTheme="majorHAnsi" w:hAnsiTheme="majorHAnsi" w:cstheme="majorHAnsi"/>
                <w:b/>
              </w:rPr>
            </w:pPr>
            <w:r>
              <w:rPr>
                <w:rFonts w:asciiTheme="majorHAnsi" w:hAnsiTheme="majorHAnsi" w:cstheme="majorHAnsi"/>
                <w:b/>
              </w:rPr>
              <w:t>1,106.93</w:t>
            </w:r>
          </w:p>
        </w:tc>
        <w:tc>
          <w:tcPr>
            <w:tcW w:w="1134" w:type="dxa"/>
          </w:tcPr>
          <w:p w14:paraId="3EC52788" w14:textId="176DECAE" w:rsidR="00717572" w:rsidRPr="00AB4CAB" w:rsidRDefault="00C45C87" w:rsidP="00641A02">
            <w:pPr>
              <w:jc w:val="right"/>
              <w:rPr>
                <w:rFonts w:asciiTheme="majorHAnsi" w:hAnsiTheme="majorHAnsi" w:cstheme="majorHAnsi"/>
                <w:b/>
              </w:rPr>
            </w:pPr>
            <w:r>
              <w:rPr>
                <w:rFonts w:asciiTheme="majorHAnsi" w:hAnsiTheme="majorHAnsi" w:cstheme="majorHAnsi"/>
                <w:b/>
              </w:rPr>
              <w:t>11,640.60</w:t>
            </w:r>
          </w:p>
        </w:tc>
      </w:tr>
    </w:tbl>
    <w:p w14:paraId="65B2E714" w14:textId="26676A2E" w:rsidR="00294E75" w:rsidRDefault="00294E75" w:rsidP="00D32ACF">
      <w:pPr>
        <w:widowControl w:val="0"/>
        <w:autoSpaceDE w:val="0"/>
        <w:autoSpaceDN w:val="0"/>
        <w:adjustRightInd w:val="0"/>
        <w:spacing w:after="0" w:line="240" w:lineRule="auto"/>
        <w:ind w:left="225"/>
        <w:rPr>
          <w:b/>
          <w:bCs/>
          <w:sz w:val="28"/>
          <w:szCs w:val="28"/>
        </w:rPr>
      </w:pPr>
    </w:p>
    <w:p w14:paraId="1207BFE0" w14:textId="7EDDD8E2" w:rsidR="00CF79F6" w:rsidRDefault="00CF79F6" w:rsidP="00CF79F6">
      <w:pPr>
        <w:widowControl w:val="0"/>
        <w:autoSpaceDE w:val="0"/>
        <w:autoSpaceDN w:val="0"/>
        <w:adjustRightInd w:val="0"/>
        <w:spacing w:after="0" w:line="240" w:lineRule="auto"/>
        <w:rPr>
          <w:b/>
          <w:bCs/>
          <w:sz w:val="28"/>
          <w:szCs w:val="28"/>
        </w:rPr>
      </w:pPr>
    </w:p>
    <w:p w14:paraId="0ED71E32" w14:textId="77777777" w:rsidR="00544B33" w:rsidRPr="00CD536D" w:rsidRDefault="00544B33" w:rsidP="00544B33">
      <w:pPr>
        <w:widowControl w:val="0"/>
        <w:autoSpaceDE w:val="0"/>
        <w:autoSpaceDN w:val="0"/>
        <w:adjustRightInd w:val="0"/>
        <w:spacing w:after="0" w:line="240" w:lineRule="auto"/>
        <w:ind w:left="225"/>
        <w:rPr>
          <w:b/>
          <w:bCs/>
          <w:sz w:val="28"/>
          <w:szCs w:val="28"/>
        </w:rPr>
      </w:pPr>
      <w:r>
        <w:rPr>
          <w:b/>
          <w:bCs/>
          <w:sz w:val="28"/>
          <w:szCs w:val="28"/>
        </w:rPr>
        <w:t>B</w:t>
      </w:r>
      <w:r w:rsidRPr="00CD536D">
        <w:rPr>
          <w:b/>
          <w:bCs/>
          <w:sz w:val="28"/>
          <w:szCs w:val="28"/>
        </w:rPr>
        <w:t xml:space="preserve">ank Reconciliation – </w:t>
      </w:r>
      <w:r>
        <w:rPr>
          <w:b/>
          <w:bCs/>
          <w:sz w:val="28"/>
          <w:szCs w:val="28"/>
        </w:rPr>
        <w:t>September 2025</w:t>
      </w:r>
    </w:p>
    <w:p w14:paraId="6DAE11F1" w14:textId="5A5489BC" w:rsidR="00544B33" w:rsidRDefault="00544B33" w:rsidP="00544B33">
      <w:pPr>
        <w:widowControl w:val="0"/>
        <w:autoSpaceDE w:val="0"/>
        <w:autoSpaceDN w:val="0"/>
        <w:adjustRightInd w:val="0"/>
        <w:spacing w:after="0" w:line="240" w:lineRule="auto"/>
        <w:rPr>
          <w:b/>
          <w:bCs/>
          <w:sz w:val="28"/>
          <w:szCs w:val="28"/>
        </w:rPr>
      </w:pPr>
      <w:r>
        <w:rPr>
          <w:noProof/>
        </w:rPr>
        <mc:AlternateContent>
          <mc:Choice Requires="wps">
            <w:drawing>
              <wp:anchor distT="45720" distB="45720" distL="114300" distR="114300" simplePos="0" relativeHeight="251659264" behindDoc="0" locked="0" layoutInCell="1" allowOverlap="1" wp14:anchorId="6466EDFE" wp14:editId="5232F885">
                <wp:simplePos x="0" y="0"/>
                <wp:positionH relativeFrom="page">
                  <wp:posOffset>4378960</wp:posOffset>
                </wp:positionH>
                <wp:positionV relativeFrom="paragraph">
                  <wp:posOffset>163830</wp:posOffset>
                </wp:positionV>
                <wp:extent cx="2646680" cy="4512945"/>
                <wp:effectExtent l="0" t="0" r="20320" b="20955"/>
                <wp:wrapSquare wrapText="bothSides"/>
                <wp:docPr id="37160059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6680" cy="4512945"/>
                        </a:xfrm>
                        <a:prstGeom prst="rect">
                          <a:avLst/>
                        </a:prstGeom>
                        <a:solidFill>
                          <a:srgbClr val="FFFFFF"/>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9"/>
                              <w:gridCol w:w="1182"/>
                            </w:tblGrid>
                            <w:tr w:rsidR="00544B33" w:rsidRPr="008D50E7" w14:paraId="12398A72" w14:textId="77777777" w:rsidTr="00F70724">
                              <w:tc>
                                <w:tcPr>
                                  <w:tcW w:w="4883" w:type="dxa"/>
                                  <w:tcBorders>
                                    <w:top w:val="nil"/>
                                    <w:left w:val="nil"/>
                                    <w:bottom w:val="nil"/>
                                    <w:right w:val="nil"/>
                                  </w:tcBorders>
                                </w:tcPr>
                                <w:p w14:paraId="5BC524D4" w14:textId="77777777" w:rsidR="00544B33" w:rsidRPr="008D50E7" w:rsidRDefault="00544B33" w:rsidP="00013CD9">
                                  <w:pPr>
                                    <w:spacing w:after="0" w:line="240" w:lineRule="auto"/>
                                    <w:rPr>
                                      <w:b/>
                                      <w:bCs/>
                                    </w:rPr>
                                  </w:pPr>
                                  <w:r w:rsidRPr="008D50E7">
                                    <w:rPr>
                                      <w:b/>
                                      <w:bCs/>
                                    </w:rPr>
                                    <w:t>Earmarked Reserves</w:t>
                                  </w:r>
                                </w:p>
                              </w:tc>
                              <w:tc>
                                <w:tcPr>
                                  <w:tcW w:w="1585" w:type="dxa"/>
                                  <w:tcBorders>
                                    <w:top w:val="nil"/>
                                    <w:left w:val="nil"/>
                                    <w:bottom w:val="nil"/>
                                    <w:right w:val="nil"/>
                                  </w:tcBorders>
                                </w:tcPr>
                                <w:p w14:paraId="3522C703" w14:textId="77777777" w:rsidR="00544B33" w:rsidRPr="008D50E7" w:rsidRDefault="00544B33" w:rsidP="00013CD9">
                                  <w:pPr>
                                    <w:spacing w:after="0" w:line="240" w:lineRule="auto"/>
                                  </w:pPr>
                                </w:p>
                              </w:tc>
                            </w:tr>
                            <w:tr w:rsidR="00544B33" w:rsidRPr="008D50E7" w14:paraId="3F80BEC0" w14:textId="77777777" w:rsidTr="00F70724">
                              <w:tc>
                                <w:tcPr>
                                  <w:tcW w:w="4883" w:type="dxa"/>
                                  <w:tcBorders>
                                    <w:top w:val="nil"/>
                                    <w:left w:val="nil"/>
                                    <w:bottom w:val="nil"/>
                                    <w:right w:val="nil"/>
                                  </w:tcBorders>
                                </w:tcPr>
                                <w:p w14:paraId="4480EE69" w14:textId="77777777" w:rsidR="00544B33" w:rsidRPr="008D50E7" w:rsidRDefault="00544B33" w:rsidP="00013CD9">
                                  <w:pPr>
                                    <w:spacing w:after="0" w:line="240" w:lineRule="auto"/>
                                    <w:rPr>
                                      <w:b/>
                                      <w:bCs/>
                                    </w:rPr>
                                  </w:pPr>
                                </w:p>
                              </w:tc>
                              <w:tc>
                                <w:tcPr>
                                  <w:tcW w:w="1585" w:type="dxa"/>
                                  <w:tcBorders>
                                    <w:top w:val="nil"/>
                                    <w:left w:val="nil"/>
                                    <w:bottom w:val="nil"/>
                                    <w:right w:val="nil"/>
                                  </w:tcBorders>
                                </w:tcPr>
                                <w:p w14:paraId="2147186D" w14:textId="77777777" w:rsidR="00544B33" w:rsidRPr="008D50E7" w:rsidRDefault="00544B33" w:rsidP="00013CD9">
                                  <w:pPr>
                                    <w:spacing w:after="0" w:line="240" w:lineRule="auto"/>
                                  </w:pPr>
                                </w:p>
                              </w:tc>
                            </w:tr>
                            <w:tr w:rsidR="00544B33" w:rsidRPr="008D50E7" w14:paraId="4AF322AF" w14:textId="77777777" w:rsidTr="00F70724">
                              <w:tc>
                                <w:tcPr>
                                  <w:tcW w:w="4883" w:type="dxa"/>
                                  <w:tcBorders>
                                    <w:top w:val="nil"/>
                                    <w:left w:val="nil"/>
                                    <w:bottom w:val="nil"/>
                                    <w:right w:val="nil"/>
                                  </w:tcBorders>
                                </w:tcPr>
                                <w:p w14:paraId="4922AB95" w14:textId="77777777" w:rsidR="00544B33" w:rsidRPr="008D50E7" w:rsidRDefault="00544B33" w:rsidP="00013CD9">
                                  <w:pPr>
                                    <w:spacing w:after="0" w:line="240" w:lineRule="auto"/>
                                  </w:pPr>
                                  <w:r w:rsidRPr="008D50E7">
                                    <w:t xml:space="preserve">Traffic Calming </w:t>
                                  </w:r>
                                  <w:proofErr w:type="spellStart"/>
                                  <w:r w:rsidRPr="008D50E7">
                                    <w:t>Admaston</w:t>
                                  </w:r>
                                  <w:proofErr w:type="spellEnd"/>
                                </w:p>
                              </w:tc>
                              <w:tc>
                                <w:tcPr>
                                  <w:tcW w:w="1585" w:type="dxa"/>
                                  <w:tcBorders>
                                    <w:top w:val="nil"/>
                                    <w:left w:val="nil"/>
                                    <w:bottom w:val="nil"/>
                                    <w:right w:val="nil"/>
                                  </w:tcBorders>
                                </w:tcPr>
                                <w:p w14:paraId="521D592E" w14:textId="77777777" w:rsidR="00544B33" w:rsidRPr="008D50E7" w:rsidRDefault="00544B33" w:rsidP="00013CD9">
                                  <w:pPr>
                                    <w:spacing w:after="0" w:line="240" w:lineRule="auto"/>
                                    <w:jc w:val="right"/>
                                  </w:pPr>
                                  <w:r w:rsidRPr="008D50E7">
                                    <w:t>40,000</w:t>
                                  </w:r>
                                </w:p>
                              </w:tc>
                            </w:tr>
                            <w:tr w:rsidR="00544B33" w:rsidRPr="008D50E7" w14:paraId="07A10E64" w14:textId="77777777" w:rsidTr="00F70724">
                              <w:tc>
                                <w:tcPr>
                                  <w:tcW w:w="4883" w:type="dxa"/>
                                  <w:tcBorders>
                                    <w:top w:val="nil"/>
                                    <w:left w:val="nil"/>
                                    <w:bottom w:val="nil"/>
                                    <w:right w:val="nil"/>
                                  </w:tcBorders>
                                </w:tcPr>
                                <w:p w14:paraId="6C867FC5" w14:textId="77777777" w:rsidR="00544B33" w:rsidRPr="008D50E7" w:rsidRDefault="00544B33" w:rsidP="00013CD9">
                                  <w:pPr>
                                    <w:spacing w:after="0" w:line="240" w:lineRule="auto"/>
                                  </w:pPr>
                                  <w:r w:rsidRPr="008D50E7">
                                    <w:t xml:space="preserve">Street Light Replacement </w:t>
                                  </w:r>
                                  <w:proofErr w:type="spellStart"/>
                                  <w:r w:rsidRPr="008D50E7">
                                    <w:t>Admaston</w:t>
                                  </w:r>
                                  <w:proofErr w:type="spellEnd"/>
                                </w:p>
                              </w:tc>
                              <w:tc>
                                <w:tcPr>
                                  <w:tcW w:w="1585" w:type="dxa"/>
                                  <w:tcBorders>
                                    <w:top w:val="nil"/>
                                    <w:left w:val="nil"/>
                                    <w:bottom w:val="nil"/>
                                    <w:right w:val="nil"/>
                                  </w:tcBorders>
                                </w:tcPr>
                                <w:p w14:paraId="7EE08D7E" w14:textId="77777777" w:rsidR="00544B33" w:rsidRPr="008D50E7" w:rsidRDefault="00544B33" w:rsidP="00013CD9">
                                  <w:pPr>
                                    <w:spacing w:after="0" w:line="240" w:lineRule="auto"/>
                                    <w:jc w:val="right"/>
                                  </w:pPr>
                                  <w:r w:rsidRPr="008D50E7">
                                    <w:t>24,000</w:t>
                                  </w:r>
                                </w:p>
                              </w:tc>
                            </w:tr>
                            <w:tr w:rsidR="00544B33" w:rsidRPr="008D50E7" w14:paraId="11A5DA50" w14:textId="77777777" w:rsidTr="00F70724">
                              <w:tc>
                                <w:tcPr>
                                  <w:tcW w:w="4883" w:type="dxa"/>
                                  <w:tcBorders>
                                    <w:top w:val="nil"/>
                                    <w:left w:val="nil"/>
                                    <w:bottom w:val="nil"/>
                                    <w:right w:val="nil"/>
                                  </w:tcBorders>
                                </w:tcPr>
                                <w:p w14:paraId="48B1D04B" w14:textId="77777777" w:rsidR="00544B33" w:rsidRPr="008D50E7" w:rsidRDefault="00544B33" w:rsidP="00013CD9">
                                  <w:pPr>
                                    <w:spacing w:after="0" w:line="240" w:lineRule="auto"/>
                                  </w:pPr>
                                  <w:r w:rsidRPr="008D50E7">
                                    <w:t>Grant Additional NAL Sockets</w:t>
                                  </w:r>
                                </w:p>
                              </w:tc>
                              <w:tc>
                                <w:tcPr>
                                  <w:tcW w:w="1585" w:type="dxa"/>
                                  <w:tcBorders>
                                    <w:top w:val="nil"/>
                                    <w:left w:val="nil"/>
                                    <w:bottom w:val="nil"/>
                                    <w:right w:val="nil"/>
                                  </w:tcBorders>
                                </w:tcPr>
                                <w:p w14:paraId="6890AF66" w14:textId="77777777" w:rsidR="00544B33" w:rsidRPr="008D50E7" w:rsidRDefault="00544B33" w:rsidP="00013CD9">
                                  <w:pPr>
                                    <w:spacing w:after="0" w:line="240" w:lineRule="auto"/>
                                    <w:jc w:val="right"/>
                                  </w:pPr>
                                  <w:r w:rsidRPr="008D50E7">
                                    <w:t>3,400</w:t>
                                  </w:r>
                                </w:p>
                              </w:tc>
                            </w:tr>
                            <w:tr w:rsidR="00544B33" w:rsidRPr="008D50E7" w14:paraId="0F23F39F" w14:textId="77777777" w:rsidTr="00F70724">
                              <w:tc>
                                <w:tcPr>
                                  <w:tcW w:w="4883" w:type="dxa"/>
                                  <w:tcBorders>
                                    <w:top w:val="nil"/>
                                    <w:left w:val="nil"/>
                                    <w:bottom w:val="nil"/>
                                    <w:right w:val="nil"/>
                                  </w:tcBorders>
                                </w:tcPr>
                                <w:p w14:paraId="22B4E503" w14:textId="77777777" w:rsidR="00544B33" w:rsidRPr="008D50E7" w:rsidRDefault="00544B33" w:rsidP="00013CD9">
                                  <w:pPr>
                                    <w:spacing w:after="0" w:line="240" w:lineRule="auto"/>
                                  </w:pPr>
                                  <w:r w:rsidRPr="008D50E7">
                                    <w:t>Bus Shelter Walcot</w:t>
                                  </w:r>
                                </w:p>
                              </w:tc>
                              <w:tc>
                                <w:tcPr>
                                  <w:tcW w:w="1585" w:type="dxa"/>
                                  <w:tcBorders>
                                    <w:top w:val="nil"/>
                                    <w:left w:val="nil"/>
                                    <w:bottom w:val="nil"/>
                                    <w:right w:val="nil"/>
                                  </w:tcBorders>
                                </w:tcPr>
                                <w:p w14:paraId="10C2758A" w14:textId="77777777" w:rsidR="00544B33" w:rsidRPr="008D50E7" w:rsidRDefault="00544B33" w:rsidP="00013CD9">
                                  <w:pPr>
                                    <w:spacing w:after="0" w:line="240" w:lineRule="auto"/>
                                    <w:jc w:val="right"/>
                                  </w:pPr>
                                  <w:r w:rsidRPr="008D50E7">
                                    <w:t>3,303</w:t>
                                  </w:r>
                                </w:p>
                              </w:tc>
                            </w:tr>
                            <w:tr w:rsidR="00544B33" w:rsidRPr="008D50E7" w14:paraId="2E29A6AD" w14:textId="77777777" w:rsidTr="00F70724">
                              <w:tc>
                                <w:tcPr>
                                  <w:tcW w:w="4883" w:type="dxa"/>
                                  <w:tcBorders>
                                    <w:top w:val="nil"/>
                                    <w:left w:val="nil"/>
                                    <w:bottom w:val="nil"/>
                                    <w:right w:val="nil"/>
                                  </w:tcBorders>
                                </w:tcPr>
                                <w:p w14:paraId="7145CEFC" w14:textId="77777777" w:rsidR="00544B33" w:rsidRPr="008D50E7" w:rsidRDefault="00544B33" w:rsidP="00013CD9">
                                  <w:pPr>
                                    <w:spacing w:after="0" w:line="240" w:lineRule="auto"/>
                                  </w:pPr>
                                  <w:r w:rsidRPr="008D50E7">
                                    <w:t>Ward Fund Grant Bus Shelter Walcot</w:t>
                                  </w:r>
                                </w:p>
                              </w:tc>
                              <w:tc>
                                <w:tcPr>
                                  <w:tcW w:w="1585" w:type="dxa"/>
                                  <w:tcBorders>
                                    <w:top w:val="nil"/>
                                    <w:left w:val="nil"/>
                                    <w:bottom w:val="nil"/>
                                    <w:right w:val="nil"/>
                                  </w:tcBorders>
                                </w:tcPr>
                                <w:p w14:paraId="1E228A8B" w14:textId="77777777" w:rsidR="00544B33" w:rsidRPr="008D50E7" w:rsidRDefault="00544B33" w:rsidP="00013CD9">
                                  <w:pPr>
                                    <w:spacing w:after="0" w:line="240" w:lineRule="auto"/>
                                    <w:jc w:val="right"/>
                                  </w:pPr>
                                  <w:r w:rsidRPr="008D50E7">
                                    <w:t>1,500</w:t>
                                  </w:r>
                                </w:p>
                              </w:tc>
                            </w:tr>
                            <w:tr w:rsidR="00544B33" w:rsidRPr="008D50E7" w14:paraId="7CE54C8A" w14:textId="77777777" w:rsidTr="00F70724">
                              <w:tc>
                                <w:tcPr>
                                  <w:tcW w:w="4883" w:type="dxa"/>
                                  <w:tcBorders>
                                    <w:top w:val="nil"/>
                                    <w:left w:val="nil"/>
                                    <w:bottom w:val="nil"/>
                                    <w:right w:val="nil"/>
                                  </w:tcBorders>
                                </w:tcPr>
                                <w:p w14:paraId="0EEC0CD3" w14:textId="77777777" w:rsidR="00544B33" w:rsidRPr="008D50E7" w:rsidRDefault="00544B33" w:rsidP="00013CD9">
                                  <w:pPr>
                                    <w:spacing w:after="0" w:line="240" w:lineRule="auto"/>
                                  </w:pPr>
                                  <w:r w:rsidRPr="008D50E7">
                                    <w:t>Grant towards PCSO Vehicle</w:t>
                                  </w:r>
                                </w:p>
                              </w:tc>
                              <w:tc>
                                <w:tcPr>
                                  <w:tcW w:w="1585" w:type="dxa"/>
                                  <w:tcBorders>
                                    <w:top w:val="nil"/>
                                    <w:left w:val="nil"/>
                                    <w:bottom w:val="nil"/>
                                    <w:right w:val="nil"/>
                                  </w:tcBorders>
                                </w:tcPr>
                                <w:p w14:paraId="10B4A331" w14:textId="77777777" w:rsidR="00544B33" w:rsidRPr="008D50E7" w:rsidRDefault="00544B33" w:rsidP="00013CD9">
                                  <w:pPr>
                                    <w:spacing w:after="0" w:line="240" w:lineRule="auto"/>
                                    <w:jc w:val="right"/>
                                  </w:pPr>
                                  <w:r w:rsidRPr="008D50E7">
                                    <w:t>2,000</w:t>
                                  </w:r>
                                </w:p>
                              </w:tc>
                            </w:tr>
                            <w:tr w:rsidR="00544B33" w:rsidRPr="008D50E7" w14:paraId="1ACDCAA4" w14:textId="77777777" w:rsidTr="00F70724">
                              <w:tc>
                                <w:tcPr>
                                  <w:tcW w:w="4883" w:type="dxa"/>
                                  <w:tcBorders>
                                    <w:top w:val="nil"/>
                                    <w:left w:val="nil"/>
                                    <w:bottom w:val="nil"/>
                                    <w:right w:val="nil"/>
                                  </w:tcBorders>
                                </w:tcPr>
                                <w:p w14:paraId="03B63DC0" w14:textId="77777777" w:rsidR="00544B33" w:rsidRPr="008D50E7" w:rsidRDefault="00544B33" w:rsidP="00013CD9">
                                  <w:pPr>
                                    <w:spacing w:after="0" w:line="240" w:lineRule="auto"/>
                                  </w:pPr>
                                  <w:r w:rsidRPr="008D50E7">
                                    <w:t>Grounds Maintenance Urgent Work Fund</w:t>
                                  </w:r>
                                </w:p>
                              </w:tc>
                              <w:tc>
                                <w:tcPr>
                                  <w:tcW w:w="1585" w:type="dxa"/>
                                  <w:tcBorders>
                                    <w:top w:val="nil"/>
                                    <w:left w:val="nil"/>
                                    <w:bottom w:val="nil"/>
                                    <w:right w:val="nil"/>
                                  </w:tcBorders>
                                </w:tcPr>
                                <w:p w14:paraId="016BACB8" w14:textId="77777777" w:rsidR="00544B33" w:rsidRPr="008D50E7" w:rsidRDefault="00544B33" w:rsidP="00013CD9">
                                  <w:pPr>
                                    <w:spacing w:after="0" w:line="240" w:lineRule="auto"/>
                                    <w:jc w:val="right"/>
                                  </w:pPr>
                                  <w:r w:rsidRPr="008D50E7">
                                    <w:t>1,000</w:t>
                                  </w:r>
                                </w:p>
                              </w:tc>
                            </w:tr>
                            <w:tr w:rsidR="00544B33" w:rsidRPr="008D50E7" w14:paraId="0D6819D3" w14:textId="77777777" w:rsidTr="00F70724">
                              <w:tc>
                                <w:tcPr>
                                  <w:tcW w:w="4883" w:type="dxa"/>
                                  <w:tcBorders>
                                    <w:top w:val="nil"/>
                                    <w:left w:val="nil"/>
                                    <w:bottom w:val="nil"/>
                                    <w:right w:val="nil"/>
                                  </w:tcBorders>
                                </w:tcPr>
                                <w:p w14:paraId="63E3A71B" w14:textId="77777777" w:rsidR="00544B33" w:rsidRPr="008D50E7" w:rsidRDefault="00544B33" w:rsidP="00013CD9">
                                  <w:pPr>
                                    <w:spacing w:after="0" w:line="240" w:lineRule="auto"/>
                                  </w:pPr>
                                  <w:r w:rsidRPr="008D50E7">
                                    <w:t>Outdoor Gyms (Commuted Sum)</w:t>
                                  </w:r>
                                </w:p>
                              </w:tc>
                              <w:tc>
                                <w:tcPr>
                                  <w:tcW w:w="1585" w:type="dxa"/>
                                  <w:tcBorders>
                                    <w:top w:val="nil"/>
                                    <w:left w:val="nil"/>
                                    <w:bottom w:val="nil"/>
                                    <w:right w:val="nil"/>
                                  </w:tcBorders>
                                </w:tcPr>
                                <w:p w14:paraId="2F8E9EA0" w14:textId="77777777" w:rsidR="00544B33" w:rsidRPr="008D50E7" w:rsidRDefault="00544B33" w:rsidP="00013CD9">
                                  <w:pPr>
                                    <w:spacing w:after="0" w:line="240" w:lineRule="auto"/>
                                    <w:jc w:val="right"/>
                                  </w:pPr>
                                  <w:r w:rsidRPr="008D50E7">
                                    <w:t>660</w:t>
                                  </w:r>
                                </w:p>
                              </w:tc>
                            </w:tr>
                            <w:tr w:rsidR="00544B33" w:rsidRPr="008D50E7" w14:paraId="5A31EE70" w14:textId="77777777" w:rsidTr="00F70724">
                              <w:tc>
                                <w:tcPr>
                                  <w:tcW w:w="4883" w:type="dxa"/>
                                  <w:tcBorders>
                                    <w:top w:val="nil"/>
                                    <w:left w:val="nil"/>
                                    <w:bottom w:val="nil"/>
                                    <w:right w:val="nil"/>
                                  </w:tcBorders>
                                </w:tcPr>
                                <w:p w14:paraId="6DB361E1" w14:textId="77777777" w:rsidR="00544B33" w:rsidRPr="008D50E7" w:rsidRDefault="00544B33" w:rsidP="00013CD9">
                                  <w:pPr>
                                    <w:spacing w:after="0" w:line="240" w:lineRule="auto"/>
                                  </w:pPr>
                                  <w:r w:rsidRPr="008D50E7">
                                    <w:t xml:space="preserve">Feasibility Study </w:t>
                                  </w:r>
                                  <w:proofErr w:type="spellStart"/>
                                  <w:r w:rsidRPr="008D50E7">
                                    <w:t>Admaston</w:t>
                                  </w:r>
                                  <w:proofErr w:type="spellEnd"/>
                                  <w:r w:rsidRPr="008D50E7">
                                    <w:t xml:space="preserve"> Traffic Calming</w:t>
                                  </w:r>
                                </w:p>
                              </w:tc>
                              <w:tc>
                                <w:tcPr>
                                  <w:tcW w:w="1585" w:type="dxa"/>
                                  <w:tcBorders>
                                    <w:top w:val="nil"/>
                                    <w:left w:val="nil"/>
                                    <w:bottom w:val="nil"/>
                                    <w:right w:val="nil"/>
                                  </w:tcBorders>
                                </w:tcPr>
                                <w:p w14:paraId="15BEF7B7" w14:textId="77777777" w:rsidR="00544B33" w:rsidRPr="008D50E7" w:rsidRDefault="00544B33" w:rsidP="00013CD9">
                                  <w:pPr>
                                    <w:spacing w:after="0" w:line="240" w:lineRule="auto"/>
                                    <w:jc w:val="right"/>
                                  </w:pPr>
                                  <w:r w:rsidRPr="008D50E7">
                                    <w:t>550</w:t>
                                  </w:r>
                                </w:p>
                              </w:tc>
                            </w:tr>
                            <w:tr w:rsidR="00544B33" w:rsidRPr="008D50E7" w14:paraId="16045E83" w14:textId="77777777" w:rsidTr="00F70724">
                              <w:tc>
                                <w:tcPr>
                                  <w:tcW w:w="4883" w:type="dxa"/>
                                  <w:tcBorders>
                                    <w:top w:val="nil"/>
                                    <w:left w:val="nil"/>
                                    <w:bottom w:val="nil"/>
                                    <w:right w:val="nil"/>
                                  </w:tcBorders>
                                </w:tcPr>
                                <w:p w14:paraId="4895190D" w14:textId="77777777" w:rsidR="00544B33" w:rsidRDefault="00544B33" w:rsidP="00013CD9">
                                  <w:pPr>
                                    <w:spacing w:after="0" w:line="240" w:lineRule="auto"/>
                                  </w:pPr>
                                  <w:r w:rsidRPr="008D50E7">
                                    <w:t>Grant for Bird &amp; Bat Boxes</w:t>
                                  </w:r>
                                </w:p>
                                <w:p w14:paraId="1AEEE3D0" w14:textId="77777777" w:rsidR="00544B33" w:rsidRDefault="00544B33" w:rsidP="00013CD9">
                                  <w:pPr>
                                    <w:spacing w:after="0" w:line="240" w:lineRule="auto"/>
                                  </w:pPr>
                                  <w:r>
                                    <w:t>Community Wellbeing</w:t>
                                  </w:r>
                                </w:p>
                                <w:p w14:paraId="59A65F1A" w14:textId="77777777" w:rsidR="00544B33" w:rsidRPr="008D50E7" w:rsidRDefault="00544B33" w:rsidP="00013CD9">
                                  <w:pPr>
                                    <w:spacing w:after="0" w:line="240" w:lineRule="auto"/>
                                  </w:pPr>
                                  <w:proofErr w:type="spellStart"/>
                                  <w:r>
                                    <w:t>Allscott</w:t>
                                  </w:r>
                                  <w:proofErr w:type="spellEnd"/>
                                  <w:r>
                                    <w:t xml:space="preserve"> Meads Allotments</w:t>
                                  </w:r>
                                </w:p>
                              </w:tc>
                              <w:tc>
                                <w:tcPr>
                                  <w:tcW w:w="1585" w:type="dxa"/>
                                  <w:tcBorders>
                                    <w:top w:val="nil"/>
                                    <w:left w:val="nil"/>
                                    <w:bottom w:val="nil"/>
                                    <w:right w:val="nil"/>
                                  </w:tcBorders>
                                </w:tcPr>
                                <w:p w14:paraId="5E9B5FA8" w14:textId="77777777" w:rsidR="00544B33" w:rsidRDefault="00544B33" w:rsidP="00013CD9">
                                  <w:pPr>
                                    <w:spacing w:after="0" w:line="240" w:lineRule="auto"/>
                                    <w:jc w:val="right"/>
                                  </w:pPr>
                                  <w:r w:rsidRPr="008D50E7">
                                    <w:t>192</w:t>
                                  </w:r>
                                </w:p>
                                <w:p w14:paraId="09B18980" w14:textId="77777777" w:rsidR="00544B33" w:rsidRDefault="00544B33" w:rsidP="00013CD9">
                                  <w:pPr>
                                    <w:spacing w:after="0" w:line="240" w:lineRule="auto"/>
                                    <w:jc w:val="right"/>
                                  </w:pPr>
                                  <w:r>
                                    <w:t>500</w:t>
                                  </w:r>
                                </w:p>
                                <w:p w14:paraId="7AF4A254" w14:textId="77777777" w:rsidR="00544B33" w:rsidRPr="008D50E7" w:rsidRDefault="00544B33" w:rsidP="00013CD9">
                                  <w:pPr>
                                    <w:spacing w:after="0" w:line="240" w:lineRule="auto"/>
                                    <w:jc w:val="right"/>
                                  </w:pPr>
                                  <w:r>
                                    <w:t>5,000</w:t>
                                  </w:r>
                                </w:p>
                              </w:tc>
                            </w:tr>
                            <w:tr w:rsidR="00544B33" w:rsidRPr="008D50E7" w14:paraId="1E40CCF5" w14:textId="77777777" w:rsidTr="00F70724">
                              <w:tc>
                                <w:tcPr>
                                  <w:tcW w:w="4883" w:type="dxa"/>
                                  <w:tcBorders>
                                    <w:top w:val="nil"/>
                                    <w:left w:val="nil"/>
                                    <w:bottom w:val="nil"/>
                                    <w:right w:val="nil"/>
                                  </w:tcBorders>
                                </w:tcPr>
                                <w:p w14:paraId="40AA93F1" w14:textId="77777777" w:rsidR="00544B33" w:rsidRDefault="00544B33" w:rsidP="00013CD9">
                                  <w:pPr>
                                    <w:spacing w:after="0" w:line="240" w:lineRule="auto"/>
                                  </w:pPr>
                                  <w:r>
                                    <w:t>Grant Solar Lighting</w:t>
                                  </w:r>
                                </w:p>
                                <w:p w14:paraId="6AFA61E9" w14:textId="77777777" w:rsidR="00544B33" w:rsidRPr="008D50E7" w:rsidRDefault="00544B33" w:rsidP="00013CD9">
                                  <w:pPr>
                                    <w:spacing w:after="0" w:line="240" w:lineRule="auto"/>
                                  </w:pPr>
                                  <w:r>
                                    <w:t>Breedon Grant for Car Park</w:t>
                                  </w:r>
                                </w:p>
                              </w:tc>
                              <w:tc>
                                <w:tcPr>
                                  <w:tcW w:w="1585" w:type="dxa"/>
                                  <w:tcBorders>
                                    <w:top w:val="nil"/>
                                    <w:left w:val="nil"/>
                                    <w:bottom w:val="nil"/>
                                    <w:right w:val="nil"/>
                                  </w:tcBorders>
                                </w:tcPr>
                                <w:p w14:paraId="228B0DEC" w14:textId="77777777" w:rsidR="00544B33" w:rsidRDefault="00544B33" w:rsidP="00013CD9">
                                  <w:pPr>
                                    <w:spacing w:after="0" w:line="240" w:lineRule="auto"/>
                                    <w:jc w:val="right"/>
                                  </w:pPr>
                                  <w:r>
                                    <w:t>1,450</w:t>
                                  </w:r>
                                </w:p>
                                <w:p w14:paraId="4BA1EE53" w14:textId="77777777" w:rsidR="00544B33" w:rsidRPr="008D50E7" w:rsidRDefault="00544B33" w:rsidP="00013CD9">
                                  <w:pPr>
                                    <w:spacing w:after="0" w:line="240" w:lineRule="auto"/>
                                    <w:jc w:val="right"/>
                                  </w:pPr>
                                  <w:r>
                                    <w:t>10,000</w:t>
                                  </w:r>
                                </w:p>
                              </w:tc>
                            </w:tr>
                            <w:tr w:rsidR="00544B33" w:rsidRPr="008D50E7" w14:paraId="560B71F7" w14:textId="77777777" w:rsidTr="00F70724">
                              <w:tc>
                                <w:tcPr>
                                  <w:tcW w:w="4883" w:type="dxa"/>
                                  <w:tcBorders>
                                    <w:top w:val="nil"/>
                                    <w:left w:val="nil"/>
                                    <w:bottom w:val="nil"/>
                                    <w:right w:val="nil"/>
                                  </w:tcBorders>
                                </w:tcPr>
                                <w:p w14:paraId="37038E93" w14:textId="77777777" w:rsidR="00544B33" w:rsidRPr="00531CCE" w:rsidRDefault="00544B33" w:rsidP="00531CCE">
                                  <w:pPr>
                                    <w:spacing w:after="0" w:line="240" w:lineRule="auto"/>
                                  </w:pPr>
                                  <w:r w:rsidRPr="00531CCE">
                                    <w:t>Bus Shelter Insurance (T&amp;W Council)</w:t>
                                  </w:r>
                                </w:p>
                                <w:p w14:paraId="1E816064" w14:textId="77777777" w:rsidR="00544B33" w:rsidRPr="008D50E7" w:rsidRDefault="00544B33" w:rsidP="00531CCE">
                                  <w:pPr>
                                    <w:spacing w:after="0" w:line="240" w:lineRule="auto"/>
                                    <w:jc w:val="right"/>
                                    <w:rPr>
                                      <w:b/>
                                      <w:bCs/>
                                    </w:rPr>
                                  </w:pPr>
                                  <w:r>
                                    <w:rPr>
                                      <w:b/>
                                      <w:bCs/>
                                    </w:rPr>
                                    <w:t>Total</w:t>
                                  </w:r>
                                </w:p>
                              </w:tc>
                              <w:tc>
                                <w:tcPr>
                                  <w:tcW w:w="1585" w:type="dxa"/>
                                  <w:tcBorders>
                                    <w:top w:val="nil"/>
                                    <w:left w:val="nil"/>
                                    <w:bottom w:val="nil"/>
                                    <w:right w:val="nil"/>
                                  </w:tcBorders>
                                </w:tcPr>
                                <w:p w14:paraId="645B9EA3" w14:textId="77777777" w:rsidR="00544B33" w:rsidRPr="00531CCE" w:rsidRDefault="00544B33" w:rsidP="00013CD9">
                                  <w:pPr>
                                    <w:spacing w:after="0" w:line="240" w:lineRule="auto"/>
                                    <w:jc w:val="right"/>
                                  </w:pPr>
                                  <w:r w:rsidRPr="00531CCE">
                                    <w:t>8,921</w:t>
                                  </w:r>
                                </w:p>
                                <w:p w14:paraId="29E1C9E7" w14:textId="77777777" w:rsidR="00544B33" w:rsidRPr="008D50E7" w:rsidRDefault="00544B33" w:rsidP="00013CD9">
                                  <w:pPr>
                                    <w:spacing w:after="0" w:line="240" w:lineRule="auto"/>
                                    <w:jc w:val="right"/>
                                    <w:rPr>
                                      <w:b/>
                                      <w:bCs/>
                                    </w:rPr>
                                  </w:pPr>
                                  <w:r>
                                    <w:rPr>
                                      <w:b/>
                                      <w:bCs/>
                                    </w:rPr>
                                    <w:t>102,476</w:t>
                                  </w:r>
                                </w:p>
                              </w:tc>
                            </w:tr>
                          </w:tbl>
                          <w:p w14:paraId="102002C6" w14:textId="77777777" w:rsidR="00544B33" w:rsidRDefault="00544B33" w:rsidP="00544B33">
                            <w: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466EDFE" id="_x0000_t202" coordsize="21600,21600" o:spt="202" path="m,l,21600r21600,l21600,xe">
                <v:stroke joinstyle="miter"/>
                <v:path gradientshapeok="t" o:connecttype="rect"/>
              </v:shapetype>
              <v:shape id="Text Box 1" o:spid="_x0000_s1026" type="#_x0000_t202" style="position:absolute;margin-left:344.8pt;margin-top:12.9pt;width:208.4pt;height:355.3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">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9"/>
                        <w:gridCol w:w="1182"/>
                      </w:tblGrid>
                      <w:tr w:rsidR="00544B33" w:rsidRPr="008D50E7" w14:paraId="12398A72" w14:textId="77777777" w:rsidTr="00F70724">
                        <w:tc>
                          <w:tcPr>
                            <w:tcW w:w="4883" w:type="dxa"/>
                            <w:tcBorders>
                              <w:top w:val="nil"/>
                              <w:left w:val="nil"/>
                              <w:bottom w:val="nil"/>
                              <w:right w:val="nil"/>
                            </w:tcBorders>
                          </w:tcPr>
                          <w:p w14:paraId="5BC524D4" w14:textId="77777777" w:rsidR="00544B33" w:rsidRPr="008D50E7" w:rsidRDefault="00544B33" w:rsidP="00013CD9">
                            <w:pPr>
                              <w:spacing w:after="0" w:line="240" w:lineRule="auto"/>
                              <w:rPr>
                                <w:b/>
                                <w:bCs/>
                              </w:rPr>
                            </w:pPr>
                            <w:r w:rsidRPr="008D50E7">
                              <w:rPr>
                                <w:b/>
                                <w:bCs/>
                              </w:rPr>
                              <w:t>Earmarked Reserves</w:t>
                            </w:r>
                          </w:p>
                        </w:tc>
                        <w:tc>
                          <w:tcPr>
                            <w:tcW w:w="1585" w:type="dxa"/>
                            <w:tcBorders>
                              <w:top w:val="nil"/>
                              <w:left w:val="nil"/>
                              <w:bottom w:val="nil"/>
                              <w:right w:val="nil"/>
                            </w:tcBorders>
                          </w:tcPr>
                          <w:p w14:paraId="3522C703" w14:textId="77777777" w:rsidR="00544B33" w:rsidRPr="008D50E7" w:rsidRDefault="00544B33" w:rsidP="00013CD9">
                            <w:pPr>
                              <w:spacing w:after="0" w:line="240" w:lineRule="auto"/>
                            </w:pPr>
                          </w:p>
                        </w:tc>
                      </w:tr>
                      <w:tr w:rsidR="00544B33" w:rsidRPr="008D50E7" w14:paraId="3F80BEC0" w14:textId="77777777" w:rsidTr="00F70724">
                        <w:tc>
                          <w:tcPr>
                            <w:tcW w:w="4883" w:type="dxa"/>
                            <w:tcBorders>
                              <w:top w:val="nil"/>
                              <w:left w:val="nil"/>
                              <w:bottom w:val="nil"/>
                              <w:right w:val="nil"/>
                            </w:tcBorders>
                          </w:tcPr>
                          <w:p w14:paraId="4480EE69" w14:textId="77777777" w:rsidR="00544B33" w:rsidRPr="008D50E7" w:rsidRDefault="00544B33" w:rsidP="00013CD9">
                            <w:pPr>
                              <w:spacing w:after="0" w:line="240" w:lineRule="auto"/>
                              <w:rPr>
                                <w:b/>
                                <w:bCs/>
                              </w:rPr>
                            </w:pPr>
                          </w:p>
                        </w:tc>
                        <w:tc>
                          <w:tcPr>
                            <w:tcW w:w="1585" w:type="dxa"/>
                            <w:tcBorders>
                              <w:top w:val="nil"/>
                              <w:left w:val="nil"/>
                              <w:bottom w:val="nil"/>
                              <w:right w:val="nil"/>
                            </w:tcBorders>
                          </w:tcPr>
                          <w:p w14:paraId="2147186D" w14:textId="77777777" w:rsidR="00544B33" w:rsidRPr="008D50E7" w:rsidRDefault="00544B33" w:rsidP="00013CD9">
                            <w:pPr>
                              <w:spacing w:after="0" w:line="240" w:lineRule="auto"/>
                            </w:pPr>
                          </w:p>
                        </w:tc>
                      </w:tr>
                      <w:tr w:rsidR="00544B33" w:rsidRPr="008D50E7" w14:paraId="4AF322AF" w14:textId="77777777" w:rsidTr="00F70724">
                        <w:tc>
                          <w:tcPr>
                            <w:tcW w:w="4883" w:type="dxa"/>
                            <w:tcBorders>
                              <w:top w:val="nil"/>
                              <w:left w:val="nil"/>
                              <w:bottom w:val="nil"/>
                              <w:right w:val="nil"/>
                            </w:tcBorders>
                          </w:tcPr>
                          <w:p w14:paraId="4922AB95" w14:textId="77777777" w:rsidR="00544B33" w:rsidRPr="008D50E7" w:rsidRDefault="00544B33" w:rsidP="00013CD9">
                            <w:pPr>
                              <w:spacing w:after="0" w:line="240" w:lineRule="auto"/>
                            </w:pPr>
                            <w:r w:rsidRPr="008D50E7">
                              <w:t xml:space="preserve">Traffic Calming </w:t>
                            </w:r>
                            <w:proofErr w:type="spellStart"/>
                            <w:r w:rsidRPr="008D50E7">
                              <w:t>Admaston</w:t>
                            </w:r>
                            <w:proofErr w:type="spellEnd"/>
                          </w:p>
                        </w:tc>
                        <w:tc>
                          <w:tcPr>
                            <w:tcW w:w="1585" w:type="dxa"/>
                            <w:tcBorders>
                              <w:top w:val="nil"/>
                              <w:left w:val="nil"/>
                              <w:bottom w:val="nil"/>
                              <w:right w:val="nil"/>
                            </w:tcBorders>
                          </w:tcPr>
                          <w:p w14:paraId="521D592E" w14:textId="77777777" w:rsidR="00544B33" w:rsidRPr="008D50E7" w:rsidRDefault="00544B33" w:rsidP="00013CD9">
                            <w:pPr>
                              <w:spacing w:after="0" w:line="240" w:lineRule="auto"/>
                              <w:jc w:val="right"/>
                            </w:pPr>
                            <w:r w:rsidRPr="008D50E7">
                              <w:t>40,000</w:t>
                            </w:r>
                          </w:p>
                        </w:tc>
                      </w:tr>
                      <w:tr w:rsidR="00544B33" w:rsidRPr="008D50E7" w14:paraId="07A10E64" w14:textId="77777777" w:rsidTr="00F70724">
                        <w:tc>
                          <w:tcPr>
                            <w:tcW w:w="4883" w:type="dxa"/>
                            <w:tcBorders>
                              <w:top w:val="nil"/>
                              <w:left w:val="nil"/>
                              <w:bottom w:val="nil"/>
                              <w:right w:val="nil"/>
                            </w:tcBorders>
                          </w:tcPr>
                          <w:p w14:paraId="6C867FC5" w14:textId="77777777" w:rsidR="00544B33" w:rsidRPr="008D50E7" w:rsidRDefault="00544B33" w:rsidP="00013CD9">
                            <w:pPr>
                              <w:spacing w:after="0" w:line="240" w:lineRule="auto"/>
                            </w:pPr>
                            <w:r w:rsidRPr="008D50E7">
                              <w:t xml:space="preserve">Street Light Replacement </w:t>
                            </w:r>
                            <w:proofErr w:type="spellStart"/>
                            <w:r w:rsidRPr="008D50E7">
                              <w:t>Admaston</w:t>
                            </w:r>
                            <w:proofErr w:type="spellEnd"/>
                          </w:p>
                        </w:tc>
                        <w:tc>
                          <w:tcPr>
                            <w:tcW w:w="1585" w:type="dxa"/>
                            <w:tcBorders>
                              <w:top w:val="nil"/>
                              <w:left w:val="nil"/>
                              <w:bottom w:val="nil"/>
                              <w:right w:val="nil"/>
                            </w:tcBorders>
                          </w:tcPr>
                          <w:p w14:paraId="7EE08D7E" w14:textId="77777777" w:rsidR="00544B33" w:rsidRPr="008D50E7" w:rsidRDefault="00544B33" w:rsidP="00013CD9">
                            <w:pPr>
                              <w:spacing w:after="0" w:line="240" w:lineRule="auto"/>
                              <w:jc w:val="right"/>
                            </w:pPr>
                            <w:r w:rsidRPr="008D50E7">
                              <w:t>24,000</w:t>
                            </w:r>
                          </w:p>
                        </w:tc>
                      </w:tr>
                      <w:tr w:rsidR="00544B33" w:rsidRPr="008D50E7" w14:paraId="11A5DA50" w14:textId="77777777" w:rsidTr="00F70724">
                        <w:tc>
                          <w:tcPr>
                            <w:tcW w:w="4883" w:type="dxa"/>
                            <w:tcBorders>
                              <w:top w:val="nil"/>
                              <w:left w:val="nil"/>
                              <w:bottom w:val="nil"/>
                              <w:right w:val="nil"/>
                            </w:tcBorders>
                          </w:tcPr>
                          <w:p w14:paraId="48B1D04B" w14:textId="77777777" w:rsidR="00544B33" w:rsidRPr="008D50E7" w:rsidRDefault="00544B33" w:rsidP="00013CD9">
                            <w:pPr>
                              <w:spacing w:after="0" w:line="240" w:lineRule="auto"/>
                            </w:pPr>
                            <w:r w:rsidRPr="008D50E7">
                              <w:t>Grant Additional NAL Sockets</w:t>
                            </w:r>
                          </w:p>
                        </w:tc>
                        <w:tc>
                          <w:tcPr>
                            <w:tcW w:w="1585" w:type="dxa"/>
                            <w:tcBorders>
                              <w:top w:val="nil"/>
                              <w:left w:val="nil"/>
                              <w:bottom w:val="nil"/>
                              <w:right w:val="nil"/>
                            </w:tcBorders>
                          </w:tcPr>
                          <w:p w14:paraId="6890AF66" w14:textId="77777777" w:rsidR="00544B33" w:rsidRPr="008D50E7" w:rsidRDefault="00544B33" w:rsidP="00013CD9">
                            <w:pPr>
                              <w:spacing w:after="0" w:line="240" w:lineRule="auto"/>
                              <w:jc w:val="right"/>
                            </w:pPr>
                            <w:r w:rsidRPr="008D50E7">
                              <w:t>3,400</w:t>
                            </w:r>
                          </w:p>
                        </w:tc>
                      </w:tr>
                      <w:tr w:rsidR="00544B33" w:rsidRPr="008D50E7" w14:paraId="0F23F39F" w14:textId="77777777" w:rsidTr="00F70724">
                        <w:tc>
                          <w:tcPr>
                            <w:tcW w:w="4883" w:type="dxa"/>
                            <w:tcBorders>
                              <w:top w:val="nil"/>
                              <w:left w:val="nil"/>
                              <w:bottom w:val="nil"/>
                              <w:right w:val="nil"/>
                            </w:tcBorders>
                          </w:tcPr>
                          <w:p w14:paraId="22B4E503" w14:textId="77777777" w:rsidR="00544B33" w:rsidRPr="008D50E7" w:rsidRDefault="00544B33" w:rsidP="00013CD9">
                            <w:pPr>
                              <w:spacing w:after="0" w:line="240" w:lineRule="auto"/>
                            </w:pPr>
                            <w:r w:rsidRPr="008D50E7">
                              <w:t>Bus Shelter Walcot</w:t>
                            </w:r>
                          </w:p>
                        </w:tc>
                        <w:tc>
                          <w:tcPr>
                            <w:tcW w:w="1585" w:type="dxa"/>
                            <w:tcBorders>
                              <w:top w:val="nil"/>
                              <w:left w:val="nil"/>
                              <w:bottom w:val="nil"/>
                              <w:right w:val="nil"/>
                            </w:tcBorders>
                          </w:tcPr>
                          <w:p w14:paraId="10C2758A" w14:textId="77777777" w:rsidR="00544B33" w:rsidRPr="008D50E7" w:rsidRDefault="00544B33" w:rsidP="00013CD9">
                            <w:pPr>
                              <w:spacing w:after="0" w:line="240" w:lineRule="auto"/>
                              <w:jc w:val="right"/>
                            </w:pPr>
                            <w:r w:rsidRPr="008D50E7">
                              <w:t>3,303</w:t>
                            </w:r>
                          </w:p>
                        </w:tc>
                      </w:tr>
                      <w:tr w:rsidR="00544B33" w:rsidRPr="008D50E7" w14:paraId="2E29A6AD" w14:textId="77777777" w:rsidTr="00F70724">
                        <w:tc>
                          <w:tcPr>
                            <w:tcW w:w="4883" w:type="dxa"/>
                            <w:tcBorders>
                              <w:top w:val="nil"/>
                              <w:left w:val="nil"/>
                              <w:bottom w:val="nil"/>
                              <w:right w:val="nil"/>
                            </w:tcBorders>
                          </w:tcPr>
                          <w:p w14:paraId="7145CEFC" w14:textId="77777777" w:rsidR="00544B33" w:rsidRPr="008D50E7" w:rsidRDefault="00544B33" w:rsidP="00013CD9">
                            <w:pPr>
                              <w:spacing w:after="0" w:line="240" w:lineRule="auto"/>
                            </w:pPr>
                            <w:r w:rsidRPr="008D50E7">
                              <w:t>Ward Fund Grant Bus Shelter Walcot</w:t>
                            </w:r>
                          </w:p>
                        </w:tc>
                        <w:tc>
                          <w:tcPr>
                            <w:tcW w:w="1585" w:type="dxa"/>
                            <w:tcBorders>
                              <w:top w:val="nil"/>
                              <w:left w:val="nil"/>
                              <w:bottom w:val="nil"/>
                              <w:right w:val="nil"/>
                            </w:tcBorders>
                          </w:tcPr>
                          <w:p w14:paraId="1E228A8B" w14:textId="77777777" w:rsidR="00544B33" w:rsidRPr="008D50E7" w:rsidRDefault="00544B33" w:rsidP="00013CD9">
                            <w:pPr>
                              <w:spacing w:after="0" w:line="240" w:lineRule="auto"/>
                              <w:jc w:val="right"/>
                            </w:pPr>
                            <w:r w:rsidRPr="008D50E7">
                              <w:t>1,500</w:t>
                            </w:r>
                          </w:p>
                        </w:tc>
                      </w:tr>
                      <w:tr w:rsidR="00544B33" w:rsidRPr="008D50E7" w14:paraId="7CE54C8A" w14:textId="77777777" w:rsidTr="00F70724">
                        <w:tc>
                          <w:tcPr>
                            <w:tcW w:w="4883" w:type="dxa"/>
                            <w:tcBorders>
                              <w:top w:val="nil"/>
                              <w:left w:val="nil"/>
                              <w:bottom w:val="nil"/>
                              <w:right w:val="nil"/>
                            </w:tcBorders>
                          </w:tcPr>
                          <w:p w14:paraId="0EEC0CD3" w14:textId="77777777" w:rsidR="00544B33" w:rsidRPr="008D50E7" w:rsidRDefault="00544B33" w:rsidP="00013CD9">
                            <w:pPr>
                              <w:spacing w:after="0" w:line="240" w:lineRule="auto"/>
                            </w:pPr>
                            <w:r w:rsidRPr="008D50E7">
                              <w:t>Grant towards PCSO Vehicle</w:t>
                            </w:r>
                          </w:p>
                        </w:tc>
                        <w:tc>
                          <w:tcPr>
                            <w:tcW w:w="1585" w:type="dxa"/>
                            <w:tcBorders>
                              <w:top w:val="nil"/>
                              <w:left w:val="nil"/>
                              <w:bottom w:val="nil"/>
                              <w:right w:val="nil"/>
                            </w:tcBorders>
                          </w:tcPr>
                          <w:p w14:paraId="10B4A331" w14:textId="77777777" w:rsidR="00544B33" w:rsidRPr="008D50E7" w:rsidRDefault="00544B33" w:rsidP="00013CD9">
                            <w:pPr>
                              <w:spacing w:after="0" w:line="240" w:lineRule="auto"/>
                              <w:jc w:val="right"/>
                            </w:pPr>
                            <w:r w:rsidRPr="008D50E7">
                              <w:t>2,000</w:t>
                            </w:r>
                          </w:p>
                        </w:tc>
                      </w:tr>
                      <w:tr w:rsidR="00544B33" w:rsidRPr="008D50E7" w14:paraId="1ACDCAA4" w14:textId="77777777" w:rsidTr="00F70724">
                        <w:tc>
                          <w:tcPr>
                            <w:tcW w:w="4883" w:type="dxa"/>
                            <w:tcBorders>
                              <w:top w:val="nil"/>
                              <w:left w:val="nil"/>
                              <w:bottom w:val="nil"/>
                              <w:right w:val="nil"/>
                            </w:tcBorders>
                          </w:tcPr>
                          <w:p w14:paraId="03B63DC0" w14:textId="77777777" w:rsidR="00544B33" w:rsidRPr="008D50E7" w:rsidRDefault="00544B33" w:rsidP="00013CD9">
                            <w:pPr>
                              <w:spacing w:after="0" w:line="240" w:lineRule="auto"/>
                            </w:pPr>
                            <w:r w:rsidRPr="008D50E7">
                              <w:t>Grounds Maintenance Urgent Work Fund</w:t>
                            </w:r>
                          </w:p>
                        </w:tc>
                        <w:tc>
                          <w:tcPr>
                            <w:tcW w:w="1585" w:type="dxa"/>
                            <w:tcBorders>
                              <w:top w:val="nil"/>
                              <w:left w:val="nil"/>
                              <w:bottom w:val="nil"/>
                              <w:right w:val="nil"/>
                            </w:tcBorders>
                          </w:tcPr>
                          <w:p w14:paraId="016BACB8" w14:textId="77777777" w:rsidR="00544B33" w:rsidRPr="008D50E7" w:rsidRDefault="00544B33" w:rsidP="00013CD9">
                            <w:pPr>
                              <w:spacing w:after="0" w:line="240" w:lineRule="auto"/>
                              <w:jc w:val="right"/>
                            </w:pPr>
                            <w:r w:rsidRPr="008D50E7">
                              <w:t>1,000</w:t>
                            </w:r>
                          </w:p>
                        </w:tc>
                      </w:tr>
                      <w:tr w:rsidR="00544B33" w:rsidRPr="008D50E7" w14:paraId="0D6819D3" w14:textId="77777777" w:rsidTr="00F70724">
                        <w:tc>
                          <w:tcPr>
                            <w:tcW w:w="4883" w:type="dxa"/>
                            <w:tcBorders>
                              <w:top w:val="nil"/>
                              <w:left w:val="nil"/>
                              <w:bottom w:val="nil"/>
                              <w:right w:val="nil"/>
                            </w:tcBorders>
                          </w:tcPr>
                          <w:p w14:paraId="63E3A71B" w14:textId="77777777" w:rsidR="00544B33" w:rsidRPr="008D50E7" w:rsidRDefault="00544B33" w:rsidP="00013CD9">
                            <w:pPr>
                              <w:spacing w:after="0" w:line="240" w:lineRule="auto"/>
                            </w:pPr>
                            <w:r w:rsidRPr="008D50E7">
                              <w:t>Outdoor Gyms (Commuted Sum)</w:t>
                            </w:r>
                          </w:p>
                        </w:tc>
                        <w:tc>
                          <w:tcPr>
                            <w:tcW w:w="1585" w:type="dxa"/>
                            <w:tcBorders>
                              <w:top w:val="nil"/>
                              <w:left w:val="nil"/>
                              <w:bottom w:val="nil"/>
                              <w:right w:val="nil"/>
                            </w:tcBorders>
                          </w:tcPr>
                          <w:p w14:paraId="2F8E9EA0" w14:textId="77777777" w:rsidR="00544B33" w:rsidRPr="008D50E7" w:rsidRDefault="00544B33" w:rsidP="00013CD9">
                            <w:pPr>
                              <w:spacing w:after="0" w:line="240" w:lineRule="auto"/>
                              <w:jc w:val="right"/>
                            </w:pPr>
                            <w:r w:rsidRPr="008D50E7">
                              <w:t>660</w:t>
                            </w:r>
                          </w:p>
                        </w:tc>
                      </w:tr>
                      <w:tr w:rsidR="00544B33" w:rsidRPr="008D50E7" w14:paraId="5A31EE70" w14:textId="77777777" w:rsidTr="00F70724">
                        <w:tc>
                          <w:tcPr>
                            <w:tcW w:w="4883" w:type="dxa"/>
                            <w:tcBorders>
                              <w:top w:val="nil"/>
                              <w:left w:val="nil"/>
                              <w:bottom w:val="nil"/>
                              <w:right w:val="nil"/>
                            </w:tcBorders>
                          </w:tcPr>
                          <w:p w14:paraId="6DB361E1" w14:textId="77777777" w:rsidR="00544B33" w:rsidRPr="008D50E7" w:rsidRDefault="00544B33" w:rsidP="00013CD9">
                            <w:pPr>
                              <w:spacing w:after="0" w:line="240" w:lineRule="auto"/>
                            </w:pPr>
                            <w:r w:rsidRPr="008D50E7">
                              <w:t xml:space="preserve">Feasibility Study </w:t>
                            </w:r>
                            <w:proofErr w:type="spellStart"/>
                            <w:r w:rsidRPr="008D50E7">
                              <w:t>Admaston</w:t>
                            </w:r>
                            <w:proofErr w:type="spellEnd"/>
                            <w:r w:rsidRPr="008D50E7">
                              <w:t xml:space="preserve"> Traffic Calming</w:t>
                            </w:r>
                          </w:p>
                        </w:tc>
                        <w:tc>
                          <w:tcPr>
                            <w:tcW w:w="1585" w:type="dxa"/>
                            <w:tcBorders>
                              <w:top w:val="nil"/>
                              <w:left w:val="nil"/>
                              <w:bottom w:val="nil"/>
                              <w:right w:val="nil"/>
                            </w:tcBorders>
                          </w:tcPr>
                          <w:p w14:paraId="15BEF7B7" w14:textId="77777777" w:rsidR="00544B33" w:rsidRPr="008D50E7" w:rsidRDefault="00544B33" w:rsidP="00013CD9">
                            <w:pPr>
                              <w:spacing w:after="0" w:line="240" w:lineRule="auto"/>
                              <w:jc w:val="right"/>
                            </w:pPr>
                            <w:r w:rsidRPr="008D50E7">
                              <w:t>550</w:t>
                            </w:r>
                          </w:p>
                        </w:tc>
                      </w:tr>
                      <w:tr w:rsidR="00544B33" w:rsidRPr="008D50E7" w14:paraId="16045E83" w14:textId="77777777" w:rsidTr="00F70724">
                        <w:tc>
                          <w:tcPr>
                            <w:tcW w:w="4883" w:type="dxa"/>
                            <w:tcBorders>
                              <w:top w:val="nil"/>
                              <w:left w:val="nil"/>
                              <w:bottom w:val="nil"/>
                              <w:right w:val="nil"/>
                            </w:tcBorders>
                          </w:tcPr>
                          <w:p w14:paraId="4895190D" w14:textId="77777777" w:rsidR="00544B33" w:rsidRDefault="00544B33" w:rsidP="00013CD9">
                            <w:pPr>
                              <w:spacing w:after="0" w:line="240" w:lineRule="auto"/>
                            </w:pPr>
                            <w:r w:rsidRPr="008D50E7">
                              <w:t>Grant for Bird &amp; Bat Boxes</w:t>
                            </w:r>
                          </w:p>
                          <w:p w14:paraId="1AEEE3D0" w14:textId="77777777" w:rsidR="00544B33" w:rsidRDefault="00544B33" w:rsidP="00013CD9">
                            <w:pPr>
                              <w:spacing w:after="0" w:line="240" w:lineRule="auto"/>
                            </w:pPr>
                            <w:r>
                              <w:t>Community Wellbeing</w:t>
                            </w:r>
                          </w:p>
                          <w:p w14:paraId="59A65F1A" w14:textId="77777777" w:rsidR="00544B33" w:rsidRPr="008D50E7" w:rsidRDefault="00544B33" w:rsidP="00013CD9">
                            <w:pPr>
                              <w:spacing w:after="0" w:line="240" w:lineRule="auto"/>
                            </w:pPr>
                            <w:proofErr w:type="spellStart"/>
                            <w:r>
                              <w:t>Allscott</w:t>
                            </w:r>
                            <w:proofErr w:type="spellEnd"/>
                            <w:r>
                              <w:t xml:space="preserve"> Meads Allotments</w:t>
                            </w:r>
                          </w:p>
                        </w:tc>
                        <w:tc>
                          <w:tcPr>
                            <w:tcW w:w="1585" w:type="dxa"/>
                            <w:tcBorders>
                              <w:top w:val="nil"/>
                              <w:left w:val="nil"/>
                              <w:bottom w:val="nil"/>
                              <w:right w:val="nil"/>
                            </w:tcBorders>
                          </w:tcPr>
                          <w:p w14:paraId="5E9B5FA8" w14:textId="77777777" w:rsidR="00544B33" w:rsidRDefault="00544B33" w:rsidP="00013CD9">
                            <w:pPr>
                              <w:spacing w:after="0" w:line="240" w:lineRule="auto"/>
                              <w:jc w:val="right"/>
                            </w:pPr>
                            <w:r w:rsidRPr="008D50E7">
                              <w:t>192</w:t>
                            </w:r>
                          </w:p>
                          <w:p w14:paraId="09B18980" w14:textId="77777777" w:rsidR="00544B33" w:rsidRDefault="00544B33" w:rsidP="00013CD9">
                            <w:pPr>
                              <w:spacing w:after="0" w:line="240" w:lineRule="auto"/>
                              <w:jc w:val="right"/>
                            </w:pPr>
                            <w:r>
                              <w:t>500</w:t>
                            </w:r>
                          </w:p>
                          <w:p w14:paraId="7AF4A254" w14:textId="77777777" w:rsidR="00544B33" w:rsidRPr="008D50E7" w:rsidRDefault="00544B33" w:rsidP="00013CD9">
                            <w:pPr>
                              <w:spacing w:after="0" w:line="240" w:lineRule="auto"/>
                              <w:jc w:val="right"/>
                            </w:pPr>
                            <w:r>
                              <w:t>5,000</w:t>
                            </w:r>
                          </w:p>
                        </w:tc>
                      </w:tr>
                      <w:tr w:rsidR="00544B33" w:rsidRPr="008D50E7" w14:paraId="1E40CCF5" w14:textId="77777777" w:rsidTr="00F70724">
                        <w:tc>
                          <w:tcPr>
                            <w:tcW w:w="4883" w:type="dxa"/>
                            <w:tcBorders>
                              <w:top w:val="nil"/>
                              <w:left w:val="nil"/>
                              <w:bottom w:val="nil"/>
                              <w:right w:val="nil"/>
                            </w:tcBorders>
                          </w:tcPr>
                          <w:p w14:paraId="40AA93F1" w14:textId="77777777" w:rsidR="00544B33" w:rsidRDefault="00544B33" w:rsidP="00013CD9">
                            <w:pPr>
                              <w:spacing w:after="0" w:line="240" w:lineRule="auto"/>
                            </w:pPr>
                            <w:r>
                              <w:t>Grant Solar Lighting</w:t>
                            </w:r>
                          </w:p>
                          <w:p w14:paraId="6AFA61E9" w14:textId="77777777" w:rsidR="00544B33" w:rsidRPr="008D50E7" w:rsidRDefault="00544B33" w:rsidP="00013CD9">
                            <w:pPr>
                              <w:spacing w:after="0" w:line="240" w:lineRule="auto"/>
                            </w:pPr>
                            <w:r>
                              <w:t>Breedon Grant for Car Park</w:t>
                            </w:r>
                          </w:p>
                        </w:tc>
                        <w:tc>
                          <w:tcPr>
                            <w:tcW w:w="1585" w:type="dxa"/>
                            <w:tcBorders>
                              <w:top w:val="nil"/>
                              <w:left w:val="nil"/>
                              <w:bottom w:val="nil"/>
                              <w:right w:val="nil"/>
                            </w:tcBorders>
                          </w:tcPr>
                          <w:p w14:paraId="228B0DEC" w14:textId="77777777" w:rsidR="00544B33" w:rsidRDefault="00544B33" w:rsidP="00013CD9">
                            <w:pPr>
                              <w:spacing w:after="0" w:line="240" w:lineRule="auto"/>
                              <w:jc w:val="right"/>
                            </w:pPr>
                            <w:r>
                              <w:t>1,450</w:t>
                            </w:r>
                          </w:p>
                          <w:p w14:paraId="4BA1EE53" w14:textId="77777777" w:rsidR="00544B33" w:rsidRPr="008D50E7" w:rsidRDefault="00544B33" w:rsidP="00013CD9">
                            <w:pPr>
                              <w:spacing w:after="0" w:line="240" w:lineRule="auto"/>
                              <w:jc w:val="right"/>
                            </w:pPr>
                            <w:r>
                              <w:t>10,000</w:t>
                            </w:r>
                          </w:p>
                        </w:tc>
                      </w:tr>
                      <w:tr w:rsidR="00544B33" w:rsidRPr="008D50E7" w14:paraId="560B71F7" w14:textId="77777777" w:rsidTr="00F70724">
                        <w:tc>
                          <w:tcPr>
                            <w:tcW w:w="4883" w:type="dxa"/>
                            <w:tcBorders>
                              <w:top w:val="nil"/>
                              <w:left w:val="nil"/>
                              <w:bottom w:val="nil"/>
                              <w:right w:val="nil"/>
                            </w:tcBorders>
                          </w:tcPr>
                          <w:p w14:paraId="37038E93" w14:textId="77777777" w:rsidR="00544B33" w:rsidRPr="00531CCE" w:rsidRDefault="00544B33" w:rsidP="00531CCE">
                            <w:pPr>
                              <w:spacing w:after="0" w:line="240" w:lineRule="auto"/>
                            </w:pPr>
                            <w:r w:rsidRPr="00531CCE">
                              <w:t>Bus Shelter Insurance (T&amp;W Council)</w:t>
                            </w:r>
                          </w:p>
                          <w:p w14:paraId="1E816064" w14:textId="77777777" w:rsidR="00544B33" w:rsidRPr="008D50E7" w:rsidRDefault="00544B33" w:rsidP="00531CCE">
                            <w:pPr>
                              <w:spacing w:after="0" w:line="240" w:lineRule="auto"/>
                              <w:jc w:val="right"/>
                              <w:rPr>
                                <w:b/>
                                <w:bCs/>
                              </w:rPr>
                            </w:pPr>
                            <w:r>
                              <w:rPr>
                                <w:b/>
                                <w:bCs/>
                              </w:rPr>
                              <w:t>Total</w:t>
                            </w:r>
                          </w:p>
                        </w:tc>
                        <w:tc>
                          <w:tcPr>
                            <w:tcW w:w="1585" w:type="dxa"/>
                            <w:tcBorders>
                              <w:top w:val="nil"/>
                              <w:left w:val="nil"/>
                              <w:bottom w:val="nil"/>
                              <w:right w:val="nil"/>
                            </w:tcBorders>
                          </w:tcPr>
                          <w:p w14:paraId="645B9EA3" w14:textId="77777777" w:rsidR="00544B33" w:rsidRPr="00531CCE" w:rsidRDefault="00544B33" w:rsidP="00013CD9">
                            <w:pPr>
                              <w:spacing w:after="0" w:line="240" w:lineRule="auto"/>
                              <w:jc w:val="right"/>
                            </w:pPr>
                            <w:r w:rsidRPr="00531CCE">
                              <w:t>8,921</w:t>
                            </w:r>
                          </w:p>
                          <w:p w14:paraId="29E1C9E7" w14:textId="77777777" w:rsidR="00544B33" w:rsidRPr="008D50E7" w:rsidRDefault="00544B33" w:rsidP="00013CD9">
                            <w:pPr>
                              <w:spacing w:after="0" w:line="240" w:lineRule="auto"/>
                              <w:jc w:val="right"/>
                              <w:rPr>
                                <w:b/>
                                <w:bCs/>
                              </w:rPr>
                            </w:pPr>
                            <w:r>
                              <w:rPr>
                                <w:b/>
                                <w:bCs/>
                              </w:rPr>
                              <w:t>102,476</w:t>
                            </w:r>
                          </w:p>
                        </w:tc>
                      </w:tr>
                    </w:tbl>
                    <w:p w14:paraId="102002C6" w14:textId="77777777" w:rsidR="00544B33" w:rsidRDefault="00544B33" w:rsidP="00544B33">
                      <w:r>
                        <w:tab/>
                      </w:r>
                    </w:p>
                  </w:txbxContent>
                </v:textbox>
                <w10:wrap type="square" anchorx="page"/>
              </v:shape>
            </w:pict>
          </mc:Fallback>
        </mc:AlternateContent>
      </w:r>
    </w:p>
    <w:p w14:paraId="49F34A14" w14:textId="77777777" w:rsidR="00544B33" w:rsidRDefault="00544B33" w:rsidP="00544B33">
      <w:pPr>
        <w:widowControl w:val="0"/>
        <w:autoSpaceDE w:val="0"/>
        <w:autoSpaceDN w:val="0"/>
        <w:adjustRightInd w:val="0"/>
        <w:spacing w:after="0" w:line="240" w:lineRule="auto"/>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1843"/>
      </w:tblGrid>
      <w:tr w:rsidR="00544B33" w:rsidRPr="008D50E7" w14:paraId="42457B54" w14:textId="77777777" w:rsidTr="00C5057B">
        <w:tc>
          <w:tcPr>
            <w:tcW w:w="4077" w:type="dxa"/>
          </w:tcPr>
          <w:p w14:paraId="156DC11A" w14:textId="77777777" w:rsidR="00544B33" w:rsidRPr="008D50E7" w:rsidRDefault="00544B33" w:rsidP="00C5057B">
            <w:pPr>
              <w:widowControl w:val="0"/>
              <w:autoSpaceDE w:val="0"/>
              <w:autoSpaceDN w:val="0"/>
              <w:adjustRightInd w:val="0"/>
              <w:spacing w:after="0" w:line="240" w:lineRule="auto"/>
              <w:rPr>
                <w:b/>
                <w:bCs/>
              </w:rPr>
            </w:pPr>
            <w:r w:rsidRPr="008D50E7">
              <w:rPr>
                <w:b/>
                <w:bCs/>
              </w:rPr>
              <w:t>Unity Current Account</w:t>
            </w:r>
          </w:p>
        </w:tc>
        <w:tc>
          <w:tcPr>
            <w:tcW w:w="1843" w:type="dxa"/>
            <w:tcBorders>
              <w:top w:val="nil"/>
              <w:right w:val="nil"/>
            </w:tcBorders>
          </w:tcPr>
          <w:p w14:paraId="2E95C223" w14:textId="77777777" w:rsidR="00544B33" w:rsidRPr="008D50E7" w:rsidRDefault="00544B33" w:rsidP="00C5057B">
            <w:pPr>
              <w:widowControl w:val="0"/>
              <w:autoSpaceDE w:val="0"/>
              <w:autoSpaceDN w:val="0"/>
              <w:adjustRightInd w:val="0"/>
              <w:spacing w:after="0" w:line="240" w:lineRule="auto"/>
              <w:jc w:val="right"/>
            </w:pPr>
          </w:p>
        </w:tc>
      </w:tr>
      <w:tr w:rsidR="00544B33" w:rsidRPr="008D50E7" w14:paraId="70A8E997" w14:textId="77777777" w:rsidTr="00C5057B">
        <w:tc>
          <w:tcPr>
            <w:tcW w:w="4077" w:type="dxa"/>
          </w:tcPr>
          <w:p w14:paraId="7E990B58" w14:textId="77777777" w:rsidR="00544B33" w:rsidRPr="008D50E7" w:rsidRDefault="00544B33" w:rsidP="00C5057B">
            <w:pPr>
              <w:widowControl w:val="0"/>
              <w:autoSpaceDE w:val="0"/>
              <w:autoSpaceDN w:val="0"/>
              <w:adjustRightInd w:val="0"/>
              <w:spacing w:after="0" w:line="240" w:lineRule="auto"/>
            </w:pPr>
            <w:r w:rsidRPr="008D50E7">
              <w:t>Current A/C balance 1/</w:t>
            </w:r>
            <w:r>
              <w:t>9</w:t>
            </w:r>
            <w:r w:rsidRPr="008D50E7">
              <w:t>/2</w:t>
            </w:r>
            <w:r>
              <w:t>5</w:t>
            </w:r>
          </w:p>
        </w:tc>
        <w:tc>
          <w:tcPr>
            <w:tcW w:w="1843" w:type="dxa"/>
          </w:tcPr>
          <w:p w14:paraId="50553A43" w14:textId="77777777" w:rsidR="00544B33" w:rsidRPr="008D50E7" w:rsidRDefault="00544B33" w:rsidP="00C5057B">
            <w:pPr>
              <w:widowControl w:val="0"/>
              <w:autoSpaceDE w:val="0"/>
              <w:autoSpaceDN w:val="0"/>
              <w:adjustRightInd w:val="0"/>
              <w:spacing w:after="0" w:line="240" w:lineRule="auto"/>
              <w:jc w:val="right"/>
            </w:pPr>
            <w:r>
              <w:t xml:space="preserve">47,888.09 </w:t>
            </w:r>
          </w:p>
        </w:tc>
      </w:tr>
      <w:tr w:rsidR="00544B33" w:rsidRPr="008D50E7" w14:paraId="6FA9182C" w14:textId="77777777" w:rsidTr="00C5057B">
        <w:tc>
          <w:tcPr>
            <w:tcW w:w="4077" w:type="dxa"/>
          </w:tcPr>
          <w:p w14:paraId="1B162A1D" w14:textId="77777777" w:rsidR="00544B33" w:rsidRPr="008D50E7" w:rsidRDefault="00544B33" w:rsidP="00C5057B">
            <w:pPr>
              <w:widowControl w:val="0"/>
              <w:autoSpaceDE w:val="0"/>
              <w:autoSpaceDN w:val="0"/>
              <w:adjustRightInd w:val="0"/>
              <w:spacing w:after="0" w:line="240" w:lineRule="auto"/>
            </w:pPr>
            <w:r w:rsidRPr="008D50E7">
              <w:t xml:space="preserve">Minus payments made </w:t>
            </w:r>
            <w:r>
              <w:t>September</w:t>
            </w:r>
          </w:p>
        </w:tc>
        <w:tc>
          <w:tcPr>
            <w:tcW w:w="1843" w:type="dxa"/>
          </w:tcPr>
          <w:p w14:paraId="3C5A4F83" w14:textId="77777777" w:rsidR="00544B33" w:rsidRPr="008D50E7" w:rsidRDefault="00544B33" w:rsidP="00C5057B">
            <w:pPr>
              <w:widowControl w:val="0"/>
              <w:autoSpaceDE w:val="0"/>
              <w:autoSpaceDN w:val="0"/>
              <w:adjustRightInd w:val="0"/>
              <w:spacing w:after="0" w:line="240" w:lineRule="auto"/>
              <w:jc w:val="right"/>
            </w:pPr>
            <w:r>
              <w:t>11,640.60</w:t>
            </w:r>
          </w:p>
        </w:tc>
      </w:tr>
      <w:tr w:rsidR="00544B33" w:rsidRPr="008D50E7" w14:paraId="70B9A174" w14:textId="77777777" w:rsidTr="00C5057B">
        <w:tc>
          <w:tcPr>
            <w:tcW w:w="4077" w:type="dxa"/>
          </w:tcPr>
          <w:p w14:paraId="45114A0B" w14:textId="77777777" w:rsidR="00544B33" w:rsidRDefault="00544B33" w:rsidP="00C5057B">
            <w:pPr>
              <w:widowControl w:val="0"/>
              <w:autoSpaceDE w:val="0"/>
              <w:autoSpaceDN w:val="0"/>
              <w:adjustRightInd w:val="0"/>
              <w:spacing w:after="0" w:line="240" w:lineRule="auto"/>
            </w:pPr>
            <w:r w:rsidRPr="008D50E7">
              <w:t>Add receipts</w:t>
            </w:r>
          </w:p>
          <w:p w14:paraId="43525DCA" w14:textId="77777777" w:rsidR="00544B33" w:rsidRDefault="00544B33" w:rsidP="00C5057B">
            <w:pPr>
              <w:widowControl w:val="0"/>
              <w:autoSpaceDE w:val="0"/>
              <w:autoSpaceDN w:val="0"/>
              <w:adjustRightInd w:val="0"/>
              <w:spacing w:after="0" w:line="240" w:lineRule="auto"/>
            </w:pPr>
            <w:r>
              <w:t>Zurich Municipal Insurance Pay Out</w:t>
            </w:r>
          </w:p>
          <w:p w14:paraId="49E4E766" w14:textId="77777777" w:rsidR="00544B33" w:rsidRPr="008D50E7" w:rsidRDefault="00544B33" w:rsidP="00C5057B">
            <w:pPr>
              <w:widowControl w:val="0"/>
              <w:autoSpaceDE w:val="0"/>
              <w:autoSpaceDN w:val="0"/>
              <w:adjustRightInd w:val="0"/>
              <w:spacing w:after="0" w:line="240" w:lineRule="auto"/>
            </w:pPr>
            <w:r>
              <w:t>Telford &amp; Wrekin Precept 2</w:t>
            </w:r>
            <w:r w:rsidRPr="00531CCE">
              <w:rPr>
                <w:vertAlign w:val="superscript"/>
              </w:rPr>
              <w:t>nd</w:t>
            </w:r>
            <w:r>
              <w:t xml:space="preserve"> Half </w:t>
            </w:r>
          </w:p>
        </w:tc>
        <w:tc>
          <w:tcPr>
            <w:tcW w:w="1843" w:type="dxa"/>
          </w:tcPr>
          <w:p w14:paraId="6D8E05CD" w14:textId="77777777" w:rsidR="00544B33" w:rsidRDefault="00544B33" w:rsidP="00C5057B">
            <w:pPr>
              <w:widowControl w:val="0"/>
              <w:autoSpaceDE w:val="0"/>
              <w:autoSpaceDN w:val="0"/>
              <w:adjustRightInd w:val="0"/>
              <w:spacing w:after="0" w:line="240" w:lineRule="auto"/>
              <w:jc w:val="right"/>
            </w:pPr>
          </w:p>
          <w:p w14:paraId="7C8169D4" w14:textId="77777777" w:rsidR="00544B33" w:rsidRDefault="00544B33" w:rsidP="00C5057B">
            <w:pPr>
              <w:widowControl w:val="0"/>
              <w:autoSpaceDE w:val="0"/>
              <w:autoSpaceDN w:val="0"/>
              <w:adjustRightInd w:val="0"/>
              <w:spacing w:after="0" w:line="240" w:lineRule="auto"/>
              <w:jc w:val="right"/>
            </w:pPr>
            <w:r>
              <w:t>8,921.00</w:t>
            </w:r>
          </w:p>
          <w:p w14:paraId="0BC5DAA3" w14:textId="77777777" w:rsidR="00544B33" w:rsidRDefault="00544B33" w:rsidP="00C5057B">
            <w:pPr>
              <w:widowControl w:val="0"/>
              <w:autoSpaceDE w:val="0"/>
              <w:autoSpaceDN w:val="0"/>
              <w:adjustRightInd w:val="0"/>
              <w:spacing w:after="0" w:line="240" w:lineRule="auto"/>
              <w:jc w:val="right"/>
            </w:pPr>
            <w:r>
              <w:t>56,000.00</w:t>
            </w:r>
          </w:p>
          <w:p w14:paraId="406152FE" w14:textId="77777777" w:rsidR="00544B33" w:rsidRPr="008D50E7" w:rsidRDefault="00544B33" w:rsidP="00C5057B">
            <w:pPr>
              <w:widowControl w:val="0"/>
              <w:autoSpaceDE w:val="0"/>
              <w:autoSpaceDN w:val="0"/>
              <w:adjustRightInd w:val="0"/>
              <w:spacing w:after="0" w:line="240" w:lineRule="auto"/>
              <w:jc w:val="right"/>
            </w:pPr>
          </w:p>
        </w:tc>
      </w:tr>
      <w:tr w:rsidR="00544B33" w:rsidRPr="008D50E7" w14:paraId="3934458D" w14:textId="77777777" w:rsidTr="00C5057B">
        <w:tc>
          <w:tcPr>
            <w:tcW w:w="4077" w:type="dxa"/>
          </w:tcPr>
          <w:p w14:paraId="1C73CE69" w14:textId="77777777" w:rsidR="00544B33" w:rsidRPr="008D50E7" w:rsidRDefault="00544B33" w:rsidP="00C5057B">
            <w:pPr>
              <w:widowControl w:val="0"/>
              <w:autoSpaceDE w:val="0"/>
              <w:autoSpaceDN w:val="0"/>
              <w:adjustRightInd w:val="0"/>
              <w:spacing w:after="0" w:line="240" w:lineRule="auto"/>
            </w:pPr>
            <w:r w:rsidRPr="008D50E7">
              <w:t xml:space="preserve">Balance </w:t>
            </w:r>
            <w:r>
              <w:t>30</w:t>
            </w:r>
            <w:r w:rsidRPr="008D50E7">
              <w:t>/</w:t>
            </w:r>
            <w:r>
              <w:t>9</w:t>
            </w:r>
            <w:r w:rsidRPr="008D50E7">
              <w:t>/2</w:t>
            </w:r>
            <w:r>
              <w:t>5</w:t>
            </w:r>
          </w:p>
        </w:tc>
        <w:tc>
          <w:tcPr>
            <w:tcW w:w="1843" w:type="dxa"/>
          </w:tcPr>
          <w:p w14:paraId="21C261F2" w14:textId="77777777" w:rsidR="00544B33" w:rsidRPr="008D50E7" w:rsidRDefault="00544B33" w:rsidP="00C5057B">
            <w:pPr>
              <w:widowControl w:val="0"/>
              <w:autoSpaceDE w:val="0"/>
              <w:autoSpaceDN w:val="0"/>
              <w:adjustRightInd w:val="0"/>
              <w:spacing w:after="0" w:line="240" w:lineRule="auto"/>
              <w:jc w:val="right"/>
              <w:rPr>
                <w:highlight w:val="yellow"/>
              </w:rPr>
            </w:pPr>
            <w:r>
              <w:rPr>
                <w:highlight w:val="yellow"/>
              </w:rPr>
              <w:t>101,168.49</w:t>
            </w:r>
          </w:p>
        </w:tc>
      </w:tr>
      <w:tr w:rsidR="00544B33" w:rsidRPr="008D50E7" w14:paraId="0ED01FFD" w14:textId="77777777" w:rsidTr="00C5057B">
        <w:tc>
          <w:tcPr>
            <w:tcW w:w="4077" w:type="dxa"/>
          </w:tcPr>
          <w:p w14:paraId="255CF463" w14:textId="77777777" w:rsidR="00544B33" w:rsidRPr="008D50E7" w:rsidRDefault="00544B33" w:rsidP="00C5057B">
            <w:pPr>
              <w:widowControl w:val="0"/>
              <w:autoSpaceDE w:val="0"/>
              <w:autoSpaceDN w:val="0"/>
              <w:adjustRightInd w:val="0"/>
              <w:spacing w:after="0" w:line="240" w:lineRule="auto"/>
            </w:pPr>
            <w:r w:rsidRPr="008D50E7">
              <w:t xml:space="preserve">Unity Bank Statement </w:t>
            </w:r>
            <w:r>
              <w:t>170</w:t>
            </w:r>
          </w:p>
        </w:tc>
        <w:tc>
          <w:tcPr>
            <w:tcW w:w="1843" w:type="dxa"/>
          </w:tcPr>
          <w:p w14:paraId="7A183C59" w14:textId="77777777" w:rsidR="00544B33" w:rsidRPr="008D50E7" w:rsidRDefault="00544B33" w:rsidP="00C5057B">
            <w:pPr>
              <w:widowControl w:val="0"/>
              <w:autoSpaceDE w:val="0"/>
              <w:autoSpaceDN w:val="0"/>
              <w:adjustRightInd w:val="0"/>
              <w:spacing w:after="0" w:line="240" w:lineRule="auto"/>
              <w:jc w:val="right"/>
              <w:rPr>
                <w:highlight w:val="yellow"/>
              </w:rPr>
            </w:pPr>
            <w:r>
              <w:rPr>
                <w:highlight w:val="yellow"/>
              </w:rPr>
              <w:t>101,168.49</w:t>
            </w:r>
          </w:p>
        </w:tc>
      </w:tr>
      <w:tr w:rsidR="00544B33" w:rsidRPr="008D50E7" w14:paraId="1C47B346" w14:textId="77777777" w:rsidTr="00C5057B">
        <w:tc>
          <w:tcPr>
            <w:tcW w:w="4077" w:type="dxa"/>
            <w:tcBorders>
              <w:left w:val="nil"/>
              <w:right w:val="nil"/>
            </w:tcBorders>
          </w:tcPr>
          <w:p w14:paraId="6167F7E9" w14:textId="77777777" w:rsidR="00544B33" w:rsidRPr="008D50E7" w:rsidRDefault="00544B33" w:rsidP="00C5057B">
            <w:pPr>
              <w:widowControl w:val="0"/>
              <w:autoSpaceDE w:val="0"/>
              <w:autoSpaceDN w:val="0"/>
              <w:adjustRightInd w:val="0"/>
              <w:spacing w:after="0" w:line="240" w:lineRule="auto"/>
            </w:pPr>
          </w:p>
        </w:tc>
        <w:tc>
          <w:tcPr>
            <w:tcW w:w="1843" w:type="dxa"/>
            <w:tcBorders>
              <w:left w:val="nil"/>
              <w:bottom w:val="nil"/>
              <w:right w:val="nil"/>
            </w:tcBorders>
          </w:tcPr>
          <w:p w14:paraId="6C9E9F07" w14:textId="77777777" w:rsidR="00544B33" w:rsidRPr="008D50E7" w:rsidRDefault="00544B33" w:rsidP="00C5057B">
            <w:pPr>
              <w:widowControl w:val="0"/>
              <w:autoSpaceDE w:val="0"/>
              <w:autoSpaceDN w:val="0"/>
              <w:adjustRightInd w:val="0"/>
              <w:spacing w:after="0" w:line="240" w:lineRule="auto"/>
              <w:jc w:val="right"/>
            </w:pPr>
          </w:p>
        </w:tc>
      </w:tr>
      <w:tr w:rsidR="00544B33" w:rsidRPr="008D50E7" w14:paraId="354DDF2C" w14:textId="77777777" w:rsidTr="00C5057B">
        <w:tc>
          <w:tcPr>
            <w:tcW w:w="4077" w:type="dxa"/>
          </w:tcPr>
          <w:p w14:paraId="05B55548" w14:textId="77777777" w:rsidR="00544B33" w:rsidRPr="008D50E7" w:rsidRDefault="00544B33" w:rsidP="00C5057B">
            <w:pPr>
              <w:widowControl w:val="0"/>
              <w:autoSpaceDE w:val="0"/>
              <w:autoSpaceDN w:val="0"/>
              <w:adjustRightInd w:val="0"/>
              <w:spacing w:after="0" w:line="240" w:lineRule="auto"/>
              <w:rPr>
                <w:b/>
                <w:bCs/>
              </w:rPr>
            </w:pPr>
            <w:r w:rsidRPr="008D50E7">
              <w:rPr>
                <w:b/>
                <w:bCs/>
              </w:rPr>
              <w:t>Other Banks</w:t>
            </w:r>
          </w:p>
        </w:tc>
        <w:tc>
          <w:tcPr>
            <w:tcW w:w="1843" w:type="dxa"/>
            <w:tcBorders>
              <w:top w:val="nil"/>
              <w:right w:val="nil"/>
            </w:tcBorders>
          </w:tcPr>
          <w:p w14:paraId="18955E43" w14:textId="77777777" w:rsidR="00544B33" w:rsidRPr="008D50E7" w:rsidRDefault="00544B33" w:rsidP="00C5057B">
            <w:pPr>
              <w:widowControl w:val="0"/>
              <w:autoSpaceDE w:val="0"/>
              <w:autoSpaceDN w:val="0"/>
              <w:adjustRightInd w:val="0"/>
              <w:spacing w:after="0" w:line="240" w:lineRule="auto"/>
              <w:jc w:val="right"/>
            </w:pPr>
          </w:p>
        </w:tc>
      </w:tr>
      <w:tr w:rsidR="00544B33" w:rsidRPr="008D50E7" w14:paraId="5B403A73" w14:textId="77777777" w:rsidTr="00C5057B">
        <w:tc>
          <w:tcPr>
            <w:tcW w:w="4077" w:type="dxa"/>
          </w:tcPr>
          <w:p w14:paraId="0777629F" w14:textId="77777777" w:rsidR="00544B33" w:rsidRDefault="00544B33" w:rsidP="00C5057B">
            <w:pPr>
              <w:widowControl w:val="0"/>
              <w:autoSpaceDE w:val="0"/>
              <w:autoSpaceDN w:val="0"/>
              <w:adjustRightInd w:val="0"/>
              <w:spacing w:after="0" w:line="240" w:lineRule="auto"/>
            </w:pPr>
            <w:r w:rsidRPr="008D50E7">
              <w:t>Unity Instant Access A/C Statement</w:t>
            </w:r>
            <w:r>
              <w:t xml:space="preserve"> 139</w:t>
            </w:r>
          </w:p>
          <w:p w14:paraId="0A0F13C1" w14:textId="77777777" w:rsidR="00544B33" w:rsidRPr="008D50E7" w:rsidRDefault="00544B33" w:rsidP="00C5057B">
            <w:pPr>
              <w:widowControl w:val="0"/>
              <w:autoSpaceDE w:val="0"/>
              <w:autoSpaceDN w:val="0"/>
              <w:adjustRightInd w:val="0"/>
              <w:spacing w:after="0" w:line="240" w:lineRule="auto"/>
            </w:pPr>
            <w:r>
              <w:t>Includes Interest £739.22</w:t>
            </w:r>
          </w:p>
        </w:tc>
        <w:tc>
          <w:tcPr>
            <w:tcW w:w="1843" w:type="dxa"/>
          </w:tcPr>
          <w:p w14:paraId="7F758A1B" w14:textId="77777777" w:rsidR="00544B33" w:rsidRPr="008D50E7" w:rsidRDefault="00544B33" w:rsidP="00C5057B">
            <w:pPr>
              <w:widowControl w:val="0"/>
              <w:autoSpaceDE w:val="0"/>
              <w:autoSpaceDN w:val="0"/>
              <w:adjustRightInd w:val="0"/>
              <w:spacing w:after="0" w:line="240" w:lineRule="auto"/>
              <w:jc w:val="right"/>
            </w:pPr>
            <w:r>
              <w:t>131,085.28</w:t>
            </w:r>
          </w:p>
        </w:tc>
      </w:tr>
      <w:tr w:rsidR="00544B33" w:rsidRPr="008D50E7" w14:paraId="649BE535" w14:textId="77777777" w:rsidTr="00C5057B">
        <w:tc>
          <w:tcPr>
            <w:tcW w:w="4077" w:type="dxa"/>
          </w:tcPr>
          <w:p w14:paraId="4A0F255E" w14:textId="77777777" w:rsidR="00544B33" w:rsidRPr="008D50E7" w:rsidRDefault="00544B33" w:rsidP="00C5057B">
            <w:pPr>
              <w:widowControl w:val="0"/>
              <w:autoSpaceDE w:val="0"/>
              <w:autoSpaceDN w:val="0"/>
              <w:adjustRightInd w:val="0"/>
              <w:spacing w:after="0" w:line="240" w:lineRule="auto"/>
            </w:pPr>
            <w:r w:rsidRPr="008D50E7">
              <w:t>Nationwide Business A/C Balance 31/</w:t>
            </w:r>
            <w:r>
              <w:t>3</w:t>
            </w:r>
            <w:r w:rsidRPr="008D50E7">
              <w:t>/2</w:t>
            </w:r>
            <w:r>
              <w:t xml:space="preserve">5 </w:t>
            </w:r>
          </w:p>
        </w:tc>
        <w:tc>
          <w:tcPr>
            <w:tcW w:w="1843" w:type="dxa"/>
          </w:tcPr>
          <w:p w14:paraId="42196DF3" w14:textId="77777777" w:rsidR="00544B33" w:rsidRPr="008D50E7" w:rsidRDefault="00544B33" w:rsidP="00C5057B">
            <w:pPr>
              <w:widowControl w:val="0"/>
              <w:autoSpaceDE w:val="0"/>
              <w:autoSpaceDN w:val="0"/>
              <w:adjustRightInd w:val="0"/>
              <w:spacing w:after="0" w:line="240" w:lineRule="auto"/>
              <w:jc w:val="right"/>
            </w:pPr>
            <w:r>
              <w:t>78,142.78</w:t>
            </w:r>
          </w:p>
        </w:tc>
      </w:tr>
      <w:tr w:rsidR="00544B33" w:rsidRPr="008D50E7" w14:paraId="1DE3D316" w14:textId="77777777" w:rsidTr="00C5057B">
        <w:tc>
          <w:tcPr>
            <w:tcW w:w="4077" w:type="dxa"/>
            <w:tcBorders>
              <w:left w:val="nil"/>
              <w:right w:val="nil"/>
            </w:tcBorders>
          </w:tcPr>
          <w:p w14:paraId="4BB50B9A" w14:textId="77777777" w:rsidR="00544B33" w:rsidRPr="008D50E7" w:rsidRDefault="00544B33" w:rsidP="00C5057B">
            <w:pPr>
              <w:widowControl w:val="0"/>
              <w:autoSpaceDE w:val="0"/>
              <w:autoSpaceDN w:val="0"/>
              <w:adjustRightInd w:val="0"/>
              <w:spacing w:after="0" w:line="240" w:lineRule="auto"/>
            </w:pPr>
          </w:p>
        </w:tc>
        <w:tc>
          <w:tcPr>
            <w:tcW w:w="1843" w:type="dxa"/>
            <w:tcBorders>
              <w:left w:val="nil"/>
              <w:right w:val="nil"/>
            </w:tcBorders>
          </w:tcPr>
          <w:p w14:paraId="7B8AFB9E" w14:textId="77777777" w:rsidR="00544B33" w:rsidRPr="008D50E7" w:rsidRDefault="00544B33" w:rsidP="00C5057B">
            <w:pPr>
              <w:widowControl w:val="0"/>
              <w:autoSpaceDE w:val="0"/>
              <w:autoSpaceDN w:val="0"/>
              <w:adjustRightInd w:val="0"/>
              <w:spacing w:after="0" w:line="240" w:lineRule="auto"/>
              <w:jc w:val="right"/>
            </w:pPr>
          </w:p>
        </w:tc>
      </w:tr>
      <w:tr w:rsidR="00544B33" w:rsidRPr="008D50E7" w14:paraId="580B10DB" w14:textId="77777777" w:rsidTr="00C5057B">
        <w:tc>
          <w:tcPr>
            <w:tcW w:w="4077" w:type="dxa"/>
          </w:tcPr>
          <w:p w14:paraId="4825C20B" w14:textId="77777777" w:rsidR="00544B33" w:rsidRPr="008D50E7" w:rsidRDefault="00544B33" w:rsidP="00C5057B">
            <w:pPr>
              <w:widowControl w:val="0"/>
              <w:autoSpaceDE w:val="0"/>
              <w:autoSpaceDN w:val="0"/>
              <w:adjustRightInd w:val="0"/>
              <w:spacing w:after="0" w:line="240" w:lineRule="auto"/>
              <w:rPr>
                <w:b/>
                <w:bCs/>
              </w:rPr>
            </w:pPr>
            <w:r w:rsidRPr="008D50E7">
              <w:rPr>
                <w:b/>
                <w:bCs/>
              </w:rPr>
              <w:t>Total Balance all Banks</w:t>
            </w:r>
          </w:p>
        </w:tc>
        <w:tc>
          <w:tcPr>
            <w:tcW w:w="1843" w:type="dxa"/>
          </w:tcPr>
          <w:p w14:paraId="6B91EBAC" w14:textId="77777777" w:rsidR="00544B33" w:rsidRPr="008D50E7" w:rsidRDefault="00544B33" w:rsidP="00C5057B">
            <w:pPr>
              <w:widowControl w:val="0"/>
              <w:autoSpaceDE w:val="0"/>
              <w:autoSpaceDN w:val="0"/>
              <w:adjustRightInd w:val="0"/>
              <w:spacing w:after="0" w:line="240" w:lineRule="auto"/>
              <w:jc w:val="right"/>
            </w:pPr>
            <w:r>
              <w:t>310,396.55</w:t>
            </w:r>
          </w:p>
        </w:tc>
      </w:tr>
      <w:tr w:rsidR="00544B33" w:rsidRPr="008D50E7" w14:paraId="6D4DC98F" w14:textId="77777777" w:rsidTr="00C5057B">
        <w:tc>
          <w:tcPr>
            <w:tcW w:w="4077" w:type="dxa"/>
          </w:tcPr>
          <w:p w14:paraId="3B9286A3" w14:textId="77777777" w:rsidR="00544B33" w:rsidRPr="008D50E7" w:rsidRDefault="00544B33" w:rsidP="00C5057B">
            <w:pPr>
              <w:widowControl w:val="0"/>
              <w:autoSpaceDE w:val="0"/>
              <w:autoSpaceDN w:val="0"/>
              <w:adjustRightInd w:val="0"/>
              <w:spacing w:after="0" w:line="240" w:lineRule="auto"/>
            </w:pPr>
            <w:r w:rsidRPr="008D50E7">
              <w:t>Minus Earmarked Reserves as shown</w:t>
            </w:r>
          </w:p>
        </w:tc>
        <w:tc>
          <w:tcPr>
            <w:tcW w:w="1843" w:type="dxa"/>
          </w:tcPr>
          <w:p w14:paraId="7F43F653" w14:textId="77777777" w:rsidR="00544B33" w:rsidRPr="008D50E7" w:rsidRDefault="00544B33" w:rsidP="00C5057B">
            <w:pPr>
              <w:widowControl w:val="0"/>
              <w:autoSpaceDE w:val="0"/>
              <w:autoSpaceDN w:val="0"/>
              <w:adjustRightInd w:val="0"/>
              <w:spacing w:after="0" w:line="240" w:lineRule="auto"/>
              <w:jc w:val="right"/>
            </w:pPr>
            <w:r>
              <w:t>102,476.00</w:t>
            </w:r>
          </w:p>
        </w:tc>
      </w:tr>
      <w:tr w:rsidR="00544B33" w:rsidRPr="008D50E7" w14:paraId="7F2540CF" w14:textId="77777777" w:rsidTr="00C5057B">
        <w:tc>
          <w:tcPr>
            <w:tcW w:w="4077" w:type="dxa"/>
          </w:tcPr>
          <w:p w14:paraId="5C3A5315" w14:textId="77777777" w:rsidR="00544B33" w:rsidRDefault="00544B33" w:rsidP="00C5057B">
            <w:pPr>
              <w:widowControl w:val="0"/>
              <w:autoSpaceDE w:val="0"/>
              <w:autoSpaceDN w:val="0"/>
              <w:adjustRightInd w:val="0"/>
              <w:spacing w:after="0" w:line="240" w:lineRule="auto"/>
            </w:pPr>
            <w:r w:rsidRPr="008D50E7">
              <w:t xml:space="preserve">Total spend amount </w:t>
            </w:r>
          </w:p>
          <w:p w14:paraId="44922844" w14:textId="77777777" w:rsidR="00544B33" w:rsidRDefault="00544B33" w:rsidP="00C5057B">
            <w:pPr>
              <w:widowControl w:val="0"/>
              <w:autoSpaceDE w:val="0"/>
              <w:autoSpaceDN w:val="0"/>
              <w:adjustRightInd w:val="0"/>
              <w:spacing w:after="0" w:line="240" w:lineRule="auto"/>
            </w:pPr>
            <w:r>
              <w:t xml:space="preserve">Includes budget spend of £115,000 2025/26 </w:t>
            </w:r>
          </w:p>
          <w:p w14:paraId="361F982A" w14:textId="77777777" w:rsidR="00544B33" w:rsidRPr="008D50E7" w:rsidRDefault="00544B33" w:rsidP="00C5057B">
            <w:pPr>
              <w:widowControl w:val="0"/>
              <w:autoSpaceDE w:val="0"/>
              <w:autoSpaceDN w:val="0"/>
              <w:adjustRightInd w:val="0"/>
              <w:spacing w:after="0" w:line="240" w:lineRule="auto"/>
            </w:pPr>
            <w:r>
              <w:t xml:space="preserve"> </w:t>
            </w:r>
            <w:r w:rsidRPr="008D50E7">
              <w:t xml:space="preserve"> </w:t>
            </w:r>
          </w:p>
        </w:tc>
        <w:tc>
          <w:tcPr>
            <w:tcW w:w="1843" w:type="dxa"/>
          </w:tcPr>
          <w:p w14:paraId="751D4677" w14:textId="77777777" w:rsidR="00544B33" w:rsidRPr="008D50E7" w:rsidRDefault="00544B33" w:rsidP="00C5057B">
            <w:pPr>
              <w:widowControl w:val="0"/>
              <w:autoSpaceDE w:val="0"/>
              <w:autoSpaceDN w:val="0"/>
              <w:adjustRightInd w:val="0"/>
              <w:spacing w:after="0" w:line="240" w:lineRule="auto"/>
              <w:jc w:val="right"/>
              <w:rPr>
                <w:b/>
                <w:bCs/>
              </w:rPr>
            </w:pPr>
            <w:r>
              <w:rPr>
                <w:b/>
                <w:bCs/>
              </w:rPr>
              <w:t>207,920.55</w:t>
            </w:r>
          </w:p>
        </w:tc>
      </w:tr>
    </w:tbl>
    <w:p w14:paraId="3E662C15" w14:textId="44DC84B1" w:rsidR="00CF79F6" w:rsidRPr="004029EC" w:rsidRDefault="00CF79F6" w:rsidP="00937445">
      <w:pPr>
        <w:widowControl w:val="0"/>
        <w:autoSpaceDE w:val="0"/>
        <w:autoSpaceDN w:val="0"/>
        <w:adjustRightInd w:val="0"/>
        <w:spacing w:after="0" w:line="240" w:lineRule="auto"/>
        <w:rPr>
          <w:sz w:val="24"/>
          <w:szCs w:val="24"/>
        </w:rPr>
      </w:pPr>
    </w:p>
    <w:p w14:paraId="6824C064" w14:textId="77777777" w:rsidR="00CF79F6" w:rsidRDefault="00CF79F6" w:rsidP="00CF79F6">
      <w:pPr>
        <w:widowControl w:val="0"/>
        <w:autoSpaceDE w:val="0"/>
        <w:autoSpaceDN w:val="0"/>
        <w:adjustRightInd w:val="0"/>
        <w:spacing w:after="0" w:line="240" w:lineRule="auto"/>
        <w:ind w:left="225"/>
        <w:rPr>
          <w:b/>
          <w:bCs/>
          <w:sz w:val="28"/>
          <w:szCs w:val="28"/>
        </w:rPr>
      </w:pPr>
    </w:p>
    <w:p w14:paraId="2E47581A" w14:textId="7AACC633" w:rsidR="00281912" w:rsidRDefault="00281912" w:rsidP="00281912">
      <w:pPr>
        <w:widowControl w:val="0"/>
        <w:autoSpaceDE w:val="0"/>
        <w:autoSpaceDN w:val="0"/>
        <w:adjustRightInd w:val="0"/>
        <w:spacing w:after="0" w:line="240" w:lineRule="auto"/>
        <w:rPr>
          <w:b/>
          <w:bCs/>
          <w:sz w:val="28"/>
          <w:szCs w:val="28"/>
        </w:rPr>
      </w:pPr>
    </w:p>
    <w:p w14:paraId="2369FE03" w14:textId="77777777" w:rsidR="00E4506B" w:rsidRDefault="00E4506B" w:rsidP="00937445">
      <w:pPr>
        <w:widowControl w:val="0"/>
        <w:autoSpaceDE w:val="0"/>
        <w:autoSpaceDN w:val="0"/>
        <w:adjustRightInd w:val="0"/>
        <w:spacing w:after="0" w:line="240" w:lineRule="auto"/>
      </w:pPr>
    </w:p>
    <w:p w14:paraId="0EB2224F" w14:textId="139D2E07" w:rsidR="006F6651" w:rsidRPr="00D32ACF" w:rsidRDefault="00E92A01" w:rsidP="00D32ACF">
      <w:pPr>
        <w:pStyle w:val="ListParagraph"/>
        <w:numPr>
          <w:ilvl w:val="0"/>
          <w:numId w:val="4"/>
        </w:numPr>
        <w:rPr>
          <w:rFonts w:asciiTheme="majorHAnsi" w:hAnsiTheme="majorHAnsi" w:cstheme="majorHAnsi"/>
          <w:b/>
          <w:bCs/>
          <w:sz w:val="24"/>
          <w:szCs w:val="24"/>
        </w:rPr>
      </w:pPr>
      <w:r w:rsidRPr="00D32ACF">
        <w:rPr>
          <w:rFonts w:asciiTheme="majorHAnsi" w:hAnsiTheme="majorHAnsi" w:cstheme="majorHAnsi"/>
          <w:b/>
          <w:bCs/>
          <w:sz w:val="24"/>
          <w:szCs w:val="24"/>
        </w:rPr>
        <w:lastRenderedPageBreak/>
        <w:t>Ac</w:t>
      </w:r>
      <w:r w:rsidR="006F6651" w:rsidRPr="00D32ACF">
        <w:rPr>
          <w:rFonts w:asciiTheme="majorHAnsi" w:hAnsiTheme="majorHAnsi" w:cstheme="majorHAnsi"/>
          <w:b/>
          <w:bCs/>
          <w:sz w:val="24"/>
          <w:szCs w:val="24"/>
        </w:rPr>
        <w:t xml:space="preserve">counts to Date for Payment </w:t>
      </w:r>
      <w:r w:rsidR="006E4453">
        <w:rPr>
          <w:rFonts w:asciiTheme="majorHAnsi" w:hAnsiTheme="majorHAnsi" w:cstheme="majorHAnsi"/>
          <w:b/>
          <w:bCs/>
          <w:sz w:val="24"/>
          <w:szCs w:val="24"/>
        </w:rPr>
        <w:t>October</w:t>
      </w:r>
      <w:r w:rsidR="00BD6C52" w:rsidRPr="00D32ACF">
        <w:rPr>
          <w:rFonts w:asciiTheme="majorHAnsi" w:hAnsiTheme="majorHAnsi" w:cstheme="majorHAnsi"/>
          <w:b/>
          <w:bCs/>
          <w:sz w:val="24"/>
          <w:szCs w:val="24"/>
        </w:rPr>
        <w:t xml:space="preserve"> </w:t>
      </w:r>
      <w:r w:rsidR="006F6651" w:rsidRPr="00D32ACF">
        <w:rPr>
          <w:rFonts w:asciiTheme="majorHAnsi" w:hAnsiTheme="majorHAnsi" w:cstheme="majorHAnsi"/>
          <w:b/>
          <w:bCs/>
          <w:sz w:val="24"/>
          <w:szCs w:val="24"/>
        </w:rPr>
        <w:t>202</w:t>
      </w:r>
      <w:r w:rsidR="00E03809" w:rsidRPr="00D32ACF">
        <w:rPr>
          <w:rFonts w:asciiTheme="majorHAnsi" w:hAnsiTheme="majorHAnsi" w:cstheme="majorHAnsi"/>
          <w:b/>
          <w:bCs/>
          <w:sz w:val="24"/>
          <w:szCs w:val="24"/>
        </w:rPr>
        <w:t>5</w:t>
      </w:r>
    </w:p>
    <w:tbl>
      <w:tblPr>
        <w:tblStyle w:val="a6"/>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6"/>
        <w:gridCol w:w="3719"/>
        <w:gridCol w:w="1113"/>
        <w:gridCol w:w="992"/>
        <w:gridCol w:w="1134"/>
      </w:tblGrid>
      <w:tr w:rsidR="006F6651" w:rsidRPr="00AB4CAB" w14:paraId="23F23482" w14:textId="77777777" w:rsidTr="00641A02">
        <w:tc>
          <w:tcPr>
            <w:tcW w:w="2376" w:type="dxa"/>
          </w:tcPr>
          <w:p w14:paraId="75420E1D" w14:textId="35EF2AC2" w:rsidR="006F6651" w:rsidRPr="00AB4CAB" w:rsidRDefault="00690912" w:rsidP="00641A02">
            <w:pPr>
              <w:rPr>
                <w:rFonts w:asciiTheme="majorHAnsi" w:hAnsiTheme="majorHAnsi" w:cstheme="majorHAnsi"/>
                <w:b/>
              </w:rPr>
            </w:pPr>
            <w:r w:rsidRPr="00AB4CAB">
              <w:rPr>
                <w:rFonts w:asciiTheme="majorHAnsi" w:hAnsiTheme="majorHAnsi" w:cstheme="majorHAnsi"/>
              </w:rPr>
              <w:t xml:space="preserve">  </w:t>
            </w:r>
            <w:r w:rsidR="006F6651" w:rsidRPr="00AB4CAB">
              <w:rPr>
                <w:rFonts w:asciiTheme="majorHAnsi" w:hAnsiTheme="majorHAnsi" w:cstheme="majorHAnsi"/>
                <w:b/>
              </w:rPr>
              <w:t>Payee</w:t>
            </w:r>
          </w:p>
        </w:tc>
        <w:tc>
          <w:tcPr>
            <w:tcW w:w="3719" w:type="dxa"/>
          </w:tcPr>
          <w:p w14:paraId="02246227"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Description</w:t>
            </w:r>
          </w:p>
        </w:tc>
        <w:tc>
          <w:tcPr>
            <w:tcW w:w="1113" w:type="dxa"/>
          </w:tcPr>
          <w:p w14:paraId="48D63022"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Net</w:t>
            </w:r>
          </w:p>
        </w:tc>
        <w:tc>
          <w:tcPr>
            <w:tcW w:w="992" w:type="dxa"/>
          </w:tcPr>
          <w:p w14:paraId="5C016A82"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VAT</w:t>
            </w:r>
          </w:p>
        </w:tc>
        <w:tc>
          <w:tcPr>
            <w:tcW w:w="1134" w:type="dxa"/>
          </w:tcPr>
          <w:p w14:paraId="3D5FEC1F"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Cost</w:t>
            </w:r>
          </w:p>
        </w:tc>
      </w:tr>
      <w:tr w:rsidR="006F6651" w:rsidRPr="00AB4CAB" w14:paraId="1BDFE032" w14:textId="77777777" w:rsidTr="00641A02">
        <w:tc>
          <w:tcPr>
            <w:tcW w:w="2376" w:type="dxa"/>
          </w:tcPr>
          <w:p w14:paraId="1DD53180" w14:textId="77777777" w:rsidR="006F6651" w:rsidRPr="00AB4CAB" w:rsidRDefault="006F6651" w:rsidP="00641A02">
            <w:pPr>
              <w:rPr>
                <w:rFonts w:asciiTheme="majorHAnsi" w:hAnsiTheme="majorHAnsi" w:cstheme="majorHAnsi"/>
              </w:rPr>
            </w:pPr>
            <w:proofErr w:type="spellStart"/>
            <w:r w:rsidRPr="00AB4CAB">
              <w:rPr>
                <w:rFonts w:asciiTheme="majorHAnsi" w:hAnsiTheme="majorHAnsi" w:cstheme="majorHAnsi"/>
              </w:rPr>
              <w:t>Nobridge</w:t>
            </w:r>
            <w:proofErr w:type="spellEnd"/>
            <w:r w:rsidRPr="00AB4CAB">
              <w:rPr>
                <w:rFonts w:asciiTheme="majorHAnsi" w:hAnsiTheme="majorHAnsi" w:cstheme="majorHAnsi"/>
              </w:rPr>
              <w:t xml:space="preserve"> Ltd</w:t>
            </w:r>
          </w:p>
        </w:tc>
        <w:tc>
          <w:tcPr>
            <w:tcW w:w="3719" w:type="dxa"/>
          </w:tcPr>
          <w:p w14:paraId="16D8BFEA"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Grass Cutting</w:t>
            </w:r>
          </w:p>
        </w:tc>
        <w:tc>
          <w:tcPr>
            <w:tcW w:w="1113" w:type="dxa"/>
          </w:tcPr>
          <w:p w14:paraId="14472144" w14:textId="21262EBF" w:rsidR="006F6651" w:rsidRPr="00AB4CAB" w:rsidRDefault="00294E75" w:rsidP="00641A02">
            <w:pPr>
              <w:jc w:val="right"/>
              <w:rPr>
                <w:rFonts w:asciiTheme="majorHAnsi" w:hAnsiTheme="majorHAnsi" w:cstheme="majorHAnsi"/>
              </w:rPr>
            </w:pPr>
            <w:r>
              <w:rPr>
                <w:rFonts w:asciiTheme="majorHAnsi" w:hAnsiTheme="majorHAnsi" w:cstheme="majorHAnsi"/>
              </w:rPr>
              <w:t>814.98</w:t>
            </w:r>
          </w:p>
        </w:tc>
        <w:tc>
          <w:tcPr>
            <w:tcW w:w="992" w:type="dxa"/>
          </w:tcPr>
          <w:p w14:paraId="07D3FC75" w14:textId="736DB2FD" w:rsidR="006F6651" w:rsidRPr="00AB4CAB" w:rsidRDefault="00294E75" w:rsidP="00641A02">
            <w:pPr>
              <w:jc w:val="right"/>
              <w:rPr>
                <w:rFonts w:asciiTheme="majorHAnsi" w:hAnsiTheme="majorHAnsi" w:cstheme="majorHAnsi"/>
              </w:rPr>
            </w:pPr>
            <w:r>
              <w:rPr>
                <w:rFonts w:asciiTheme="majorHAnsi" w:hAnsiTheme="majorHAnsi" w:cstheme="majorHAnsi"/>
              </w:rPr>
              <w:t>163.00</w:t>
            </w:r>
          </w:p>
        </w:tc>
        <w:tc>
          <w:tcPr>
            <w:tcW w:w="1134" w:type="dxa"/>
          </w:tcPr>
          <w:p w14:paraId="6A88C44E" w14:textId="543EC3A1" w:rsidR="006F6651" w:rsidRPr="00AB4CAB" w:rsidRDefault="00294E75" w:rsidP="00641A02">
            <w:pPr>
              <w:jc w:val="right"/>
              <w:rPr>
                <w:rFonts w:asciiTheme="majorHAnsi" w:hAnsiTheme="majorHAnsi" w:cstheme="majorHAnsi"/>
              </w:rPr>
            </w:pPr>
            <w:r>
              <w:rPr>
                <w:rFonts w:asciiTheme="majorHAnsi" w:hAnsiTheme="majorHAnsi" w:cstheme="majorHAnsi"/>
              </w:rPr>
              <w:t>977.98</w:t>
            </w:r>
          </w:p>
        </w:tc>
      </w:tr>
      <w:tr w:rsidR="006F6651" w:rsidRPr="00AB4CAB" w14:paraId="2B16D275" w14:textId="77777777" w:rsidTr="00641A02">
        <w:tc>
          <w:tcPr>
            <w:tcW w:w="2376" w:type="dxa"/>
          </w:tcPr>
          <w:p w14:paraId="1EE82C8F"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w:t>
            </w:r>
            <w:proofErr w:type="spellStart"/>
            <w:r>
              <w:rPr>
                <w:rFonts w:asciiTheme="majorHAnsi" w:hAnsiTheme="majorHAnsi" w:cstheme="majorHAnsi"/>
              </w:rPr>
              <w:t>Groundcare</w:t>
            </w:r>
            <w:proofErr w:type="spellEnd"/>
          </w:p>
        </w:tc>
        <w:tc>
          <w:tcPr>
            <w:tcW w:w="3719" w:type="dxa"/>
          </w:tcPr>
          <w:p w14:paraId="4C0221D8" w14:textId="725D8FEE" w:rsidR="006F6651" w:rsidRPr="00AB4CAB" w:rsidRDefault="006F6651" w:rsidP="00641A02">
            <w:pPr>
              <w:rPr>
                <w:rFonts w:asciiTheme="majorHAnsi" w:hAnsiTheme="majorHAnsi" w:cstheme="majorHAnsi"/>
              </w:rPr>
            </w:pPr>
            <w:r w:rsidRPr="00AB4CAB">
              <w:rPr>
                <w:rFonts w:asciiTheme="majorHAnsi" w:hAnsiTheme="majorHAnsi" w:cstheme="majorHAnsi"/>
              </w:rPr>
              <w:t>Grass Cutting</w:t>
            </w:r>
          </w:p>
        </w:tc>
        <w:tc>
          <w:tcPr>
            <w:tcW w:w="1113" w:type="dxa"/>
          </w:tcPr>
          <w:p w14:paraId="08D948A5" w14:textId="111F9669" w:rsidR="006F6651" w:rsidRPr="00AB4CAB" w:rsidRDefault="00193225" w:rsidP="00641A02">
            <w:pPr>
              <w:jc w:val="right"/>
              <w:rPr>
                <w:rFonts w:asciiTheme="majorHAnsi" w:hAnsiTheme="majorHAnsi" w:cstheme="majorHAnsi"/>
              </w:rPr>
            </w:pPr>
            <w:r>
              <w:rPr>
                <w:rFonts w:asciiTheme="majorHAnsi" w:hAnsiTheme="majorHAnsi" w:cstheme="majorHAnsi"/>
              </w:rPr>
              <w:t>850.00</w:t>
            </w:r>
          </w:p>
        </w:tc>
        <w:tc>
          <w:tcPr>
            <w:tcW w:w="992" w:type="dxa"/>
          </w:tcPr>
          <w:p w14:paraId="12C48802" w14:textId="4A8ECCBF" w:rsidR="006F6651" w:rsidRPr="00AB4CAB" w:rsidRDefault="00193225" w:rsidP="00641A02">
            <w:pPr>
              <w:jc w:val="right"/>
              <w:rPr>
                <w:rFonts w:asciiTheme="majorHAnsi" w:hAnsiTheme="majorHAnsi" w:cstheme="majorHAnsi"/>
              </w:rPr>
            </w:pPr>
            <w:r>
              <w:rPr>
                <w:rFonts w:asciiTheme="majorHAnsi" w:hAnsiTheme="majorHAnsi" w:cstheme="majorHAnsi"/>
              </w:rPr>
              <w:t>170.00</w:t>
            </w:r>
          </w:p>
        </w:tc>
        <w:tc>
          <w:tcPr>
            <w:tcW w:w="1134" w:type="dxa"/>
          </w:tcPr>
          <w:p w14:paraId="18A272B2" w14:textId="06E3E93C" w:rsidR="006F6651" w:rsidRPr="00AB4CAB" w:rsidRDefault="00193225" w:rsidP="00641A02">
            <w:pPr>
              <w:jc w:val="right"/>
              <w:rPr>
                <w:rFonts w:asciiTheme="majorHAnsi" w:hAnsiTheme="majorHAnsi" w:cstheme="majorHAnsi"/>
              </w:rPr>
            </w:pPr>
            <w:r>
              <w:rPr>
                <w:rFonts w:asciiTheme="majorHAnsi" w:hAnsiTheme="majorHAnsi" w:cstheme="majorHAnsi"/>
              </w:rPr>
              <w:t>1,020.00</w:t>
            </w:r>
          </w:p>
        </w:tc>
      </w:tr>
      <w:tr w:rsidR="006F6651" w:rsidRPr="00AB4CAB" w14:paraId="05D9ACFA" w14:textId="77777777" w:rsidTr="00641A02">
        <w:tc>
          <w:tcPr>
            <w:tcW w:w="2376" w:type="dxa"/>
            <w:tcBorders>
              <w:bottom w:val="single" w:sz="4" w:space="0" w:color="000000"/>
            </w:tcBorders>
          </w:tcPr>
          <w:p w14:paraId="4CFBD8D3" w14:textId="77777777" w:rsidR="006F6651" w:rsidRPr="00AB4CAB" w:rsidRDefault="006F6651" w:rsidP="00641A02">
            <w:pPr>
              <w:rPr>
                <w:rFonts w:asciiTheme="majorHAnsi" w:hAnsiTheme="majorHAnsi" w:cstheme="majorHAnsi"/>
              </w:rPr>
            </w:pPr>
            <w:r>
              <w:rPr>
                <w:rFonts w:asciiTheme="majorHAnsi" w:hAnsiTheme="majorHAnsi" w:cstheme="majorHAnsi"/>
              </w:rPr>
              <w:t>B Cartwright</w:t>
            </w:r>
          </w:p>
        </w:tc>
        <w:tc>
          <w:tcPr>
            <w:tcW w:w="3719" w:type="dxa"/>
          </w:tcPr>
          <w:p w14:paraId="74B9E8B2" w14:textId="77777777" w:rsidR="006F6651" w:rsidRPr="00AB4CAB" w:rsidRDefault="006F6651" w:rsidP="00641A02">
            <w:pPr>
              <w:rPr>
                <w:rFonts w:asciiTheme="majorHAnsi" w:hAnsiTheme="majorHAnsi" w:cstheme="majorHAnsi"/>
              </w:rPr>
            </w:pPr>
            <w:r>
              <w:rPr>
                <w:rFonts w:asciiTheme="majorHAnsi" w:hAnsiTheme="majorHAnsi" w:cstheme="majorHAnsi"/>
              </w:rPr>
              <w:t>SID Management</w:t>
            </w:r>
          </w:p>
        </w:tc>
        <w:tc>
          <w:tcPr>
            <w:tcW w:w="1113" w:type="dxa"/>
          </w:tcPr>
          <w:p w14:paraId="1B20F0E6" w14:textId="77777777" w:rsidR="006F6651" w:rsidRPr="00AB4CAB" w:rsidRDefault="006F6651" w:rsidP="00641A02">
            <w:pPr>
              <w:jc w:val="right"/>
              <w:rPr>
                <w:rFonts w:asciiTheme="majorHAnsi" w:hAnsiTheme="majorHAnsi" w:cstheme="majorHAnsi"/>
              </w:rPr>
            </w:pPr>
            <w:r>
              <w:rPr>
                <w:rFonts w:asciiTheme="majorHAnsi" w:hAnsiTheme="majorHAnsi" w:cstheme="majorHAnsi"/>
              </w:rPr>
              <w:t>300.00</w:t>
            </w:r>
          </w:p>
        </w:tc>
        <w:tc>
          <w:tcPr>
            <w:tcW w:w="992" w:type="dxa"/>
          </w:tcPr>
          <w:p w14:paraId="59C66153" w14:textId="77777777" w:rsidR="006F6651" w:rsidRPr="00AB4CAB" w:rsidRDefault="006F6651" w:rsidP="00641A02">
            <w:pPr>
              <w:jc w:val="right"/>
              <w:rPr>
                <w:rFonts w:asciiTheme="majorHAnsi" w:hAnsiTheme="majorHAnsi" w:cstheme="majorHAnsi"/>
              </w:rPr>
            </w:pPr>
            <w:r>
              <w:rPr>
                <w:rFonts w:asciiTheme="majorHAnsi" w:hAnsiTheme="majorHAnsi" w:cstheme="majorHAnsi"/>
              </w:rPr>
              <w:t>00.00</w:t>
            </w:r>
          </w:p>
        </w:tc>
        <w:tc>
          <w:tcPr>
            <w:tcW w:w="1134" w:type="dxa"/>
          </w:tcPr>
          <w:p w14:paraId="2A9088B7" w14:textId="70774BEE" w:rsidR="006F6651" w:rsidRPr="00AB4CAB" w:rsidRDefault="005C4D5C" w:rsidP="00641A02">
            <w:pPr>
              <w:jc w:val="right"/>
              <w:rPr>
                <w:rFonts w:asciiTheme="majorHAnsi" w:hAnsiTheme="majorHAnsi" w:cstheme="majorHAnsi"/>
              </w:rPr>
            </w:pPr>
            <w:r>
              <w:rPr>
                <w:rFonts w:asciiTheme="majorHAnsi" w:hAnsiTheme="majorHAnsi" w:cstheme="majorHAnsi"/>
              </w:rPr>
              <w:t>3</w:t>
            </w:r>
            <w:r w:rsidR="006F6651">
              <w:rPr>
                <w:rFonts w:asciiTheme="majorHAnsi" w:hAnsiTheme="majorHAnsi" w:cstheme="majorHAnsi"/>
              </w:rPr>
              <w:t>00.00</w:t>
            </w:r>
          </w:p>
        </w:tc>
      </w:tr>
      <w:tr w:rsidR="00751560" w:rsidRPr="00AB4CAB" w14:paraId="7253F50A" w14:textId="77777777" w:rsidTr="00641A02">
        <w:tc>
          <w:tcPr>
            <w:tcW w:w="2376" w:type="dxa"/>
            <w:tcBorders>
              <w:bottom w:val="single" w:sz="4" w:space="0" w:color="000000"/>
            </w:tcBorders>
          </w:tcPr>
          <w:p w14:paraId="24F0473D" w14:textId="57D6E0E7" w:rsidR="00751560" w:rsidRDefault="00FD507D" w:rsidP="00641A02">
            <w:pPr>
              <w:rPr>
                <w:rFonts w:asciiTheme="majorHAnsi" w:hAnsiTheme="majorHAnsi" w:cstheme="majorHAnsi"/>
              </w:rPr>
            </w:pPr>
            <w:proofErr w:type="spellStart"/>
            <w:r>
              <w:rPr>
                <w:rFonts w:asciiTheme="majorHAnsi" w:hAnsiTheme="majorHAnsi" w:cstheme="majorHAnsi"/>
              </w:rPr>
              <w:t>WestCotec</w:t>
            </w:r>
            <w:proofErr w:type="spellEnd"/>
          </w:p>
        </w:tc>
        <w:tc>
          <w:tcPr>
            <w:tcW w:w="3719" w:type="dxa"/>
          </w:tcPr>
          <w:p w14:paraId="30E9B837" w14:textId="22C7EBE1" w:rsidR="00751560" w:rsidRDefault="00FD507D" w:rsidP="00641A02">
            <w:pPr>
              <w:rPr>
                <w:rFonts w:asciiTheme="majorHAnsi" w:hAnsiTheme="majorHAnsi" w:cstheme="majorHAnsi"/>
              </w:rPr>
            </w:pPr>
            <w:r>
              <w:rPr>
                <w:rFonts w:asciiTheme="majorHAnsi" w:hAnsiTheme="majorHAnsi" w:cstheme="majorHAnsi"/>
              </w:rPr>
              <w:t>SID Maintenance – Battery</w:t>
            </w:r>
          </w:p>
        </w:tc>
        <w:tc>
          <w:tcPr>
            <w:tcW w:w="1113" w:type="dxa"/>
          </w:tcPr>
          <w:p w14:paraId="114CF3A5" w14:textId="429C6D6D" w:rsidR="00751560" w:rsidRDefault="00FD507D" w:rsidP="00641A02">
            <w:pPr>
              <w:jc w:val="right"/>
              <w:rPr>
                <w:rFonts w:asciiTheme="majorHAnsi" w:hAnsiTheme="majorHAnsi" w:cstheme="majorHAnsi"/>
              </w:rPr>
            </w:pPr>
            <w:r>
              <w:rPr>
                <w:rFonts w:asciiTheme="majorHAnsi" w:hAnsiTheme="majorHAnsi" w:cstheme="majorHAnsi"/>
              </w:rPr>
              <w:t>91.50</w:t>
            </w:r>
          </w:p>
        </w:tc>
        <w:tc>
          <w:tcPr>
            <w:tcW w:w="992" w:type="dxa"/>
          </w:tcPr>
          <w:p w14:paraId="502BB65D" w14:textId="5780B880" w:rsidR="00751560" w:rsidRDefault="00FD507D" w:rsidP="00641A02">
            <w:pPr>
              <w:jc w:val="right"/>
              <w:rPr>
                <w:rFonts w:asciiTheme="majorHAnsi" w:hAnsiTheme="majorHAnsi" w:cstheme="majorHAnsi"/>
              </w:rPr>
            </w:pPr>
            <w:r>
              <w:rPr>
                <w:rFonts w:asciiTheme="majorHAnsi" w:hAnsiTheme="majorHAnsi" w:cstheme="majorHAnsi"/>
              </w:rPr>
              <w:t>18.30</w:t>
            </w:r>
          </w:p>
        </w:tc>
        <w:tc>
          <w:tcPr>
            <w:tcW w:w="1134" w:type="dxa"/>
          </w:tcPr>
          <w:p w14:paraId="37FFFB2E" w14:textId="2BA8DEF3" w:rsidR="00751560" w:rsidRDefault="00FD507D" w:rsidP="00641A02">
            <w:pPr>
              <w:jc w:val="right"/>
              <w:rPr>
                <w:rFonts w:asciiTheme="majorHAnsi" w:hAnsiTheme="majorHAnsi" w:cstheme="majorHAnsi"/>
              </w:rPr>
            </w:pPr>
            <w:r>
              <w:rPr>
                <w:rFonts w:asciiTheme="majorHAnsi" w:hAnsiTheme="majorHAnsi" w:cstheme="majorHAnsi"/>
              </w:rPr>
              <w:t>109.80</w:t>
            </w:r>
          </w:p>
        </w:tc>
      </w:tr>
      <w:tr w:rsidR="00294E75" w:rsidRPr="00AB4CAB" w14:paraId="4C88D051" w14:textId="77777777" w:rsidTr="00641A02">
        <w:tc>
          <w:tcPr>
            <w:tcW w:w="2376" w:type="dxa"/>
            <w:tcBorders>
              <w:bottom w:val="single" w:sz="4" w:space="0" w:color="000000"/>
            </w:tcBorders>
          </w:tcPr>
          <w:p w14:paraId="6CBFE56E" w14:textId="09C08D6D" w:rsidR="00294E75" w:rsidRDefault="00FD507D" w:rsidP="00641A02">
            <w:pPr>
              <w:rPr>
                <w:rFonts w:asciiTheme="majorHAnsi" w:hAnsiTheme="majorHAnsi" w:cstheme="majorHAnsi"/>
              </w:rPr>
            </w:pPr>
            <w:proofErr w:type="spellStart"/>
            <w:r>
              <w:rPr>
                <w:rFonts w:asciiTheme="majorHAnsi" w:hAnsiTheme="majorHAnsi" w:cstheme="majorHAnsi"/>
              </w:rPr>
              <w:t>Currys</w:t>
            </w:r>
            <w:proofErr w:type="spellEnd"/>
            <w:r>
              <w:rPr>
                <w:rFonts w:asciiTheme="majorHAnsi" w:hAnsiTheme="majorHAnsi" w:cstheme="majorHAnsi"/>
              </w:rPr>
              <w:t>/PC World</w:t>
            </w:r>
          </w:p>
        </w:tc>
        <w:tc>
          <w:tcPr>
            <w:tcW w:w="3719" w:type="dxa"/>
          </w:tcPr>
          <w:p w14:paraId="18D1A141" w14:textId="77B1A85D" w:rsidR="00294E75" w:rsidRDefault="00FD507D" w:rsidP="00641A02">
            <w:pPr>
              <w:rPr>
                <w:rFonts w:asciiTheme="majorHAnsi" w:hAnsiTheme="majorHAnsi" w:cstheme="majorHAnsi"/>
              </w:rPr>
            </w:pPr>
            <w:r>
              <w:rPr>
                <w:rFonts w:asciiTheme="majorHAnsi" w:hAnsiTheme="majorHAnsi" w:cstheme="majorHAnsi"/>
              </w:rPr>
              <w:t>PC &amp; Laptop replacement</w:t>
            </w:r>
          </w:p>
        </w:tc>
        <w:tc>
          <w:tcPr>
            <w:tcW w:w="1113" w:type="dxa"/>
          </w:tcPr>
          <w:p w14:paraId="3D23EA7E" w14:textId="39D9B72D" w:rsidR="00294E75" w:rsidRDefault="00FD507D" w:rsidP="00641A02">
            <w:pPr>
              <w:jc w:val="right"/>
              <w:rPr>
                <w:rFonts w:asciiTheme="majorHAnsi" w:hAnsiTheme="majorHAnsi" w:cstheme="majorHAnsi"/>
              </w:rPr>
            </w:pPr>
            <w:r>
              <w:rPr>
                <w:rFonts w:asciiTheme="majorHAnsi" w:hAnsiTheme="majorHAnsi" w:cstheme="majorHAnsi"/>
              </w:rPr>
              <w:t>465.00</w:t>
            </w:r>
          </w:p>
        </w:tc>
        <w:tc>
          <w:tcPr>
            <w:tcW w:w="992" w:type="dxa"/>
          </w:tcPr>
          <w:p w14:paraId="25E7C03D" w14:textId="0AE9F430" w:rsidR="00294E75" w:rsidRDefault="00FD507D" w:rsidP="00641A02">
            <w:pPr>
              <w:jc w:val="right"/>
              <w:rPr>
                <w:rFonts w:asciiTheme="majorHAnsi" w:hAnsiTheme="majorHAnsi" w:cstheme="majorHAnsi"/>
              </w:rPr>
            </w:pPr>
            <w:r>
              <w:rPr>
                <w:rFonts w:asciiTheme="majorHAnsi" w:hAnsiTheme="majorHAnsi" w:cstheme="majorHAnsi"/>
              </w:rPr>
              <w:t>93.00</w:t>
            </w:r>
          </w:p>
        </w:tc>
        <w:tc>
          <w:tcPr>
            <w:tcW w:w="1134" w:type="dxa"/>
          </w:tcPr>
          <w:p w14:paraId="46C69D2E" w14:textId="087DE2ED" w:rsidR="00294E75" w:rsidRDefault="00FD507D" w:rsidP="00641A02">
            <w:pPr>
              <w:jc w:val="right"/>
              <w:rPr>
                <w:rFonts w:asciiTheme="majorHAnsi" w:hAnsiTheme="majorHAnsi" w:cstheme="majorHAnsi"/>
              </w:rPr>
            </w:pPr>
            <w:r>
              <w:rPr>
                <w:rFonts w:asciiTheme="majorHAnsi" w:hAnsiTheme="majorHAnsi" w:cstheme="majorHAnsi"/>
              </w:rPr>
              <w:t>558.00</w:t>
            </w:r>
          </w:p>
        </w:tc>
      </w:tr>
      <w:tr w:rsidR="00E03809" w:rsidRPr="00AB4CAB" w14:paraId="05C16936" w14:textId="77777777" w:rsidTr="00641A02">
        <w:tc>
          <w:tcPr>
            <w:tcW w:w="2376" w:type="dxa"/>
            <w:tcBorders>
              <w:bottom w:val="single" w:sz="4" w:space="0" w:color="000000"/>
            </w:tcBorders>
          </w:tcPr>
          <w:p w14:paraId="0E23EAA6" w14:textId="32520949" w:rsidR="00E03809" w:rsidRDefault="00E03809" w:rsidP="00641A02">
            <w:pPr>
              <w:rPr>
                <w:rFonts w:asciiTheme="majorHAnsi" w:hAnsiTheme="majorHAnsi" w:cstheme="majorHAnsi"/>
              </w:rPr>
            </w:pPr>
            <w:r>
              <w:rPr>
                <w:rFonts w:asciiTheme="majorHAnsi" w:hAnsiTheme="majorHAnsi" w:cstheme="majorHAnsi"/>
              </w:rPr>
              <w:t xml:space="preserve">Cllr E Ballantyne </w:t>
            </w:r>
          </w:p>
        </w:tc>
        <w:tc>
          <w:tcPr>
            <w:tcW w:w="3719" w:type="dxa"/>
          </w:tcPr>
          <w:p w14:paraId="12EDA5AB" w14:textId="2EB0CC21" w:rsidR="00E03809" w:rsidRDefault="00E03809" w:rsidP="00641A02">
            <w:pPr>
              <w:rPr>
                <w:rFonts w:asciiTheme="majorHAnsi" w:hAnsiTheme="majorHAnsi" w:cstheme="majorHAnsi"/>
              </w:rPr>
            </w:pPr>
            <w:r>
              <w:rPr>
                <w:rFonts w:asciiTheme="majorHAnsi" w:hAnsiTheme="majorHAnsi" w:cstheme="majorHAnsi"/>
              </w:rPr>
              <w:t>Councillor Expenses</w:t>
            </w:r>
          </w:p>
        </w:tc>
        <w:tc>
          <w:tcPr>
            <w:tcW w:w="1113" w:type="dxa"/>
          </w:tcPr>
          <w:p w14:paraId="41F94FE9" w14:textId="0556D0D7" w:rsidR="00E03809" w:rsidRDefault="00DB6077" w:rsidP="00641A02">
            <w:pPr>
              <w:jc w:val="right"/>
              <w:rPr>
                <w:rFonts w:asciiTheme="majorHAnsi" w:hAnsiTheme="majorHAnsi" w:cstheme="majorHAnsi"/>
              </w:rPr>
            </w:pPr>
            <w:r>
              <w:rPr>
                <w:rFonts w:asciiTheme="majorHAnsi" w:hAnsiTheme="majorHAnsi" w:cstheme="majorHAnsi"/>
              </w:rPr>
              <w:t>2.79</w:t>
            </w:r>
          </w:p>
        </w:tc>
        <w:tc>
          <w:tcPr>
            <w:tcW w:w="992" w:type="dxa"/>
          </w:tcPr>
          <w:p w14:paraId="147B7FBB" w14:textId="5BD0701E" w:rsidR="00E03809" w:rsidRDefault="00DB6077" w:rsidP="00641A02">
            <w:pPr>
              <w:jc w:val="right"/>
              <w:rPr>
                <w:rFonts w:asciiTheme="majorHAnsi" w:hAnsiTheme="majorHAnsi" w:cstheme="majorHAnsi"/>
              </w:rPr>
            </w:pPr>
            <w:r>
              <w:rPr>
                <w:rFonts w:asciiTheme="majorHAnsi" w:hAnsiTheme="majorHAnsi" w:cstheme="majorHAnsi"/>
              </w:rPr>
              <w:t>0.13</w:t>
            </w:r>
          </w:p>
        </w:tc>
        <w:tc>
          <w:tcPr>
            <w:tcW w:w="1134" w:type="dxa"/>
          </w:tcPr>
          <w:p w14:paraId="60DFD37E" w14:textId="60775EFC" w:rsidR="00E03809" w:rsidRDefault="00DB6077" w:rsidP="00641A02">
            <w:pPr>
              <w:jc w:val="right"/>
              <w:rPr>
                <w:rFonts w:asciiTheme="majorHAnsi" w:hAnsiTheme="majorHAnsi" w:cstheme="majorHAnsi"/>
              </w:rPr>
            </w:pPr>
            <w:r>
              <w:rPr>
                <w:rFonts w:asciiTheme="majorHAnsi" w:hAnsiTheme="majorHAnsi" w:cstheme="majorHAnsi"/>
              </w:rPr>
              <w:t>2.92</w:t>
            </w:r>
          </w:p>
        </w:tc>
      </w:tr>
      <w:tr w:rsidR="006F6651" w:rsidRPr="00AB4CAB" w14:paraId="478692B9" w14:textId="77777777" w:rsidTr="00641A02">
        <w:tc>
          <w:tcPr>
            <w:tcW w:w="2376" w:type="dxa"/>
            <w:tcBorders>
              <w:bottom w:val="single" w:sz="4" w:space="0" w:color="000000"/>
            </w:tcBorders>
          </w:tcPr>
          <w:p w14:paraId="33C75FE2" w14:textId="77777777" w:rsidR="006F6651" w:rsidRDefault="006F6651" w:rsidP="00641A02">
            <w:pPr>
              <w:rPr>
                <w:rFonts w:asciiTheme="majorHAnsi" w:hAnsiTheme="majorHAnsi" w:cstheme="majorHAnsi"/>
              </w:rPr>
            </w:pPr>
            <w:proofErr w:type="spellStart"/>
            <w:r>
              <w:rPr>
                <w:rFonts w:asciiTheme="majorHAnsi" w:hAnsiTheme="majorHAnsi" w:cstheme="majorHAnsi"/>
              </w:rPr>
              <w:t>IdVerde</w:t>
            </w:r>
            <w:proofErr w:type="spellEnd"/>
          </w:p>
        </w:tc>
        <w:tc>
          <w:tcPr>
            <w:tcW w:w="3719" w:type="dxa"/>
          </w:tcPr>
          <w:p w14:paraId="02B62A16" w14:textId="77777777" w:rsidR="006F6651" w:rsidRPr="00AB4CAB" w:rsidRDefault="006F6651" w:rsidP="00641A02">
            <w:pPr>
              <w:rPr>
                <w:rFonts w:asciiTheme="majorHAnsi" w:hAnsiTheme="majorHAnsi" w:cstheme="majorHAnsi"/>
              </w:rPr>
            </w:pPr>
            <w:r>
              <w:rPr>
                <w:rFonts w:asciiTheme="majorHAnsi" w:hAnsiTheme="majorHAnsi" w:cstheme="majorHAnsi"/>
              </w:rPr>
              <w:t>Bin Emptying</w:t>
            </w:r>
          </w:p>
        </w:tc>
        <w:tc>
          <w:tcPr>
            <w:tcW w:w="1113" w:type="dxa"/>
          </w:tcPr>
          <w:p w14:paraId="21793E53" w14:textId="69A9B663" w:rsidR="006F6651" w:rsidRDefault="00294E75" w:rsidP="00641A02">
            <w:pPr>
              <w:jc w:val="right"/>
              <w:rPr>
                <w:rFonts w:asciiTheme="majorHAnsi" w:hAnsiTheme="majorHAnsi" w:cstheme="majorHAnsi"/>
              </w:rPr>
            </w:pPr>
            <w:r>
              <w:rPr>
                <w:rFonts w:asciiTheme="majorHAnsi" w:hAnsiTheme="majorHAnsi" w:cstheme="majorHAnsi"/>
              </w:rPr>
              <w:t>273.45</w:t>
            </w:r>
          </w:p>
        </w:tc>
        <w:tc>
          <w:tcPr>
            <w:tcW w:w="992" w:type="dxa"/>
          </w:tcPr>
          <w:p w14:paraId="4358AFB3" w14:textId="61F79847" w:rsidR="006F6651" w:rsidRDefault="00294E75" w:rsidP="00641A02">
            <w:pPr>
              <w:jc w:val="right"/>
              <w:rPr>
                <w:rFonts w:asciiTheme="majorHAnsi" w:hAnsiTheme="majorHAnsi" w:cstheme="majorHAnsi"/>
              </w:rPr>
            </w:pPr>
            <w:r>
              <w:rPr>
                <w:rFonts w:asciiTheme="majorHAnsi" w:hAnsiTheme="majorHAnsi" w:cstheme="majorHAnsi"/>
              </w:rPr>
              <w:t>54.69</w:t>
            </w:r>
          </w:p>
        </w:tc>
        <w:tc>
          <w:tcPr>
            <w:tcW w:w="1134" w:type="dxa"/>
          </w:tcPr>
          <w:p w14:paraId="3C5943B0" w14:textId="5E83CEEC" w:rsidR="006F6651" w:rsidRDefault="00294E75" w:rsidP="00641A02">
            <w:pPr>
              <w:jc w:val="right"/>
              <w:rPr>
                <w:rFonts w:asciiTheme="majorHAnsi" w:hAnsiTheme="majorHAnsi" w:cstheme="majorHAnsi"/>
              </w:rPr>
            </w:pPr>
            <w:r>
              <w:rPr>
                <w:rFonts w:asciiTheme="majorHAnsi" w:hAnsiTheme="majorHAnsi" w:cstheme="majorHAnsi"/>
              </w:rPr>
              <w:t>328.14</w:t>
            </w:r>
          </w:p>
        </w:tc>
      </w:tr>
      <w:tr w:rsidR="00DB6077" w:rsidRPr="00AB4CAB" w14:paraId="1471C8C5" w14:textId="77777777" w:rsidTr="00641A02">
        <w:tc>
          <w:tcPr>
            <w:tcW w:w="2376" w:type="dxa"/>
            <w:tcBorders>
              <w:bottom w:val="single" w:sz="4" w:space="0" w:color="000000"/>
            </w:tcBorders>
          </w:tcPr>
          <w:p w14:paraId="274C859E" w14:textId="34AAE633" w:rsidR="00DB6077" w:rsidRDefault="00DB6077" w:rsidP="00641A02">
            <w:pPr>
              <w:rPr>
                <w:rFonts w:asciiTheme="majorHAnsi" w:hAnsiTheme="majorHAnsi" w:cstheme="majorHAnsi"/>
              </w:rPr>
            </w:pPr>
            <w:r>
              <w:rPr>
                <w:rFonts w:asciiTheme="majorHAnsi" w:hAnsiTheme="majorHAnsi" w:cstheme="majorHAnsi"/>
              </w:rPr>
              <w:t>E-On</w:t>
            </w:r>
          </w:p>
        </w:tc>
        <w:tc>
          <w:tcPr>
            <w:tcW w:w="3719" w:type="dxa"/>
          </w:tcPr>
          <w:p w14:paraId="3DAEC3A2" w14:textId="1C10F7E9" w:rsidR="00DB6077" w:rsidRDefault="00DB6077" w:rsidP="00641A02">
            <w:pPr>
              <w:rPr>
                <w:rFonts w:asciiTheme="majorHAnsi" w:hAnsiTheme="majorHAnsi" w:cstheme="majorHAnsi"/>
              </w:rPr>
            </w:pPr>
            <w:r>
              <w:rPr>
                <w:rFonts w:asciiTheme="majorHAnsi" w:hAnsiTheme="majorHAnsi" w:cstheme="majorHAnsi"/>
              </w:rPr>
              <w:t>Street Lighting Maintenance</w:t>
            </w:r>
          </w:p>
        </w:tc>
        <w:tc>
          <w:tcPr>
            <w:tcW w:w="1113" w:type="dxa"/>
          </w:tcPr>
          <w:p w14:paraId="7493F165" w14:textId="1D8B3731" w:rsidR="00DB6077" w:rsidRDefault="00DB6077" w:rsidP="00641A02">
            <w:pPr>
              <w:jc w:val="right"/>
              <w:rPr>
                <w:rFonts w:asciiTheme="majorHAnsi" w:hAnsiTheme="majorHAnsi" w:cstheme="majorHAnsi"/>
              </w:rPr>
            </w:pPr>
            <w:r>
              <w:rPr>
                <w:rFonts w:asciiTheme="majorHAnsi" w:hAnsiTheme="majorHAnsi" w:cstheme="majorHAnsi"/>
              </w:rPr>
              <w:t>1,242.20</w:t>
            </w:r>
          </w:p>
        </w:tc>
        <w:tc>
          <w:tcPr>
            <w:tcW w:w="992" w:type="dxa"/>
          </w:tcPr>
          <w:p w14:paraId="6AA09DD5" w14:textId="37675767" w:rsidR="00DB6077" w:rsidRDefault="00DB6077" w:rsidP="00641A02">
            <w:pPr>
              <w:jc w:val="right"/>
              <w:rPr>
                <w:rFonts w:asciiTheme="majorHAnsi" w:hAnsiTheme="majorHAnsi" w:cstheme="majorHAnsi"/>
              </w:rPr>
            </w:pPr>
            <w:r>
              <w:rPr>
                <w:rFonts w:asciiTheme="majorHAnsi" w:hAnsiTheme="majorHAnsi" w:cstheme="majorHAnsi"/>
              </w:rPr>
              <w:t>248.44</w:t>
            </w:r>
          </w:p>
        </w:tc>
        <w:tc>
          <w:tcPr>
            <w:tcW w:w="1134" w:type="dxa"/>
          </w:tcPr>
          <w:p w14:paraId="2ED3F52F" w14:textId="01A62ABA" w:rsidR="00DB6077" w:rsidRDefault="00DB6077" w:rsidP="00641A02">
            <w:pPr>
              <w:jc w:val="right"/>
              <w:rPr>
                <w:rFonts w:asciiTheme="majorHAnsi" w:hAnsiTheme="majorHAnsi" w:cstheme="majorHAnsi"/>
              </w:rPr>
            </w:pPr>
            <w:r>
              <w:rPr>
                <w:rFonts w:asciiTheme="majorHAnsi" w:hAnsiTheme="majorHAnsi" w:cstheme="majorHAnsi"/>
              </w:rPr>
              <w:t>1,490.64</w:t>
            </w:r>
          </w:p>
        </w:tc>
      </w:tr>
      <w:tr w:rsidR="00DB6077" w:rsidRPr="00AB4CAB" w14:paraId="30EB9063" w14:textId="77777777" w:rsidTr="00641A02">
        <w:tc>
          <w:tcPr>
            <w:tcW w:w="2376" w:type="dxa"/>
            <w:tcBorders>
              <w:bottom w:val="single" w:sz="4" w:space="0" w:color="000000"/>
            </w:tcBorders>
          </w:tcPr>
          <w:p w14:paraId="43971E60" w14:textId="3C6C50A2" w:rsidR="00DB6077" w:rsidRDefault="00DB6077" w:rsidP="00641A02">
            <w:pPr>
              <w:rPr>
                <w:rFonts w:asciiTheme="majorHAnsi" w:hAnsiTheme="majorHAnsi" w:cstheme="majorHAnsi"/>
              </w:rPr>
            </w:pPr>
            <w:r>
              <w:rPr>
                <w:rFonts w:asciiTheme="majorHAnsi" w:hAnsiTheme="majorHAnsi" w:cstheme="majorHAnsi"/>
              </w:rPr>
              <w:t>Tomato Energy</w:t>
            </w:r>
          </w:p>
        </w:tc>
        <w:tc>
          <w:tcPr>
            <w:tcW w:w="3719" w:type="dxa"/>
          </w:tcPr>
          <w:p w14:paraId="1775256A" w14:textId="5831B378" w:rsidR="00DB6077" w:rsidRDefault="00DB6077" w:rsidP="00641A02">
            <w:pPr>
              <w:rPr>
                <w:rFonts w:asciiTheme="majorHAnsi" w:hAnsiTheme="majorHAnsi" w:cstheme="majorHAnsi"/>
              </w:rPr>
            </w:pPr>
            <w:r>
              <w:rPr>
                <w:rFonts w:asciiTheme="majorHAnsi" w:hAnsiTheme="majorHAnsi" w:cstheme="majorHAnsi"/>
              </w:rPr>
              <w:t>Street Lighting Provision</w:t>
            </w:r>
          </w:p>
        </w:tc>
        <w:tc>
          <w:tcPr>
            <w:tcW w:w="1113" w:type="dxa"/>
          </w:tcPr>
          <w:p w14:paraId="04291380" w14:textId="582EAEAB" w:rsidR="00DB6077" w:rsidRDefault="00DB6077" w:rsidP="00641A02">
            <w:pPr>
              <w:jc w:val="right"/>
              <w:rPr>
                <w:rFonts w:asciiTheme="majorHAnsi" w:hAnsiTheme="majorHAnsi" w:cstheme="majorHAnsi"/>
              </w:rPr>
            </w:pPr>
            <w:r>
              <w:rPr>
                <w:rFonts w:asciiTheme="majorHAnsi" w:hAnsiTheme="majorHAnsi" w:cstheme="majorHAnsi"/>
              </w:rPr>
              <w:t>1,353.22</w:t>
            </w:r>
          </w:p>
        </w:tc>
        <w:tc>
          <w:tcPr>
            <w:tcW w:w="992" w:type="dxa"/>
          </w:tcPr>
          <w:p w14:paraId="36DDCD9F" w14:textId="7C29C041" w:rsidR="00DB6077" w:rsidRDefault="00DB6077" w:rsidP="00641A02">
            <w:pPr>
              <w:jc w:val="right"/>
              <w:rPr>
                <w:rFonts w:asciiTheme="majorHAnsi" w:hAnsiTheme="majorHAnsi" w:cstheme="majorHAnsi"/>
              </w:rPr>
            </w:pPr>
            <w:r>
              <w:rPr>
                <w:rFonts w:asciiTheme="majorHAnsi" w:hAnsiTheme="majorHAnsi" w:cstheme="majorHAnsi"/>
              </w:rPr>
              <w:t>270.64</w:t>
            </w:r>
          </w:p>
        </w:tc>
        <w:tc>
          <w:tcPr>
            <w:tcW w:w="1134" w:type="dxa"/>
          </w:tcPr>
          <w:p w14:paraId="76262879" w14:textId="5EC1BFC4" w:rsidR="00DB6077" w:rsidRDefault="00DB6077" w:rsidP="00641A02">
            <w:pPr>
              <w:jc w:val="right"/>
              <w:rPr>
                <w:rFonts w:asciiTheme="majorHAnsi" w:hAnsiTheme="majorHAnsi" w:cstheme="majorHAnsi"/>
              </w:rPr>
            </w:pPr>
            <w:r>
              <w:rPr>
                <w:rFonts w:asciiTheme="majorHAnsi" w:hAnsiTheme="majorHAnsi" w:cstheme="majorHAnsi"/>
              </w:rPr>
              <w:t>1,623.86</w:t>
            </w:r>
          </w:p>
        </w:tc>
      </w:tr>
      <w:tr w:rsidR="00DB6077" w:rsidRPr="00AB4CAB" w14:paraId="356CA47B" w14:textId="77777777" w:rsidTr="00641A02">
        <w:tc>
          <w:tcPr>
            <w:tcW w:w="2376" w:type="dxa"/>
            <w:tcBorders>
              <w:bottom w:val="single" w:sz="4" w:space="0" w:color="000000"/>
            </w:tcBorders>
          </w:tcPr>
          <w:p w14:paraId="0CCDB6F8" w14:textId="6D3D3E23" w:rsidR="00DB6077" w:rsidRDefault="00DB6077" w:rsidP="00641A02">
            <w:pPr>
              <w:rPr>
                <w:rFonts w:asciiTheme="majorHAnsi" w:hAnsiTheme="majorHAnsi" w:cstheme="majorHAnsi"/>
              </w:rPr>
            </w:pPr>
            <w:r>
              <w:rPr>
                <w:rFonts w:asciiTheme="majorHAnsi" w:hAnsiTheme="majorHAnsi" w:cstheme="majorHAnsi"/>
              </w:rPr>
              <w:t>M Bissell Trees &amp; Hedges</w:t>
            </w:r>
          </w:p>
        </w:tc>
        <w:tc>
          <w:tcPr>
            <w:tcW w:w="3719" w:type="dxa"/>
          </w:tcPr>
          <w:p w14:paraId="4AF10A1B" w14:textId="6A96EA06" w:rsidR="00DB6077" w:rsidRDefault="00DB6077" w:rsidP="00641A02">
            <w:pPr>
              <w:rPr>
                <w:rFonts w:asciiTheme="majorHAnsi" w:hAnsiTheme="majorHAnsi" w:cstheme="majorHAnsi"/>
              </w:rPr>
            </w:pPr>
            <w:r>
              <w:rPr>
                <w:rFonts w:asciiTheme="majorHAnsi" w:hAnsiTheme="majorHAnsi" w:cstheme="majorHAnsi"/>
              </w:rPr>
              <w:t>Tree Cutting</w:t>
            </w:r>
          </w:p>
        </w:tc>
        <w:tc>
          <w:tcPr>
            <w:tcW w:w="1113" w:type="dxa"/>
          </w:tcPr>
          <w:p w14:paraId="1C1D88A0" w14:textId="6D2518BD" w:rsidR="00DB6077" w:rsidRDefault="00DB6077" w:rsidP="00641A02">
            <w:pPr>
              <w:jc w:val="right"/>
              <w:rPr>
                <w:rFonts w:asciiTheme="majorHAnsi" w:hAnsiTheme="majorHAnsi" w:cstheme="majorHAnsi"/>
              </w:rPr>
            </w:pPr>
            <w:r>
              <w:rPr>
                <w:rFonts w:asciiTheme="majorHAnsi" w:hAnsiTheme="majorHAnsi" w:cstheme="majorHAnsi"/>
              </w:rPr>
              <w:t>850.00</w:t>
            </w:r>
          </w:p>
        </w:tc>
        <w:tc>
          <w:tcPr>
            <w:tcW w:w="992" w:type="dxa"/>
          </w:tcPr>
          <w:p w14:paraId="340F1B4C" w14:textId="2BAB814E" w:rsidR="00DB6077" w:rsidRDefault="00DB6077" w:rsidP="00641A02">
            <w:pPr>
              <w:jc w:val="right"/>
              <w:rPr>
                <w:rFonts w:asciiTheme="majorHAnsi" w:hAnsiTheme="majorHAnsi" w:cstheme="majorHAnsi"/>
              </w:rPr>
            </w:pPr>
            <w:r>
              <w:rPr>
                <w:rFonts w:asciiTheme="majorHAnsi" w:hAnsiTheme="majorHAnsi" w:cstheme="majorHAnsi"/>
              </w:rPr>
              <w:t>170.00</w:t>
            </w:r>
          </w:p>
        </w:tc>
        <w:tc>
          <w:tcPr>
            <w:tcW w:w="1134" w:type="dxa"/>
          </w:tcPr>
          <w:p w14:paraId="4296FCCA" w14:textId="49E6A3C3" w:rsidR="00DB6077" w:rsidRDefault="00DB6077" w:rsidP="00641A02">
            <w:pPr>
              <w:jc w:val="right"/>
              <w:rPr>
                <w:rFonts w:asciiTheme="majorHAnsi" w:hAnsiTheme="majorHAnsi" w:cstheme="majorHAnsi"/>
              </w:rPr>
            </w:pPr>
            <w:r>
              <w:rPr>
                <w:rFonts w:asciiTheme="majorHAnsi" w:hAnsiTheme="majorHAnsi" w:cstheme="majorHAnsi"/>
              </w:rPr>
              <w:t>1,020.00</w:t>
            </w:r>
          </w:p>
        </w:tc>
      </w:tr>
      <w:tr w:rsidR="00FD507D" w:rsidRPr="00AB4CAB" w14:paraId="2BE0B659" w14:textId="77777777" w:rsidTr="00641A02">
        <w:tc>
          <w:tcPr>
            <w:tcW w:w="2376" w:type="dxa"/>
            <w:tcBorders>
              <w:bottom w:val="single" w:sz="4" w:space="0" w:color="000000"/>
            </w:tcBorders>
          </w:tcPr>
          <w:p w14:paraId="58F5FB88" w14:textId="1314A161" w:rsidR="00FD507D" w:rsidRDefault="00FD507D" w:rsidP="00641A02">
            <w:pPr>
              <w:rPr>
                <w:rFonts w:asciiTheme="majorHAnsi" w:hAnsiTheme="majorHAnsi" w:cstheme="majorHAnsi"/>
              </w:rPr>
            </w:pPr>
            <w:r>
              <w:rPr>
                <w:rFonts w:asciiTheme="majorHAnsi" w:hAnsiTheme="majorHAnsi" w:cstheme="majorHAnsi"/>
              </w:rPr>
              <w:t>Unity Trust bank</w:t>
            </w:r>
          </w:p>
        </w:tc>
        <w:tc>
          <w:tcPr>
            <w:tcW w:w="3719" w:type="dxa"/>
          </w:tcPr>
          <w:p w14:paraId="6FBF64A0" w14:textId="4DD54F63" w:rsidR="00FD507D" w:rsidRDefault="00FD507D" w:rsidP="00641A02">
            <w:pPr>
              <w:rPr>
                <w:rFonts w:asciiTheme="majorHAnsi" w:hAnsiTheme="majorHAnsi" w:cstheme="majorHAnsi"/>
              </w:rPr>
            </w:pPr>
            <w:r>
              <w:rPr>
                <w:rFonts w:asciiTheme="majorHAnsi" w:hAnsiTheme="majorHAnsi" w:cstheme="majorHAnsi"/>
              </w:rPr>
              <w:t>Monthly Charges</w:t>
            </w:r>
          </w:p>
        </w:tc>
        <w:tc>
          <w:tcPr>
            <w:tcW w:w="1113" w:type="dxa"/>
          </w:tcPr>
          <w:p w14:paraId="1C842E43" w14:textId="4143F11C" w:rsidR="00FD507D" w:rsidRDefault="00FD507D" w:rsidP="00641A02">
            <w:pPr>
              <w:jc w:val="right"/>
              <w:rPr>
                <w:rFonts w:asciiTheme="majorHAnsi" w:hAnsiTheme="majorHAnsi" w:cstheme="majorHAnsi"/>
              </w:rPr>
            </w:pPr>
            <w:r>
              <w:rPr>
                <w:rFonts w:asciiTheme="majorHAnsi" w:hAnsiTheme="majorHAnsi" w:cstheme="majorHAnsi"/>
              </w:rPr>
              <w:t>9.75</w:t>
            </w:r>
          </w:p>
        </w:tc>
        <w:tc>
          <w:tcPr>
            <w:tcW w:w="992" w:type="dxa"/>
          </w:tcPr>
          <w:p w14:paraId="15EF759E" w14:textId="427BB335" w:rsidR="00FD507D" w:rsidRDefault="00FD507D" w:rsidP="00641A02">
            <w:pPr>
              <w:jc w:val="right"/>
              <w:rPr>
                <w:rFonts w:asciiTheme="majorHAnsi" w:hAnsiTheme="majorHAnsi" w:cstheme="majorHAnsi"/>
              </w:rPr>
            </w:pPr>
            <w:r>
              <w:rPr>
                <w:rFonts w:asciiTheme="majorHAnsi" w:hAnsiTheme="majorHAnsi" w:cstheme="majorHAnsi"/>
              </w:rPr>
              <w:t>00.00</w:t>
            </w:r>
          </w:p>
        </w:tc>
        <w:tc>
          <w:tcPr>
            <w:tcW w:w="1134" w:type="dxa"/>
          </w:tcPr>
          <w:p w14:paraId="1E7FE77F" w14:textId="302541D0" w:rsidR="00FD507D" w:rsidRDefault="00FD507D" w:rsidP="00641A02">
            <w:pPr>
              <w:jc w:val="right"/>
              <w:rPr>
                <w:rFonts w:asciiTheme="majorHAnsi" w:hAnsiTheme="majorHAnsi" w:cstheme="majorHAnsi"/>
              </w:rPr>
            </w:pPr>
            <w:r>
              <w:rPr>
                <w:rFonts w:asciiTheme="majorHAnsi" w:hAnsiTheme="majorHAnsi" w:cstheme="majorHAnsi"/>
              </w:rPr>
              <w:t>9.75</w:t>
            </w:r>
          </w:p>
        </w:tc>
      </w:tr>
      <w:tr w:rsidR="006F6651" w:rsidRPr="00AB4CAB" w14:paraId="5FFC1DCC" w14:textId="77777777" w:rsidTr="00641A02">
        <w:tc>
          <w:tcPr>
            <w:tcW w:w="2376" w:type="dxa"/>
            <w:tcBorders>
              <w:bottom w:val="single" w:sz="4" w:space="0" w:color="000000"/>
            </w:tcBorders>
          </w:tcPr>
          <w:p w14:paraId="275D66E1"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Various</w:t>
            </w:r>
          </w:p>
        </w:tc>
        <w:tc>
          <w:tcPr>
            <w:tcW w:w="3719" w:type="dxa"/>
          </w:tcPr>
          <w:p w14:paraId="454092D7"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Office Management</w:t>
            </w:r>
          </w:p>
        </w:tc>
        <w:tc>
          <w:tcPr>
            <w:tcW w:w="1113" w:type="dxa"/>
          </w:tcPr>
          <w:p w14:paraId="594E186C" w14:textId="7F71200D" w:rsidR="006F6651" w:rsidRPr="00AB4CAB" w:rsidRDefault="00DB6077" w:rsidP="00641A02">
            <w:pPr>
              <w:jc w:val="right"/>
              <w:rPr>
                <w:rFonts w:asciiTheme="majorHAnsi" w:hAnsiTheme="majorHAnsi" w:cstheme="majorHAnsi"/>
              </w:rPr>
            </w:pPr>
            <w:r>
              <w:rPr>
                <w:rFonts w:asciiTheme="majorHAnsi" w:hAnsiTheme="majorHAnsi" w:cstheme="majorHAnsi"/>
              </w:rPr>
              <w:t>67.28</w:t>
            </w:r>
          </w:p>
        </w:tc>
        <w:tc>
          <w:tcPr>
            <w:tcW w:w="992" w:type="dxa"/>
          </w:tcPr>
          <w:p w14:paraId="240BCAAB" w14:textId="6C9F60FF" w:rsidR="006F6651" w:rsidRPr="00AB4CAB" w:rsidRDefault="00DB6077" w:rsidP="00641A02">
            <w:pPr>
              <w:jc w:val="right"/>
              <w:rPr>
                <w:rFonts w:asciiTheme="majorHAnsi" w:hAnsiTheme="majorHAnsi" w:cstheme="majorHAnsi"/>
              </w:rPr>
            </w:pPr>
            <w:r>
              <w:rPr>
                <w:rFonts w:asciiTheme="majorHAnsi" w:hAnsiTheme="majorHAnsi" w:cstheme="majorHAnsi"/>
              </w:rPr>
              <w:t>5.95</w:t>
            </w:r>
          </w:p>
        </w:tc>
        <w:tc>
          <w:tcPr>
            <w:tcW w:w="1134" w:type="dxa"/>
          </w:tcPr>
          <w:p w14:paraId="736AB705" w14:textId="205A9777" w:rsidR="006F6651" w:rsidRPr="00AB4CAB" w:rsidRDefault="00DB6077" w:rsidP="00641A02">
            <w:pPr>
              <w:jc w:val="right"/>
              <w:rPr>
                <w:rFonts w:asciiTheme="majorHAnsi" w:hAnsiTheme="majorHAnsi" w:cstheme="majorHAnsi"/>
              </w:rPr>
            </w:pPr>
            <w:r>
              <w:rPr>
                <w:rFonts w:asciiTheme="majorHAnsi" w:hAnsiTheme="majorHAnsi" w:cstheme="majorHAnsi"/>
              </w:rPr>
              <w:t>73.23</w:t>
            </w:r>
          </w:p>
        </w:tc>
      </w:tr>
      <w:tr w:rsidR="006F6651" w:rsidRPr="00AB4CAB" w14:paraId="67CB6266" w14:textId="77777777" w:rsidTr="00193225">
        <w:tc>
          <w:tcPr>
            <w:tcW w:w="2376" w:type="dxa"/>
            <w:tcBorders>
              <w:bottom w:val="single" w:sz="4" w:space="0" w:color="000000"/>
            </w:tcBorders>
          </w:tcPr>
          <w:p w14:paraId="660FF300"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Various</w:t>
            </w:r>
          </w:p>
        </w:tc>
        <w:tc>
          <w:tcPr>
            <w:tcW w:w="3719" w:type="dxa"/>
          </w:tcPr>
          <w:p w14:paraId="0CEA2351"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Staffing Costs</w:t>
            </w:r>
          </w:p>
        </w:tc>
        <w:tc>
          <w:tcPr>
            <w:tcW w:w="1113" w:type="dxa"/>
          </w:tcPr>
          <w:p w14:paraId="0D598583" w14:textId="041C1AA5" w:rsidR="006F6651" w:rsidRPr="00AB4CAB" w:rsidRDefault="00281912" w:rsidP="00641A02">
            <w:pPr>
              <w:jc w:val="right"/>
              <w:rPr>
                <w:rFonts w:asciiTheme="majorHAnsi" w:hAnsiTheme="majorHAnsi" w:cstheme="majorHAnsi"/>
              </w:rPr>
            </w:pPr>
            <w:r>
              <w:rPr>
                <w:rFonts w:asciiTheme="majorHAnsi" w:hAnsiTheme="majorHAnsi" w:cstheme="majorHAnsi"/>
              </w:rPr>
              <w:t>3,134.37</w:t>
            </w:r>
          </w:p>
        </w:tc>
        <w:tc>
          <w:tcPr>
            <w:tcW w:w="992" w:type="dxa"/>
          </w:tcPr>
          <w:p w14:paraId="3E63B713" w14:textId="77777777" w:rsidR="006F6651" w:rsidRPr="00AB4CAB" w:rsidRDefault="006F6651" w:rsidP="00641A02">
            <w:pPr>
              <w:jc w:val="right"/>
              <w:rPr>
                <w:rFonts w:asciiTheme="majorHAnsi" w:hAnsiTheme="majorHAnsi" w:cstheme="majorHAnsi"/>
              </w:rPr>
            </w:pPr>
            <w:r w:rsidRPr="00AB4CAB">
              <w:rPr>
                <w:rFonts w:asciiTheme="majorHAnsi" w:hAnsiTheme="majorHAnsi" w:cstheme="majorHAnsi"/>
              </w:rPr>
              <w:t>00.00</w:t>
            </w:r>
          </w:p>
        </w:tc>
        <w:tc>
          <w:tcPr>
            <w:tcW w:w="1134" w:type="dxa"/>
          </w:tcPr>
          <w:p w14:paraId="12732E7E" w14:textId="4E716DF9" w:rsidR="006F6651" w:rsidRPr="00AB4CAB" w:rsidRDefault="00281912" w:rsidP="00641A02">
            <w:pPr>
              <w:jc w:val="right"/>
              <w:rPr>
                <w:rFonts w:asciiTheme="majorHAnsi" w:hAnsiTheme="majorHAnsi" w:cstheme="majorHAnsi"/>
              </w:rPr>
            </w:pPr>
            <w:r>
              <w:rPr>
                <w:rFonts w:asciiTheme="majorHAnsi" w:hAnsiTheme="majorHAnsi" w:cstheme="majorHAnsi"/>
              </w:rPr>
              <w:t>3,1</w:t>
            </w:r>
            <w:r w:rsidR="00DB6077">
              <w:rPr>
                <w:rFonts w:asciiTheme="majorHAnsi" w:hAnsiTheme="majorHAnsi" w:cstheme="majorHAnsi"/>
              </w:rPr>
              <w:t>54.37</w:t>
            </w:r>
          </w:p>
        </w:tc>
      </w:tr>
      <w:tr w:rsidR="006F6651" w:rsidRPr="00AB4CAB" w14:paraId="0C329A7F" w14:textId="77777777" w:rsidTr="00193225">
        <w:tc>
          <w:tcPr>
            <w:tcW w:w="2376" w:type="dxa"/>
            <w:tcBorders>
              <w:left w:val="nil"/>
              <w:bottom w:val="nil"/>
            </w:tcBorders>
          </w:tcPr>
          <w:p w14:paraId="008ADFF7" w14:textId="77777777" w:rsidR="006F6651" w:rsidRPr="00AB4CAB" w:rsidRDefault="006F6651" w:rsidP="00641A02">
            <w:pPr>
              <w:rPr>
                <w:rFonts w:asciiTheme="majorHAnsi" w:hAnsiTheme="majorHAnsi" w:cstheme="majorHAnsi"/>
              </w:rPr>
            </w:pPr>
          </w:p>
        </w:tc>
        <w:tc>
          <w:tcPr>
            <w:tcW w:w="3719" w:type="dxa"/>
          </w:tcPr>
          <w:p w14:paraId="6ABEB256" w14:textId="454B3D96" w:rsidR="006F6651" w:rsidRPr="00AB4CAB" w:rsidRDefault="006F6651" w:rsidP="00641A02">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1113" w:type="dxa"/>
          </w:tcPr>
          <w:p w14:paraId="30CC8282" w14:textId="6F98C5BD" w:rsidR="006F6651" w:rsidRPr="00AB4CAB" w:rsidRDefault="00DB6077" w:rsidP="00641A02">
            <w:pPr>
              <w:jc w:val="right"/>
              <w:rPr>
                <w:rFonts w:asciiTheme="majorHAnsi" w:hAnsiTheme="majorHAnsi" w:cstheme="majorHAnsi"/>
                <w:b/>
              </w:rPr>
            </w:pPr>
            <w:r>
              <w:rPr>
                <w:rFonts w:asciiTheme="majorHAnsi" w:hAnsiTheme="majorHAnsi" w:cstheme="majorHAnsi"/>
                <w:b/>
              </w:rPr>
              <w:t>9,474.54</w:t>
            </w:r>
          </w:p>
        </w:tc>
        <w:tc>
          <w:tcPr>
            <w:tcW w:w="992" w:type="dxa"/>
          </w:tcPr>
          <w:p w14:paraId="30B77E6F" w14:textId="214B2829" w:rsidR="006F6651" w:rsidRPr="00AB4CAB" w:rsidRDefault="00DB6077" w:rsidP="00641A02">
            <w:pPr>
              <w:jc w:val="right"/>
              <w:rPr>
                <w:rFonts w:asciiTheme="majorHAnsi" w:hAnsiTheme="majorHAnsi" w:cstheme="majorHAnsi"/>
                <w:b/>
              </w:rPr>
            </w:pPr>
            <w:r>
              <w:rPr>
                <w:rFonts w:asciiTheme="majorHAnsi" w:hAnsiTheme="majorHAnsi" w:cstheme="majorHAnsi"/>
                <w:b/>
              </w:rPr>
              <w:t>1,194.15</w:t>
            </w:r>
          </w:p>
        </w:tc>
        <w:tc>
          <w:tcPr>
            <w:tcW w:w="1134" w:type="dxa"/>
          </w:tcPr>
          <w:p w14:paraId="0A7A2D90" w14:textId="4A0F11A7" w:rsidR="006F6651" w:rsidRPr="00AB4CAB" w:rsidRDefault="00DB6077" w:rsidP="00641A02">
            <w:pPr>
              <w:jc w:val="right"/>
              <w:rPr>
                <w:rFonts w:asciiTheme="majorHAnsi" w:hAnsiTheme="majorHAnsi" w:cstheme="majorHAnsi"/>
                <w:b/>
              </w:rPr>
            </w:pPr>
            <w:r>
              <w:rPr>
                <w:rFonts w:asciiTheme="majorHAnsi" w:hAnsiTheme="majorHAnsi" w:cstheme="majorHAnsi"/>
                <w:b/>
              </w:rPr>
              <w:t>10,668.69</w:t>
            </w:r>
          </w:p>
        </w:tc>
      </w:tr>
    </w:tbl>
    <w:p w14:paraId="0C5DC1EC" w14:textId="180973D1" w:rsidR="006F6651" w:rsidRPr="00AB4CAB" w:rsidRDefault="006F6651" w:rsidP="006F6651">
      <w:pPr>
        <w:rPr>
          <w:rFonts w:asciiTheme="majorHAnsi" w:hAnsiTheme="majorHAnsi" w:cstheme="majorHAnsi"/>
        </w:rPr>
      </w:pPr>
      <w:r w:rsidRPr="00AB4CAB">
        <w:rPr>
          <w:rFonts w:asciiTheme="majorHAnsi" w:hAnsiTheme="majorHAnsi" w:cstheme="majorHAnsi"/>
        </w:rPr>
        <w:t xml:space="preserve">                   </w:t>
      </w:r>
    </w:p>
    <w:p w14:paraId="5FA3963C" w14:textId="63250F4C"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21C75C4F" w14:textId="77777777" w:rsidR="00F13801" w:rsidRPr="00AB4CAB" w:rsidRDefault="00F13801">
      <w:pPr>
        <w:rPr>
          <w:rFonts w:asciiTheme="majorHAnsi" w:hAnsiTheme="majorHAnsi" w:cstheme="majorHAnsi"/>
        </w:rPr>
      </w:pPr>
    </w:p>
    <w:p w14:paraId="6FA7F11F" w14:textId="4AB57D9D"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18DA21FC" w14:textId="77777777" w:rsidR="00F13801" w:rsidRPr="00AB4CAB" w:rsidRDefault="00690912">
      <w:pPr>
        <w:spacing w:after="0"/>
        <w:rPr>
          <w:rFonts w:asciiTheme="majorHAnsi" w:hAnsiTheme="majorHAnsi" w:cstheme="majorHAnsi"/>
          <w:b/>
        </w:rPr>
      </w:pPr>
      <w:r w:rsidRPr="00AB4CAB">
        <w:rPr>
          <w:rFonts w:asciiTheme="majorHAnsi" w:hAnsiTheme="majorHAnsi" w:cstheme="majorHAnsi"/>
          <w:b/>
          <w:sz w:val="24"/>
          <w:szCs w:val="24"/>
        </w:rPr>
        <w:t xml:space="preserve">                                                        </w:t>
      </w:r>
      <w:r w:rsidRPr="00AB4CAB">
        <w:rPr>
          <w:rFonts w:asciiTheme="majorHAnsi" w:hAnsiTheme="majorHAnsi" w:cstheme="majorHAnsi"/>
          <w:b/>
        </w:rPr>
        <w:t xml:space="preserve">                   </w:t>
      </w:r>
    </w:p>
    <w:p w14:paraId="03566D6F" w14:textId="27988A3B"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__________________</w:t>
      </w:r>
      <w:r w:rsidR="005C4D5C" w:rsidRPr="00AB4CAB">
        <w:rPr>
          <w:rFonts w:asciiTheme="majorHAnsi" w:hAnsiTheme="majorHAnsi" w:cstheme="majorHAnsi"/>
          <w:b/>
        </w:rPr>
        <w:t>_ (</w:t>
      </w:r>
      <w:r w:rsidRPr="00AB4CAB">
        <w:rPr>
          <w:rFonts w:asciiTheme="majorHAnsi" w:hAnsiTheme="majorHAnsi" w:cstheme="majorHAnsi"/>
          <w:b/>
        </w:rPr>
        <w:t xml:space="preserve">Clerk &amp; </w:t>
      </w:r>
      <w:r w:rsidR="005C4D5C" w:rsidRPr="00AB4CAB">
        <w:rPr>
          <w:rFonts w:asciiTheme="majorHAnsi" w:hAnsiTheme="majorHAnsi" w:cstheme="majorHAnsi"/>
          <w:b/>
        </w:rPr>
        <w:t xml:space="preserve">RFO)  </w:t>
      </w:r>
      <w:r w:rsidRPr="00AB4CAB">
        <w:rPr>
          <w:rFonts w:asciiTheme="majorHAnsi" w:hAnsiTheme="majorHAnsi" w:cstheme="majorHAnsi"/>
          <w:b/>
        </w:rPr>
        <w:t xml:space="preserve">       Date: ____</w:t>
      </w:r>
    </w:p>
    <w:p w14:paraId="25B0E73C" w14:textId="77777777" w:rsidR="00F13801" w:rsidRPr="00AB4CAB" w:rsidRDefault="00F13801">
      <w:pPr>
        <w:spacing w:after="0"/>
        <w:rPr>
          <w:rFonts w:asciiTheme="majorHAnsi" w:hAnsiTheme="majorHAnsi" w:cstheme="majorHAnsi"/>
          <w:b/>
          <w:sz w:val="28"/>
          <w:szCs w:val="28"/>
        </w:rPr>
      </w:pPr>
    </w:p>
    <w:p w14:paraId="0EA3AD36" w14:textId="77777777" w:rsidR="00F13801" w:rsidRPr="00AB4CAB" w:rsidRDefault="00F13801">
      <w:pPr>
        <w:spacing w:after="0"/>
        <w:rPr>
          <w:rFonts w:asciiTheme="majorHAnsi" w:hAnsiTheme="majorHAnsi" w:cstheme="majorHAnsi"/>
          <w:b/>
          <w:sz w:val="28"/>
          <w:szCs w:val="28"/>
        </w:rPr>
      </w:pPr>
    </w:p>
    <w:p w14:paraId="38389DE0" w14:textId="3186B968"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w:t>
      </w:r>
      <w:r w:rsidRPr="00FC0747">
        <w:rPr>
          <w:rFonts w:asciiTheme="majorHAnsi" w:hAnsiTheme="majorHAnsi" w:cstheme="majorHAnsi"/>
          <w:b/>
        </w:rPr>
        <w:t>________________(</w:t>
      </w:r>
      <w:r w:rsidR="005C4D5C" w:rsidRPr="00AB4CAB">
        <w:rPr>
          <w:rFonts w:asciiTheme="majorHAnsi" w:hAnsiTheme="majorHAnsi" w:cstheme="majorHAnsi"/>
          <w:b/>
        </w:rPr>
        <w:t xml:space="preserve">Chairman)  </w:t>
      </w:r>
      <w:r w:rsidRPr="00AB4CAB">
        <w:rPr>
          <w:rFonts w:asciiTheme="majorHAnsi" w:hAnsiTheme="majorHAnsi" w:cstheme="majorHAnsi"/>
          <w:b/>
        </w:rPr>
        <w:t xml:space="preserve">          Date: ________</w:t>
      </w:r>
    </w:p>
    <w:p w14:paraId="209A1D25" w14:textId="77777777" w:rsidR="00302973" w:rsidRDefault="00302973">
      <w:pPr>
        <w:spacing w:after="0"/>
        <w:rPr>
          <w:b/>
          <w:sz w:val="28"/>
          <w:szCs w:val="28"/>
        </w:rPr>
      </w:pPr>
    </w:p>
    <w:p w14:paraId="2E8A3933" w14:textId="77777777" w:rsidR="00302973" w:rsidRDefault="00302973">
      <w:pPr>
        <w:spacing w:after="0"/>
        <w:rPr>
          <w:b/>
          <w:sz w:val="28"/>
          <w:szCs w:val="28"/>
        </w:rPr>
      </w:pPr>
    </w:p>
    <w:p w14:paraId="1A804774" w14:textId="77777777" w:rsidR="00302973" w:rsidRDefault="00302973">
      <w:pPr>
        <w:spacing w:after="0"/>
        <w:rPr>
          <w:b/>
          <w:sz w:val="28"/>
          <w:szCs w:val="28"/>
        </w:rPr>
      </w:pPr>
    </w:p>
    <w:p w14:paraId="678C87FE" w14:textId="77777777" w:rsidR="00302973" w:rsidRDefault="00302973">
      <w:pPr>
        <w:spacing w:after="0"/>
        <w:rPr>
          <w:b/>
          <w:sz w:val="28"/>
          <w:szCs w:val="28"/>
        </w:rPr>
      </w:pPr>
    </w:p>
    <w:p w14:paraId="539A70B2" w14:textId="77777777" w:rsidR="00302973" w:rsidRDefault="00302973">
      <w:pPr>
        <w:spacing w:after="0"/>
        <w:rPr>
          <w:b/>
          <w:sz w:val="28"/>
          <w:szCs w:val="28"/>
        </w:rPr>
      </w:pPr>
    </w:p>
    <w:p w14:paraId="0F20E6BD" w14:textId="77777777" w:rsidR="00302973" w:rsidRDefault="00302973">
      <w:pPr>
        <w:spacing w:after="0"/>
        <w:rPr>
          <w:b/>
          <w:sz w:val="28"/>
          <w:szCs w:val="28"/>
        </w:rPr>
      </w:pPr>
    </w:p>
    <w:p w14:paraId="536EC0AC" w14:textId="77777777" w:rsidR="00302973" w:rsidRDefault="00302973">
      <w:pPr>
        <w:spacing w:after="0"/>
        <w:rPr>
          <w:b/>
          <w:sz w:val="28"/>
          <w:szCs w:val="28"/>
        </w:rPr>
      </w:pPr>
    </w:p>
    <w:p w14:paraId="3AB594E4" w14:textId="77777777" w:rsidR="00302973" w:rsidRDefault="00302973">
      <w:pPr>
        <w:spacing w:after="0"/>
        <w:rPr>
          <w:b/>
          <w:sz w:val="28"/>
          <w:szCs w:val="28"/>
        </w:rPr>
      </w:pPr>
    </w:p>
    <w:p w14:paraId="0A124980" w14:textId="77777777" w:rsidR="00302973" w:rsidRDefault="00302973">
      <w:pPr>
        <w:spacing w:after="0"/>
        <w:rPr>
          <w:b/>
          <w:sz w:val="28"/>
          <w:szCs w:val="28"/>
        </w:rPr>
      </w:pPr>
    </w:p>
    <w:p w14:paraId="1308387E" w14:textId="77777777" w:rsidR="00302973" w:rsidRDefault="00302973">
      <w:pPr>
        <w:spacing w:after="0"/>
        <w:rPr>
          <w:b/>
          <w:sz w:val="28"/>
          <w:szCs w:val="28"/>
        </w:rPr>
      </w:pPr>
    </w:p>
    <w:p w14:paraId="70E0FD43" w14:textId="77777777" w:rsidR="00302973" w:rsidRDefault="00302973">
      <w:pPr>
        <w:spacing w:after="0"/>
        <w:rPr>
          <w:b/>
          <w:sz w:val="28"/>
          <w:szCs w:val="28"/>
        </w:rPr>
      </w:pPr>
    </w:p>
    <w:p w14:paraId="5D1E2539" w14:textId="77777777" w:rsidR="00302973" w:rsidRDefault="00302973">
      <w:pPr>
        <w:spacing w:after="0"/>
        <w:rPr>
          <w:b/>
          <w:sz w:val="28"/>
          <w:szCs w:val="28"/>
        </w:rPr>
      </w:pPr>
    </w:p>
    <w:p w14:paraId="1AA982C8" w14:textId="77777777" w:rsidR="00302973" w:rsidRDefault="00302973">
      <w:pPr>
        <w:spacing w:after="0"/>
        <w:rPr>
          <w:b/>
          <w:sz w:val="28"/>
          <w:szCs w:val="28"/>
        </w:rPr>
      </w:pPr>
    </w:p>
    <w:p w14:paraId="654788B0" w14:textId="77777777" w:rsidR="00302973" w:rsidRDefault="00302973">
      <w:pPr>
        <w:spacing w:after="0"/>
        <w:rPr>
          <w:b/>
          <w:sz w:val="28"/>
          <w:szCs w:val="28"/>
        </w:rPr>
      </w:pPr>
    </w:p>
    <w:p w14:paraId="5842328D" w14:textId="77777777" w:rsidR="007C6842" w:rsidRDefault="007C6842">
      <w:pPr>
        <w:spacing w:after="0"/>
        <w:rPr>
          <w:b/>
          <w:sz w:val="28"/>
          <w:szCs w:val="28"/>
        </w:rPr>
      </w:pPr>
    </w:p>
    <w:p w14:paraId="542EFA93" w14:textId="77777777" w:rsidR="00271E07" w:rsidRDefault="00271E07">
      <w:pPr>
        <w:spacing w:after="0"/>
        <w:rPr>
          <w:b/>
          <w:sz w:val="28"/>
          <w:szCs w:val="28"/>
        </w:rPr>
      </w:pPr>
    </w:p>
    <w:p w14:paraId="6244A135" w14:textId="234CCBB1" w:rsidR="00FC79CA" w:rsidRDefault="00690912">
      <w:pPr>
        <w:spacing w:after="0"/>
        <w:rPr>
          <w:b/>
          <w:sz w:val="28"/>
          <w:szCs w:val="28"/>
        </w:rPr>
      </w:pPr>
      <w:r>
        <w:rPr>
          <w:b/>
          <w:sz w:val="28"/>
          <w:szCs w:val="28"/>
        </w:rPr>
        <w:lastRenderedPageBreak/>
        <w:t>Appendix 1</w:t>
      </w:r>
    </w:p>
    <w:p w14:paraId="2B93083A" w14:textId="6BE00762" w:rsidR="00EF11C4" w:rsidRPr="00302973" w:rsidRDefault="00EF11C4" w:rsidP="00EF11C4">
      <w:pPr>
        <w:spacing w:after="0"/>
        <w:rPr>
          <w:b/>
          <w:bCs/>
          <w:sz w:val="28"/>
          <w:szCs w:val="28"/>
        </w:rPr>
      </w:pPr>
      <w:r w:rsidRPr="00302973">
        <w:rPr>
          <w:b/>
          <w:bCs/>
          <w:sz w:val="28"/>
          <w:szCs w:val="28"/>
        </w:rPr>
        <w:t>Item</w:t>
      </w:r>
      <w:r>
        <w:rPr>
          <w:b/>
          <w:bCs/>
          <w:sz w:val="28"/>
          <w:szCs w:val="28"/>
        </w:rPr>
        <w:t xml:space="preserve"> </w:t>
      </w:r>
      <w:r w:rsidR="00271E07">
        <w:rPr>
          <w:b/>
          <w:bCs/>
          <w:sz w:val="28"/>
          <w:szCs w:val="28"/>
        </w:rPr>
        <w:t>25/177</w:t>
      </w:r>
      <w:r>
        <w:rPr>
          <w:b/>
          <w:bCs/>
          <w:sz w:val="28"/>
          <w:szCs w:val="28"/>
        </w:rPr>
        <w:t xml:space="preserve"> </w:t>
      </w:r>
      <w:r w:rsidRPr="00302973">
        <w:rPr>
          <w:b/>
          <w:bCs/>
          <w:sz w:val="28"/>
          <w:szCs w:val="28"/>
        </w:rPr>
        <w:t xml:space="preserve">   </w:t>
      </w:r>
    </w:p>
    <w:p w14:paraId="42AF68DE" w14:textId="77777777" w:rsidR="00EF11C4" w:rsidRPr="00302973" w:rsidRDefault="00EF11C4" w:rsidP="00EF11C4">
      <w:pPr>
        <w:spacing w:after="0"/>
        <w:rPr>
          <w:b/>
          <w:bCs/>
          <w:sz w:val="28"/>
          <w:szCs w:val="28"/>
        </w:rPr>
      </w:pPr>
      <w:r w:rsidRPr="00302973">
        <w:rPr>
          <w:b/>
          <w:bCs/>
          <w:sz w:val="28"/>
          <w:szCs w:val="28"/>
        </w:rPr>
        <w:t xml:space="preserve">Parish Update </w:t>
      </w:r>
      <w:r>
        <w:rPr>
          <w:b/>
          <w:bCs/>
          <w:sz w:val="28"/>
          <w:szCs w:val="28"/>
        </w:rPr>
        <w:t xml:space="preserve">October </w:t>
      </w:r>
      <w:r w:rsidRPr="00302973">
        <w:rPr>
          <w:b/>
          <w:bCs/>
          <w:sz w:val="28"/>
          <w:szCs w:val="28"/>
        </w:rPr>
        <w:t>2025</w:t>
      </w:r>
    </w:p>
    <w:p w14:paraId="5E56F7A5" w14:textId="77777777" w:rsidR="00EF11C4" w:rsidRDefault="00EF11C4" w:rsidP="00EF11C4">
      <w:pPr>
        <w:spacing w:after="0"/>
      </w:pPr>
    </w:p>
    <w:p w14:paraId="49675D77" w14:textId="77777777" w:rsidR="00EF11C4" w:rsidRPr="006D0698" w:rsidRDefault="00EF11C4" w:rsidP="00EF11C4">
      <w:pPr>
        <w:spacing w:after="0"/>
        <w:rPr>
          <w:b/>
          <w:bCs/>
          <w:sz w:val="28"/>
          <w:szCs w:val="28"/>
        </w:rPr>
      </w:pPr>
      <w:r w:rsidRPr="006D0698">
        <w:rPr>
          <w:b/>
          <w:bCs/>
          <w:sz w:val="28"/>
          <w:szCs w:val="28"/>
        </w:rPr>
        <w:t>Community Orchard</w:t>
      </w:r>
    </w:p>
    <w:p w14:paraId="1D7986FC" w14:textId="77777777" w:rsidR="00EF11C4" w:rsidRDefault="00EF11C4" w:rsidP="00EF11C4">
      <w:pPr>
        <w:spacing w:after="0"/>
      </w:pPr>
      <w:r>
        <w:t xml:space="preserve">The walnut tree will be planted when the ground is wetter and easier to work with, hopefully within the next month or so. Red marks the position recommended by the Contractor, just down from the memorial bench. </w:t>
      </w:r>
    </w:p>
    <w:p w14:paraId="5A3C2279" w14:textId="77777777" w:rsidR="00EF11C4" w:rsidRDefault="00EF11C4" w:rsidP="00EF11C4">
      <w:pPr>
        <w:spacing w:after="0"/>
      </w:pPr>
    </w:p>
    <w:p w14:paraId="50036D3F" w14:textId="77777777" w:rsidR="00EF11C4" w:rsidRDefault="00EF11C4" w:rsidP="00EF11C4">
      <w:pPr>
        <w:spacing w:after="0"/>
      </w:pPr>
      <w:r>
        <w:rPr>
          <w:noProof/>
        </w:rPr>
        <w:drawing>
          <wp:inline distT="0" distB="0" distL="0" distR="0" wp14:anchorId="4B0E044A" wp14:editId="46091935">
            <wp:extent cx="2379229" cy="2433320"/>
            <wp:effectExtent l="0" t="0" r="2540" b="5080"/>
            <wp:docPr id="586121873" name="Picture 2" descr="A aerial view of a green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121873" name="Picture 2" descr="A aerial view of a green field&#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05344" cy="2460028"/>
                    </a:xfrm>
                    <a:prstGeom prst="rect">
                      <a:avLst/>
                    </a:prstGeom>
                    <a:noFill/>
                  </pic:spPr>
                </pic:pic>
              </a:graphicData>
            </a:graphic>
          </wp:inline>
        </w:drawing>
      </w:r>
    </w:p>
    <w:p w14:paraId="2E82FC4E" w14:textId="77777777" w:rsidR="00EF11C4" w:rsidRDefault="00EF11C4" w:rsidP="00EF11C4">
      <w:pPr>
        <w:spacing w:after="0"/>
      </w:pPr>
    </w:p>
    <w:p w14:paraId="7215FDD2" w14:textId="77777777" w:rsidR="00EF11C4" w:rsidRDefault="00EF11C4" w:rsidP="00EF11C4">
      <w:pPr>
        <w:spacing w:after="0"/>
      </w:pPr>
    </w:p>
    <w:p w14:paraId="50B7580D" w14:textId="77777777" w:rsidR="00EF11C4" w:rsidRPr="00224AED" w:rsidRDefault="00EF11C4" w:rsidP="00EF11C4">
      <w:pPr>
        <w:spacing w:after="0"/>
        <w:rPr>
          <w:b/>
          <w:bCs/>
          <w:sz w:val="28"/>
          <w:szCs w:val="28"/>
        </w:rPr>
      </w:pPr>
      <w:r w:rsidRPr="00224AED">
        <w:rPr>
          <w:b/>
          <w:bCs/>
          <w:sz w:val="28"/>
          <w:szCs w:val="28"/>
        </w:rPr>
        <w:t xml:space="preserve">NAL Socket &amp; Pole </w:t>
      </w:r>
      <w:proofErr w:type="spellStart"/>
      <w:r w:rsidRPr="00224AED">
        <w:rPr>
          <w:b/>
          <w:bCs/>
          <w:sz w:val="28"/>
          <w:szCs w:val="28"/>
        </w:rPr>
        <w:t>Allscott</w:t>
      </w:r>
      <w:proofErr w:type="spellEnd"/>
      <w:r w:rsidRPr="00224AED">
        <w:rPr>
          <w:b/>
          <w:bCs/>
          <w:sz w:val="28"/>
          <w:szCs w:val="28"/>
        </w:rPr>
        <w:t xml:space="preserve"> Meads</w:t>
      </w:r>
    </w:p>
    <w:p w14:paraId="24B9C0D1" w14:textId="77777777" w:rsidR="00EF11C4" w:rsidRDefault="00EF11C4" w:rsidP="00EF11C4">
      <w:pPr>
        <w:spacing w:after="0"/>
      </w:pPr>
      <w:r>
        <w:t>This has been ordered with Telford &amp; Wrekin Council. An acknowledgement has been received but no timescale yet.</w:t>
      </w:r>
    </w:p>
    <w:p w14:paraId="0526E074" w14:textId="77777777" w:rsidR="00EF11C4" w:rsidRDefault="00EF11C4" w:rsidP="00EF11C4">
      <w:pPr>
        <w:spacing w:after="0"/>
      </w:pPr>
    </w:p>
    <w:p w14:paraId="3F7D8367" w14:textId="77777777" w:rsidR="00EF11C4" w:rsidRDefault="00EF11C4" w:rsidP="00EF11C4">
      <w:pPr>
        <w:spacing w:after="0"/>
      </w:pPr>
    </w:p>
    <w:p w14:paraId="4D26E846" w14:textId="77777777" w:rsidR="00EF11C4" w:rsidRDefault="00EF11C4" w:rsidP="00EF11C4">
      <w:pPr>
        <w:spacing w:after="0"/>
        <w:rPr>
          <w:b/>
          <w:bCs/>
          <w:sz w:val="28"/>
          <w:szCs w:val="28"/>
        </w:rPr>
      </w:pPr>
      <w:r>
        <w:rPr>
          <w:b/>
          <w:bCs/>
          <w:sz w:val="28"/>
          <w:szCs w:val="28"/>
        </w:rPr>
        <w:t>Siberian Elm</w:t>
      </w:r>
    </w:p>
    <w:p w14:paraId="68A9A7CF" w14:textId="77777777" w:rsidR="00EF11C4" w:rsidRDefault="00EF11C4" w:rsidP="00EF11C4">
      <w:pPr>
        <w:spacing w:after="0"/>
      </w:pPr>
      <w:r>
        <w:t xml:space="preserve">The elm had it’s cut </w:t>
      </w:r>
    </w:p>
    <w:p w14:paraId="4F979CFF" w14:textId="77777777" w:rsidR="00EF11C4" w:rsidRDefault="00EF11C4" w:rsidP="00EF11C4">
      <w:pPr>
        <w:spacing w:after="0"/>
      </w:pPr>
    </w:p>
    <w:p w14:paraId="066EB297" w14:textId="77777777" w:rsidR="00EF11C4" w:rsidRPr="00F85F81" w:rsidRDefault="00EF11C4" w:rsidP="00EF11C4">
      <w:pPr>
        <w:spacing w:after="0"/>
      </w:pPr>
      <w:r>
        <w:rPr>
          <w:noProof/>
          <w14:ligatures w14:val="standardContextual"/>
        </w:rPr>
        <w:drawing>
          <wp:inline distT="0" distB="0" distL="0" distR="0" wp14:anchorId="45EE192C" wp14:editId="18B07F1C">
            <wp:extent cx="2835962" cy="2126914"/>
            <wp:effectExtent l="0" t="7303" r="0" b="0"/>
            <wp:docPr id="1887457477" name="Picture 1" descr="A tree with no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457477" name="Picture 1" descr="A tree with no leav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2886736" cy="2164993"/>
                    </a:xfrm>
                    <a:prstGeom prst="rect">
                      <a:avLst/>
                    </a:prstGeom>
                  </pic:spPr>
                </pic:pic>
              </a:graphicData>
            </a:graphic>
          </wp:inline>
        </w:drawing>
      </w:r>
      <w:r>
        <w:t xml:space="preserve"> </w:t>
      </w:r>
    </w:p>
    <w:p w14:paraId="5FC5F710" w14:textId="77777777" w:rsidR="00EF11C4" w:rsidRDefault="00EF11C4" w:rsidP="00EF11C4">
      <w:pPr>
        <w:spacing w:after="0"/>
        <w:rPr>
          <w:b/>
          <w:bCs/>
          <w:sz w:val="28"/>
          <w:szCs w:val="28"/>
        </w:rPr>
      </w:pPr>
    </w:p>
    <w:p w14:paraId="48A40118" w14:textId="77777777" w:rsidR="00EF11C4" w:rsidRDefault="00EF11C4" w:rsidP="00EF11C4">
      <w:pPr>
        <w:spacing w:after="0"/>
        <w:rPr>
          <w:b/>
          <w:bCs/>
          <w:sz w:val="28"/>
          <w:szCs w:val="28"/>
        </w:rPr>
      </w:pPr>
    </w:p>
    <w:p w14:paraId="3AE21BF1" w14:textId="77777777" w:rsidR="00544B33" w:rsidRDefault="00544B33" w:rsidP="00EF11C4">
      <w:pPr>
        <w:spacing w:after="0"/>
        <w:rPr>
          <w:b/>
          <w:bCs/>
          <w:sz w:val="28"/>
          <w:szCs w:val="28"/>
        </w:rPr>
      </w:pPr>
    </w:p>
    <w:p w14:paraId="56CADF37" w14:textId="34E6F402" w:rsidR="00EF11C4" w:rsidRPr="009B5226" w:rsidRDefault="00EF11C4" w:rsidP="00EF11C4">
      <w:pPr>
        <w:spacing w:after="0"/>
        <w:rPr>
          <w:b/>
          <w:bCs/>
          <w:sz w:val="28"/>
          <w:szCs w:val="28"/>
        </w:rPr>
      </w:pPr>
      <w:r w:rsidRPr="009B5226">
        <w:rPr>
          <w:b/>
          <w:bCs/>
          <w:sz w:val="28"/>
          <w:szCs w:val="28"/>
        </w:rPr>
        <w:t>Road Markings, Wrockwardine</w:t>
      </w:r>
    </w:p>
    <w:p w14:paraId="3FE23798" w14:textId="77777777" w:rsidR="00EF11C4" w:rsidRDefault="00EF11C4" w:rsidP="00EF11C4">
      <w:pPr>
        <w:spacing w:after="0"/>
      </w:pPr>
      <w:r>
        <w:t>The following email was received:</w:t>
      </w:r>
    </w:p>
    <w:p w14:paraId="72757BC5" w14:textId="77777777" w:rsidR="00EF11C4" w:rsidRPr="009B5226" w:rsidRDefault="00EF11C4" w:rsidP="00EF11C4">
      <w:pPr>
        <w:spacing w:after="0"/>
      </w:pPr>
      <w:r w:rsidRPr="009B5226">
        <w:t>Road Marking works - Amendment 09 - Wrockwardine</w:t>
      </w:r>
    </w:p>
    <w:tbl>
      <w:tblPr>
        <w:tblW w:w="9026" w:type="dxa"/>
        <w:tblCellMar>
          <w:left w:w="0" w:type="dxa"/>
          <w:right w:w="0" w:type="dxa"/>
        </w:tblCellMar>
        <w:tblLook w:val="04A0" w:firstRow="1" w:lastRow="0" w:firstColumn="1" w:lastColumn="0" w:noHBand="0" w:noVBand="1"/>
      </w:tblPr>
      <w:tblGrid>
        <w:gridCol w:w="10457"/>
        <w:gridCol w:w="3"/>
        <w:gridCol w:w="3"/>
        <w:gridCol w:w="3"/>
      </w:tblGrid>
      <w:tr w:rsidR="00EF11C4" w:rsidRPr="009B5226" w14:paraId="6FAAD3C5" w14:textId="77777777" w:rsidTr="00C5057B">
        <w:tc>
          <w:tcPr>
            <w:tcW w:w="7868" w:type="dxa"/>
            <w:noWrap/>
            <w:hideMark/>
          </w:tcPr>
          <w:tbl>
            <w:tblPr>
              <w:tblW w:w="17701" w:type="dxa"/>
              <w:tblCellMar>
                <w:left w:w="0" w:type="dxa"/>
                <w:right w:w="0" w:type="dxa"/>
              </w:tblCellMar>
              <w:tblLook w:val="04A0" w:firstRow="1" w:lastRow="0" w:firstColumn="1" w:lastColumn="0" w:noHBand="0" w:noVBand="1"/>
            </w:tblPr>
            <w:tblGrid>
              <w:gridCol w:w="17701"/>
            </w:tblGrid>
            <w:tr w:rsidR="00EF11C4" w:rsidRPr="009B5226" w14:paraId="2539BFD7" w14:textId="77777777" w:rsidTr="00C5057B">
              <w:tc>
                <w:tcPr>
                  <w:tcW w:w="0" w:type="auto"/>
                  <w:vAlign w:val="center"/>
                  <w:hideMark/>
                </w:tcPr>
                <w:p w14:paraId="201A1F91" w14:textId="77777777" w:rsidR="00EF11C4" w:rsidRPr="009B5226" w:rsidRDefault="00EF11C4" w:rsidP="00C5057B">
                  <w:pPr>
                    <w:spacing w:after="0"/>
                    <w:rPr>
                      <w:b/>
                      <w:bCs/>
                    </w:rPr>
                  </w:pPr>
                </w:p>
              </w:tc>
            </w:tr>
          </w:tbl>
          <w:p w14:paraId="33815D7E" w14:textId="77777777" w:rsidR="00EF11C4" w:rsidRPr="009B5226" w:rsidRDefault="00EF11C4" w:rsidP="00C5057B">
            <w:pPr>
              <w:spacing w:after="0"/>
            </w:pPr>
          </w:p>
        </w:tc>
        <w:tc>
          <w:tcPr>
            <w:tcW w:w="0" w:type="auto"/>
            <w:noWrap/>
            <w:hideMark/>
          </w:tcPr>
          <w:p w14:paraId="04EC8212" w14:textId="77777777" w:rsidR="00EF11C4" w:rsidRPr="009B5226" w:rsidRDefault="00EF11C4" w:rsidP="00C5057B">
            <w:pPr>
              <w:spacing w:after="0"/>
            </w:pPr>
          </w:p>
        </w:tc>
        <w:tc>
          <w:tcPr>
            <w:tcW w:w="0" w:type="auto"/>
            <w:noWrap/>
            <w:hideMark/>
          </w:tcPr>
          <w:p w14:paraId="0046911C" w14:textId="77777777" w:rsidR="00EF11C4" w:rsidRPr="009B5226" w:rsidRDefault="00EF11C4" w:rsidP="00C5057B">
            <w:pPr>
              <w:spacing w:after="0"/>
            </w:pPr>
          </w:p>
        </w:tc>
        <w:tc>
          <w:tcPr>
            <w:tcW w:w="0" w:type="auto"/>
            <w:vMerge w:val="restart"/>
            <w:noWrap/>
            <w:hideMark/>
          </w:tcPr>
          <w:p w14:paraId="2E3984DD" w14:textId="77777777" w:rsidR="00EF11C4" w:rsidRPr="009B5226" w:rsidRDefault="00EF11C4" w:rsidP="00C5057B">
            <w:pPr>
              <w:spacing w:after="0"/>
            </w:pPr>
          </w:p>
        </w:tc>
      </w:tr>
      <w:tr w:rsidR="00EF11C4" w:rsidRPr="009B5226" w14:paraId="356BA2E0" w14:textId="77777777" w:rsidTr="00C5057B">
        <w:tc>
          <w:tcPr>
            <w:tcW w:w="0" w:type="auto"/>
            <w:gridSpan w:val="3"/>
            <w:vAlign w:val="center"/>
            <w:hideMark/>
          </w:tcPr>
          <w:tbl>
            <w:tblPr>
              <w:tblW w:w="21600" w:type="dxa"/>
              <w:tblCellMar>
                <w:left w:w="0" w:type="dxa"/>
                <w:right w:w="0" w:type="dxa"/>
              </w:tblCellMar>
              <w:tblLook w:val="04A0" w:firstRow="1" w:lastRow="0" w:firstColumn="1" w:lastColumn="0" w:noHBand="0" w:noVBand="1"/>
            </w:tblPr>
            <w:tblGrid>
              <w:gridCol w:w="21600"/>
            </w:tblGrid>
            <w:tr w:rsidR="00EF11C4" w:rsidRPr="009B5226" w14:paraId="304D5135" w14:textId="77777777" w:rsidTr="00C5057B">
              <w:tc>
                <w:tcPr>
                  <w:tcW w:w="0" w:type="auto"/>
                  <w:noWrap/>
                  <w:vAlign w:val="center"/>
                  <w:hideMark/>
                </w:tcPr>
                <w:p w14:paraId="01FF0AC8" w14:textId="266C3588" w:rsidR="00EF11C4" w:rsidRPr="009B5226" w:rsidRDefault="00EF11C4" w:rsidP="00271E07">
                  <w:pPr>
                    <w:spacing w:after="0"/>
                    <w:rPr>
                      <w:color w:val="365F91" w:themeColor="accent1" w:themeShade="BF"/>
                    </w:rPr>
                  </w:pPr>
                  <w:r w:rsidRPr="009B5226">
                    <w:rPr>
                      <w:color w:val="365F91" w:themeColor="accent1" w:themeShade="BF"/>
                    </w:rPr>
                    <w:t>to CLERK</w:t>
                  </w:r>
                  <w:r w:rsidRPr="009B5226">
                    <w:rPr>
                      <w:noProof/>
                      <w:color w:val="365F91" w:themeColor="accent1" w:themeShade="BF"/>
                    </w:rPr>
                    <w:drawing>
                      <wp:inline distT="0" distB="0" distL="0" distR="0" wp14:anchorId="2ADF2489" wp14:editId="4D8954CA">
                        <wp:extent cx="9525" cy="9525"/>
                        <wp:effectExtent l="0" t="0" r="0" b="0"/>
                        <wp:docPr id="14782199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21311ABA" w14:textId="77777777" w:rsidR="00EF11C4" w:rsidRPr="009B5226" w:rsidRDefault="00EF11C4" w:rsidP="00C5057B">
            <w:pPr>
              <w:spacing w:after="0"/>
              <w:rPr>
                <w:color w:val="365F91" w:themeColor="accent1" w:themeShade="BF"/>
              </w:rPr>
            </w:pPr>
          </w:p>
        </w:tc>
        <w:tc>
          <w:tcPr>
            <w:tcW w:w="0" w:type="auto"/>
            <w:vMerge/>
            <w:vAlign w:val="center"/>
            <w:hideMark/>
          </w:tcPr>
          <w:p w14:paraId="73DB0C16" w14:textId="77777777" w:rsidR="00EF11C4" w:rsidRPr="009B5226" w:rsidRDefault="00EF11C4" w:rsidP="00C5057B">
            <w:pPr>
              <w:spacing w:after="0"/>
              <w:rPr>
                <w:color w:val="365F91" w:themeColor="accent1" w:themeShade="BF"/>
              </w:rPr>
            </w:pPr>
          </w:p>
        </w:tc>
      </w:tr>
    </w:tbl>
    <w:p w14:paraId="7D544104" w14:textId="77777777" w:rsidR="00EF11C4" w:rsidRPr="009B5226" w:rsidRDefault="00EF11C4" w:rsidP="00EF11C4">
      <w:pPr>
        <w:spacing w:after="0"/>
        <w:rPr>
          <w:color w:val="365F91" w:themeColor="accent1" w:themeShade="BF"/>
        </w:rPr>
      </w:pPr>
      <w:r w:rsidRPr="009B5226">
        <w:rPr>
          <w:color w:val="365F91" w:themeColor="accent1" w:themeShade="BF"/>
        </w:rPr>
        <w:t>Hello,</w:t>
      </w:r>
    </w:p>
    <w:p w14:paraId="244F27E6" w14:textId="77777777" w:rsidR="00EF11C4" w:rsidRPr="009B5226" w:rsidRDefault="00EF11C4" w:rsidP="00EF11C4">
      <w:pPr>
        <w:spacing w:after="0"/>
        <w:rPr>
          <w:color w:val="365F91" w:themeColor="accent1" w:themeShade="BF"/>
        </w:rPr>
      </w:pPr>
      <w:r w:rsidRPr="009B5226">
        <w:rPr>
          <w:color w:val="365F91" w:themeColor="accent1" w:themeShade="BF"/>
        </w:rPr>
        <w:t>I would like to update you that Telford and Wrekin Council will be undertaking road marking works in relation to Amendment 09. The works are programmed to commence on 14th October.</w:t>
      </w:r>
    </w:p>
    <w:p w14:paraId="0BBA5655" w14:textId="77777777" w:rsidR="00EF11C4" w:rsidRPr="009B5226" w:rsidRDefault="00EF11C4" w:rsidP="00EF11C4">
      <w:pPr>
        <w:spacing w:after="0"/>
        <w:rPr>
          <w:color w:val="365F91" w:themeColor="accent1" w:themeShade="BF"/>
        </w:rPr>
      </w:pPr>
      <w:r w:rsidRPr="009B5226">
        <w:rPr>
          <w:color w:val="365F91" w:themeColor="accent1" w:themeShade="BF"/>
        </w:rPr>
        <w:t> All these works are weather dependant.</w:t>
      </w:r>
    </w:p>
    <w:p w14:paraId="068EC211" w14:textId="77777777" w:rsidR="00EF11C4" w:rsidRPr="009B5226" w:rsidRDefault="00EF11C4" w:rsidP="00EF11C4">
      <w:pPr>
        <w:spacing w:after="0"/>
        <w:rPr>
          <w:color w:val="365F91" w:themeColor="accent1" w:themeShade="BF"/>
        </w:rPr>
      </w:pPr>
      <w:r w:rsidRPr="009B5226">
        <w:rPr>
          <w:color w:val="365F91" w:themeColor="accent1" w:themeShade="BF"/>
        </w:rPr>
        <w:t> Can I ask for you to update the councillors.</w:t>
      </w:r>
    </w:p>
    <w:p w14:paraId="2DB7A8B8" w14:textId="77777777" w:rsidR="00EF11C4" w:rsidRPr="009B5226" w:rsidRDefault="00EF11C4" w:rsidP="00EF11C4">
      <w:pPr>
        <w:spacing w:after="0"/>
        <w:rPr>
          <w:color w:val="365F91" w:themeColor="accent1" w:themeShade="BF"/>
        </w:rPr>
      </w:pPr>
      <w:r w:rsidRPr="009B5226">
        <w:rPr>
          <w:color w:val="365F91" w:themeColor="accent1" w:themeShade="BF"/>
        </w:rPr>
        <w:t> If you have any questions, please contact me.</w:t>
      </w:r>
    </w:p>
    <w:p w14:paraId="79D06A90" w14:textId="77777777" w:rsidR="00EF11C4" w:rsidRPr="009B5226" w:rsidRDefault="00EF11C4" w:rsidP="00EF11C4">
      <w:pPr>
        <w:spacing w:after="0"/>
        <w:rPr>
          <w:color w:val="365F91" w:themeColor="accent1" w:themeShade="BF"/>
        </w:rPr>
      </w:pPr>
      <w:r w:rsidRPr="009B5226">
        <w:rPr>
          <w:color w:val="365F91" w:themeColor="accent1" w:themeShade="BF"/>
        </w:rPr>
        <w:t> </w:t>
      </w:r>
    </w:p>
    <w:p w14:paraId="4B9520B4" w14:textId="77777777" w:rsidR="00EF11C4" w:rsidRPr="009B5226" w:rsidRDefault="00EF11C4" w:rsidP="00EF11C4">
      <w:pPr>
        <w:spacing w:after="0"/>
        <w:rPr>
          <w:color w:val="365F91" w:themeColor="accent1" w:themeShade="BF"/>
        </w:rPr>
      </w:pPr>
      <w:r w:rsidRPr="009B5226">
        <w:rPr>
          <w:color w:val="365F91" w:themeColor="accent1" w:themeShade="BF"/>
        </w:rPr>
        <w:t>Regards</w:t>
      </w:r>
    </w:p>
    <w:p w14:paraId="3314861D" w14:textId="77777777" w:rsidR="00EF11C4" w:rsidRPr="009B5226" w:rsidRDefault="00EF11C4" w:rsidP="00EF11C4">
      <w:pPr>
        <w:spacing w:after="0"/>
        <w:rPr>
          <w:color w:val="365F91" w:themeColor="accent1" w:themeShade="BF"/>
        </w:rPr>
      </w:pPr>
      <w:r w:rsidRPr="009B5226">
        <w:rPr>
          <w:b/>
          <w:bCs/>
          <w:color w:val="365F91" w:themeColor="accent1" w:themeShade="BF"/>
        </w:rPr>
        <w:t> </w:t>
      </w:r>
    </w:p>
    <w:p w14:paraId="374AD1A5" w14:textId="77777777" w:rsidR="00EF11C4" w:rsidRPr="009B5226" w:rsidRDefault="00EF11C4" w:rsidP="00EF11C4">
      <w:pPr>
        <w:spacing w:after="0"/>
        <w:rPr>
          <w:color w:val="365F91" w:themeColor="accent1" w:themeShade="BF"/>
        </w:rPr>
      </w:pPr>
      <w:r w:rsidRPr="009B5226">
        <w:rPr>
          <w:b/>
          <w:bCs/>
          <w:color w:val="365F91" w:themeColor="accent1" w:themeShade="BF"/>
        </w:rPr>
        <w:t>Senior Traffic Engineer</w:t>
      </w:r>
    </w:p>
    <w:p w14:paraId="4C5986D9" w14:textId="77777777" w:rsidR="00EF11C4" w:rsidRPr="009B5226" w:rsidRDefault="00EF11C4" w:rsidP="00EF11C4">
      <w:pPr>
        <w:spacing w:after="0"/>
        <w:rPr>
          <w:color w:val="365F91" w:themeColor="accent1" w:themeShade="BF"/>
        </w:rPr>
      </w:pPr>
      <w:r w:rsidRPr="009B5226">
        <w:rPr>
          <w:color w:val="365F91" w:themeColor="accent1" w:themeShade="BF"/>
        </w:rPr>
        <w:t>Strategic Transport &amp; Highways Network Management</w:t>
      </w:r>
    </w:p>
    <w:p w14:paraId="21971FDB" w14:textId="77777777" w:rsidR="00EF11C4" w:rsidRPr="009B5226" w:rsidRDefault="00EF11C4" w:rsidP="00EF11C4">
      <w:pPr>
        <w:spacing w:after="0"/>
        <w:rPr>
          <w:color w:val="365F91" w:themeColor="accent1" w:themeShade="BF"/>
        </w:rPr>
      </w:pPr>
      <w:r w:rsidRPr="009B5226">
        <w:rPr>
          <w:color w:val="365F91" w:themeColor="accent1" w:themeShade="BF"/>
        </w:rPr>
        <w:t>Telford &amp; Wrekin Council</w:t>
      </w:r>
    </w:p>
    <w:p w14:paraId="3DADD30D" w14:textId="77777777" w:rsidR="00EF11C4" w:rsidRPr="009B5226" w:rsidRDefault="00EF11C4" w:rsidP="00EF11C4">
      <w:pPr>
        <w:spacing w:after="0"/>
        <w:rPr>
          <w:color w:val="365F91" w:themeColor="accent1" w:themeShade="BF"/>
        </w:rPr>
      </w:pPr>
      <w:r w:rsidRPr="009B5226">
        <w:rPr>
          <w:color w:val="365F91" w:themeColor="accent1" w:themeShade="BF"/>
        </w:rPr>
        <w:t> </w:t>
      </w:r>
    </w:p>
    <w:tbl>
      <w:tblPr>
        <w:tblW w:w="0" w:type="auto"/>
        <w:tblCellMar>
          <w:left w:w="0" w:type="dxa"/>
          <w:right w:w="0" w:type="dxa"/>
        </w:tblCellMar>
        <w:tblLook w:val="04A0" w:firstRow="1" w:lastRow="0" w:firstColumn="1" w:lastColumn="0" w:noHBand="0" w:noVBand="1"/>
      </w:tblPr>
      <w:tblGrid>
        <w:gridCol w:w="561"/>
        <w:gridCol w:w="3550"/>
      </w:tblGrid>
      <w:tr w:rsidR="00EF11C4" w:rsidRPr="009B5226" w14:paraId="7F163994" w14:textId="77777777" w:rsidTr="00C5057B">
        <w:trPr>
          <w:trHeight w:val="456"/>
        </w:trPr>
        <w:tc>
          <w:tcPr>
            <w:tcW w:w="561" w:type="dxa"/>
            <w:tcMar>
              <w:top w:w="0" w:type="dxa"/>
              <w:left w:w="108" w:type="dxa"/>
              <w:bottom w:w="0" w:type="dxa"/>
              <w:right w:w="108" w:type="dxa"/>
            </w:tcMar>
            <w:vAlign w:val="center"/>
          </w:tcPr>
          <w:p w14:paraId="50865FEE" w14:textId="77777777" w:rsidR="00EF11C4" w:rsidRPr="009B5226" w:rsidRDefault="00EF11C4" w:rsidP="00C5057B">
            <w:pPr>
              <w:spacing w:after="0"/>
            </w:pPr>
          </w:p>
        </w:tc>
        <w:tc>
          <w:tcPr>
            <w:tcW w:w="3550" w:type="dxa"/>
            <w:tcMar>
              <w:top w:w="0" w:type="dxa"/>
              <w:left w:w="108" w:type="dxa"/>
              <w:bottom w:w="0" w:type="dxa"/>
              <w:right w:w="108" w:type="dxa"/>
            </w:tcMar>
            <w:vAlign w:val="center"/>
          </w:tcPr>
          <w:p w14:paraId="4E1B0EDE" w14:textId="77777777" w:rsidR="00EF11C4" w:rsidRPr="009B5226" w:rsidRDefault="00EF11C4" w:rsidP="00C5057B">
            <w:pPr>
              <w:spacing w:after="0"/>
            </w:pPr>
          </w:p>
        </w:tc>
      </w:tr>
      <w:tr w:rsidR="00EF11C4" w:rsidRPr="009B5226" w14:paraId="29EFF793" w14:textId="77777777" w:rsidTr="00C5057B">
        <w:trPr>
          <w:trHeight w:val="420"/>
        </w:trPr>
        <w:tc>
          <w:tcPr>
            <w:tcW w:w="561" w:type="dxa"/>
            <w:tcMar>
              <w:top w:w="0" w:type="dxa"/>
              <w:left w:w="108" w:type="dxa"/>
              <w:bottom w:w="0" w:type="dxa"/>
              <w:right w:w="108" w:type="dxa"/>
            </w:tcMar>
            <w:vAlign w:val="center"/>
          </w:tcPr>
          <w:p w14:paraId="12ABE84A" w14:textId="77777777" w:rsidR="00EF11C4" w:rsidRPr="009B5226" w:rsidRDefault="00EF11C4" w:rsidP="00C5057B">
            <w:pPr>
              <w:spacing w:after="0"/>
            </w:pPr>
          </w:p>
        </w:tc>
        <w:tc>
          <w:tcPr>
            <w:tcW w:w="3550" w:type="dxa"/>
            <w:tcMar>
              <w:top w:w="0" w:type="dxa"/>
              <w:left w:w="108" w:type="dxa"/>
              <w:bottom w:w="0" w:type="dxa"/>
              <w:right w:w="108" w:type="dxa"/>
            </w:tcMar>
            <w:vAlign w:val="center"/>
          </w:tcPr>
          <w:p w14:paraId="67FB2CBB" w14:textId="77777777" w:rsidR="00EF11C4" w:rsidRPr="009B5226" w:rsidRDefault="00EF11C4" w:rsidP="00C5057B">
            <w:pPr>
              <w:spacing w:after="0"/>
            </w:pPr>
          </w:p>
        </w:tc>
      </w:tr>
    </w:tbl>
    <w:p w14:paraId="75F97C9E" w14:textId="77777777" w:rsidR="00EF11C4" w:rsidRDefault="00EF11C4" w:rsidP="00EF11C4">
      <w:pPr>
        <w:spacing w:after="0"/>
      </w:pPr>
      <w:r>
        <w:t xml:space="preserve"> </w:t>
      </w:r>
    </w:p>
    <w:p w14:paraId="7F2EBEC4" w14:textId="77777777" w:rsidR="00EF11C4" w:rsidRDefault="00EF11C4" w:rsidP="00EF11C4">
      <w:pPr>
        <w:spacing w:after="0"/>
      </w:pPr>
      <w:r>
        <w:t xml:space="preserve"> </w:t>
      </w:r>
    </w:p>
    <w:p w14:paraId="3F5971B2" w14:textId="77777777" w:rsidR="00EF11C4" w:rsidRDefault="00EF11C4" w:rsidP="00EF11C4">
      <w:pPr>
        <w:spacing w:after="0"/>
      </w:pPr>
    </w:p>
    <w:p w14:paraId="656B8351" w14:textId="77777777" w:rsidR="00EF11C4" w:rsidRDefault="00EF11C4" w:rsidP="00EF11C4">
      <w:pPr>
        <w:spacing w:after="0"/>
      </w:pPr>
    </w:p>
    <w:p w14:paraId="6899A978" w14:textId="77777777" w:rsidR="00EF11C4" w:rsidRDefault="00EF11C4" w:rsidP="00EF11C4">
      <w:pPr>
        <w:spacing w:after="0"/>
      </w:pPr>
    </w:p>
    <w:p w14:paraId="6A0741C6" w14:textId="77777777" w:rsidR="00EF11C4" w:rsidRDefault="00EF11C4" w:rsidP="00EF11C4">
      <w:pPr>
        <w:spacing w:after="0"/>
      </w:pPr>
    </w:p>
    <w:p w14:paraId="33733953" w14:textId="77777777" w:rsidR="00EF11C4" w:rsidRDefault="00EF11C4" w:rsidP="00EF11C4">
      <w:pPr>
        <w:spacing w:after="0"/>
      </w:pPr>
    </w:p>
    <w:p w14:paraId="666AEA4F" w14:textId="77777777" w:rsidR="00EF11C4" w:rsidRDefault="00EF11C4" w:rsidP="00EF11C4">
      <w:pPr>
        <w:spacing w:after="0"/>
      </w:pPr>
    </w:p>
    <w:p w14:paraId="2EABCBA4" w14:textId="77777777" w:rsidR="00EF11C4" w:rsidRDefault="00EF11C4" w:rsidP="00EF11C4">
      <w:pPr>
        <w:spacing w:after="0"/>
      </w:pPr>
    </w:p>
    <w:p w14:paraId="0FB01E7C" w14:textId="77777777" w:rsidR="00EF11C4" w:rsidRDefault="00EF11C4" w:rsidP="00EF11C4">
      <w:pPr>
        <w:spacing w:after="0"/>
      </w:pPr>
    </w:p>
    <w:p w14:paraId="728E2E98" w14:textId="77777777" w:rsidR="00EF11C4" w:rsidRDefault="00EF11C4" w:rsidP="00EF11C4">
      <w:pPr>
        <w:spacing w:after="0"/>
      </w:pPr>
    </w:p>
    <w:p w14:paraId="539E7C39" w14:textId="77777777" w:rsidR="00EF11C4" w:rsidRDefault="00EF11C4" w:rsidP="00EF11C4">
      <w:pPr>
        <w:spacing w:after="0"/>
      </w:pPr>
    </w:p>
    <w:p w14:paraId="02106C0E" w14:textId="77777777" w:rsidR="00EF11C4" w:rsidRDefault="00EF11C4" w:rsidP="00EF11C4">
      <w:pPr>
        <w:spacing w:after="0"/>
      </w:pPr>
    </w:p>
    <w:p w14:paraId="48A49ADC" w14:textId="34C253EF" w:rsidR="00CC142D" w:rsidRPr="0021656F" w:rsidRDefault="00CC142D" w:rsidP="00CC142D">
      <w:pPr>
        <w:jc w:val="both"/>
        <w:rPr>
          <w:rFonts w:cstheme="minorHAnsi"/>
          <w:b/>
          <w:bCs/>
          <w:sz w:val="16"/>
          <w:szCs w:val="16"/>
        </w:rPr>
      </w:pPr>
      <w:r w:rsidRPr="0021656F">
        <w:rPr>
          <w:rFonts w:cstheme="minorHAnsi"/>
          <w:b/>
          <w:bCs/>
          <w:color w:val="000000" w:themeColor="text1"/>
        </w:rPr>
        <w:t xml:space="preserve">         </w:t>
      </w:r>
    </w:p>
    <w:p w14:paraId="743E137F" w14:textId="77777777" w:rsidR="00CC142D" w:rsidRDefault="00CC142D">
      <w:pPr>
        <w:spacing w:after="0"/>
        <w:rPr>
          <w:b/>
          <w:sz w:val="28"/>
          <w:szCs w:val="28"/>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466"/>
      </w:tblGrid>
      <w:tr w:rsidR="00723F25" w:rsidRPr="00FD18A9" w14:paraId="1C775A9E" w14:textId="77777777" w:rsidTr="001B5480">
        <w:trPr>
          <w:tblCellSpacing w:w="15" w:type="dxa"/>
        </w:trPr>
        <w:tc>
          <w:tcPr>
            <w:tcW w:w="0" w:type="auto"/>
            <w:tcMar>
              <w:top w:w="180" w:type="dxa"/>
              <w:left w:w="0" w:type="dxa"/>
              <w:bottom w:w="180" w:type="dxa"/>
              <w:right w:w="0" w:type="dxa"/>
            </w:tcMar>
            <w:hideMark/>
          </w:tcPr>
          <w:tbl>
            <w:tblPr>
              <w:tblW w:w="0" w:type="auto"/>
              <w:jc w:val="center"/>
              <w:tblCellMar>
                <w:left w:w="0" w:type="dxa"/>
                <w:right w:w="0" w:type="dxa"/>
              </w:tblCellMar>
              <w:tblLook w:val="04A0" w:firstRow="1" w:lastRow="0" w:firstColumn="1" w:lastColumn="0" w:noHBand="0" w:noVBand="1"/>
            </w:tblPr>
            <w:tblGrid>
              <w:gridCol w:w="6"/>
            </w:tblGrid>
            <w:tr w:rsidR="00723F25" w:rsidRPr="00FD18A9" w14:paraId="08F22F1A" w14:textId="77777777" w:rsidTr="001B5480">
              <w:trPr>
                <w:jc w:val="center"/>
              </w:trPr>
              <w:tc>
                <w:tcPr>
                  <w:tcW w:w="0" w:type="auto"/>
                  <w:vAlign w:val="center"/>
                  <w:hideMark/>
                </w:tcPr>
                <w:p w14:paraId="533A91A4" w14:textId="77777777" w:rsidR="00723F25" w:rsidRPr="00FD18A9" w:rsidRDefault="00723F25" w:rsidP="001B5480">
                  <w:pPr>
                    <w:spacing w:after="0"/>
                  </w:pPr>
                </w:p>
              </w:tc>
            </w:tr>
          </w:tbl>
          <w:p w14:paraId="24B3B018" w14:textId="54B6DC09" w:rsidR="00723F25" w:rsidRPr="00FD18A9" w:rsidRDefault="00723F25" w:rsidP="001B5480">
            <w:pPr>
              <w:spacing w:after="0"/>
            </w:pPr>
          </w:p>
        </w:tc>
      </w:tr>
    </w:tbl>
    <w:p w14:paraId="522EC0CB" w14:textId="77777777" w:rsidR="00FC79CA" w:rsidRDefault="00FC79CA" w:rsidP="000A2EBA">
      <w:pPr>
        <w:spacing w:after="0"/>
        <w:rPr>
          <w:b/>
          <w:bCs/>
        </w:rPr>
      </w:pPr>
    </w:p>
    <w:p w14:paraId="7877E848" w14:textId="77777777" w:rsidR="00544B33" w:rsidRDefault="00544B33" w:rsidP="000A2EBA">
      <w:pPr>
        <w:spacing w:after="0"/>
        <w:rPr>
          <w:b/>
          <w:bCs/>
          <w:sz w:val="28"/>
          <w:szCs w:val="28"/>
        </w:rPr>
      </w:pPr>
    </w:p>
    <w:p w14:paraId="2E2570CF" w14:textId="77777777" w:rsidR="00544B33" w:rsidRDefault="00544B33" w:rsidP="000A2EBA">
      <w:pPr>
        <w:spacing w:after="0"/>
        <w:rPr>
          <w:b/>
          <w:bCs/>
          <w:sz w:val="28"/>
          <w:szCs w:val="28"/>
        </w:rPr>
      </w:pPr>
    </w:p>
    <w:p w14:paraId="6B3EAF09" w14:textId="77777777" w:rsidR="00544B33" w:rsidRDefault="00544B33" w:rsidP="000A2EBA">
      <w:pPr>
        <w:spacing w:after="0"/>
        <w:rPr>
          <w:b/>
          <w:bCs/>
          <w:sz w:val="28"/>
          <w:szCs w:val="28"/>
        </w:rPr>
      </w:pPr>
    </w:p>
    <w:p w14:paraId="1C6BB5EA" w14:textId="77777777" w:rsidR="00544B33" w:rsidRDefault="00544B33" w:rsidP="000A2EBA">
      <w:pPr>
        <w:spacing w:after="0"/>
        <w:rPr>
          <w:b/>
          <w:bCs/>
          <w:sz w:val="28"/>
          <w:szCs w:val="28"/>
        </w:rPr>
      </w:pPr>
    </w:p>
    <w:p w14:paraId="74A3C21E" w14:textId="77777777" w:rsidR="00544B33" w:rsidRDefault="00544B33" w:rsidP="000A2EBA">
      <w:pPr>
        <w:spacing w:after="0"/>
        <w:rPr>
          <w:b/>
          <w:bCs/>
          <w:sz w:val="28"/>
          <w:szCs w:val="28"/>
        </w:rPr>
      </w:pPr>
    </w:p>
    <w:p w14:paraId="425DE8D4" w14:textId="77777777" w:rsidR="00544B33" w:rsidRDefault="00544B33" w:rsidP="000A2EBA">
      <w:pPr>
        <w:spacing w:after="0"/>
        <w:rPr>
          <w:b/>
          <w:bCs/>
          <w:sz w:val="28"/>
          <w:szCs w:val="28"/>
        </w:rPr>
      </w:pPr>
    </w:p>
    <w:p w14:paraId="7AA0157B" w14:textId="77777777" w:rsidR="00271E07" w:rsidRDefault="00271E07" w:rsidP="000A2EBA">
      <w:pPr>
        <w:spacing w:after="0"/>
        <w:rPr>
          <w:b/>
          <w:bCs/>
          <w:sz w:val="28"/>
          <w:szCs w:val="28"/>
        </w:rPr>
      </w:pPr>
    </w:p>
    <w:p w14:paraId="43F993CC" w14:textId="77777777" w:rsidR="00271E07" w:rsidRDefault="00271E07" w:rsidP="000A2EBA">
      <w:pPr>
        <w:spacing w:after="0"/>
        <w:rPr>
          <w:b/>
          <w:bCs/>
          <w:sz w:val="28"/>
          <w:szCs w:val="28"/>
        </w:rPr>
      </w:pPr>
    </w:p>
    <w:p w14:paraId="37083D56" w14:textId="6A651C3F" w:rsidR="00FC79CA" w:rsidRDefault="00FC79CA" w:rsidP="000A2EBA">
      <w:pPr>
        <w:spacing w:after="0"/>
        <w:rPr>
          <w:b/>
          <w:bCs/>
          <w:sz w:val="28"/>
          <w:szCs w:val="28"/>
        </w:rPr>
      </w:pPr>
      <w:r w:rsidRPr="00FC79CA">
        <w:rPr>
          <w:b/>
          <w:bCs/>
          <w:sz w:val="28"/>
          <w:szCs w:val="28"/>
        </w:rPr>
        <w:lastRenderedPageBreak/>
        <w:t>Appendix 2</w:t>
      </w:r>
    </w:p>
    <w:p w14:paraId="2404F846" w14:textId="4E86DA29" w:rsidR="00544B33" w:rsidRPr="00FC79CA" w:rsidRDefault="00544B33" w:rsidP="000A2EBA">
      <w:pPr>
        <w:spacing w:after="0"/>
        <w:rPr>
          <w:b/>
          <w:bCs/>
          <w:sz w:val="28"/>
          <w:szCs w:val="28"/>
        </w:rPr>
      </w:pPr>
      <w:r>
        <w:rPr>
          <w:b/>
          <w:bCs/>
          <w:sz w:val="28"/>
          <w:szCs w:val="28"/>
        </w:rPr>
        <w:t>Item</w:t>
      </w:r>
      <w:r w:rsidR="00271E07">
        <w:rPr>
          <w:b/>
          <w:bCs/>
          <w:sz w:val="28"/>
          <w:szCs w:val="28"/>
        </w:rPr>
        <w:t xml:space="preserve"> 25/178</w:t>
      </w:r>
    </w:p>
    <w:p w14:paraId="19205C10" w14:textId="77777777" w:rsidR="00EF11C4" w:rsidRDefault="00DC6178" w:rsidP="00EF11C4">
      <w:pPr>
        <w:spacing w:after="0"/>
        <w:rPr>
          <w:b/>
          <w:bCs/>
          <w:sz w:val="28"/>
          <w:szCs w:val="28"/>
        </w:rPr>
      </w:pPr>
      <w:r>
        <w:rPr>
          <w:noProof/>
          <w14:ligatures w14:val="standardContextual"/>
        </w:rPr>
        <w:t xml:space="preserve"> </w:t>
      </w:r>
      <w:r w:rsidR="00EF11C4" w:rsidRPr="004F15A6">
        <w:rPr>
          <w:b/>
          <w:bCs/>
          <w:sz w:val="28"/>
          <w:szCs w:val="28"/>
        </w:rPr>
        <w:t>SID Statistics</w:t>
      </w:r>
      <w:r w:rsidR="00EF11C4">
        <w:rPr>
          <w:b/>
          <w:bCs/>
          <w:sz w:val="28"/>
          <w:szCs w:val="28"/>
        </w:rPr>
        <w:t xml:space="preserve"> October 2025</w:t>
      </w:r>
    </w:p>
    <w:p w14:paraId="097889A3" w14:textId="77777777" w:rsidR="00EF11C4" w:rsidRDefault="00EF11C4" w:rsidP="00EF11C4">
      <w:pPr>
        <w:spacing w:after="0"/>
      </w:pPr>
      <w:proofErr w:type="spellStart"/>
      <w:r w:rsidRPr="003A0ED1">
        <w:rPr>
          <w:b/>
          <w:bCs/>
          <w:highlight w:val="yellow"/>
        </w:rPr>
        <w:t>Xxxx</w:t>
      </w:r>
      <w:proofErr w:type="spellEnd"/>
      <w:r>
        <w:rPr>
          <w:b/>
          <w:bCs/>
        </w:rPr>
        <w:t xml:space="preserve"> </w:t>
      </w:r>
      <w:r w:rsidRPr="003A0ED1">
        <w:t>indicates most recent data</w:t>
      </w:r>
    </w:p>
    <w:p w14:paraId="7044F20D" w14:textId="77777777" w:rsidR="00EF11C4" w:rsidRDefault="00EF11C4" w:rsidP="00EF11C4">
      <w:pPr>
        <w:spacing w:after="0"/>
        <w:rPr>
          <w:b/>
          <w:bCs/>
          <w:u w:val="single"/>
        </w:rPr>
      </w:pPr>
    </w:p>
    <w:p w14:paraId="2006D3A3" w14:textId="77777777" w:rsidR="00EF11C4" w:rsidRPr="00942E0D" w:rsidRDefault="00EF11C4" w:rsidP="00EF11C4">
      <w:pPr>
        <w:spacing w:after="0"/>
        <w:rPr>
          <w:b/>
          <w:bCs/>
          <w:u w:val="single"/>
        </w:rPr>
      </w:pPr>
      <w:proofErr w:type="spellStart"/>
      <w:r w:rsidRPr="00942E0D">
        <w:rPr>
          <w:b/>
          <w:bCs/>
          <w:u w:val="single"/>
        </w:rPr>
        <w:t>Shawbirch</w:t>
      </w:r>
      <w:proofErr w:type="spellEnd"/>
      <w:r w:rsidRPr="00942E0D">
        <w:rPr>
          <w:b/>
          <w:bCs/>
          <w:u w:val="single"/>
        </w:rPr>
        <w:t xml:space="preserve">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11"/>
        <w:gridCol w:w="977"/>
        <w:gridCol w:w="1267"/>
        <w:gridCol w:w="1257"/>
        <w:gridCol w:w="3204"/>
      </w:tblGrid>
      <w:tr w:rsidR="00EF11C4" w14:paraId="2D795B25" w14:textId="77777777" w:rsidTr="00C5057B">
        <w:tc>
          <w:tcPr>
            <w:tcW w:w="2311" w:type="dxa"/>
          </w:tcPr>
          <w:p w14:paraId="40F1D1E2"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77" w:type="dxa"/>
          </w:tcPr>
          <w:p w14:paraId="180D9163"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267" w:type="dxa"/>
          </w:tcPr>
          <w:p w14:paraId="5B8F44FA"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257" w:type="dxa"/>
          </w:tcPr>
          <w:p w14:paraId="225605A3"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 xml:space="preserve">Daily average </w:t>
            </w:r>
          </w:p>
        </w:tc>
        <w:tc>
          <w:tcPr>
            <w:tcW w:w="3204" w:type="dxa"/>
          </w:tcPr>
          <w:p w14:paraId="5922F762"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14:paraId="6C8AF614" w14:textId="77777777" w:rsidTr="00C5057B">
        <w:tc>
          <w:tcPr>
            <w:tcW w:w="2311" w:type="dxa"/>
          </w:tcPr>
          <w:p w14:paraId="23AA6D8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17/3/25 – 30/3/25</w:t>
            </w:r>
          </w:p>
        </w:tc>
        <w:tc>
          <w:tcPr>
            <w:tcW w:w="977" w:type="dxa"/>
          </w:tcPr>
          <w:p w14:paraId="5C390B77"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14</w:t>
            </w:r>
          </w:p>
        </w:tc>
        <w:tc>
          <w:tcPr>
            <w:tcW w:w="1267" w:type="dxa"/>
          </w:tcPr>
          <w:p w14:paraId="1379C74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16,269</w:t>
            </w:r>
          </w:p>
        </w:tc>
        <w:tc>
          <w:tcPr>
            <w:tcW w:w="1257" w:type="dxa"/>
          </w:tcPr>
          <w:p w14:paraId="41DD8EC2"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1,162</w:t>
            </w:r>
          </w:p>
        </w:tc>
        <w:tc>
          <w:tcPr>
            <w:tcW w:w="3204" w:type="dxa"/>
          </w:tcPr>
          <w:p w14:paraId="6BBA7E44"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80,750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31.1 &amp; 30.9 mph</w:t>
            </w:r>
          </w:p>
        </w:tc>
      </w:tr>
      <w:tr w:rsidR="00EF11C4" w14:paraId="11463A93" w14:textId="77777777" w:rsidTr="00C5057B">
        <w:tc>
          <w:tcPr>
            <w:tcW w:w="2311" w:type="dxa"/>
          </w:tcPr>
          <w:p w14:paraId="2A0F5561"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27/5/25 – 8/6/25</w:t>
            </w:r>
          </w:p>
        </w:tc>
        <w:tc>
          <w:tcPr>
            <w:tcW w:w="977" w:type="dxa"/>
          </w:tcPr>
          <w:p w14:paraId="294B244F"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42BCBBC6"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13,347</w:t>
            </w:r>
          </w:p>
        </w:tc>
        <w:tc>
          <w:tcPr>
            <w:tcW w:w="1257" w:type="dxa"/>
          </w:tcPr>
          <w:p w14:paraId="5D7C62EF"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1,027</w:t>
            </w:r>
          </w:p>
        </w:tc>
        <w:tc>
          <w:tcPr>
            <w:tcW w:w="3204" w:type="dxa"/>
          </w:tcPr>
          <w:p w14:paraId="07EC5A06"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71,250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31.4mph </w:t>
            </w:r>
          </w:p>
        </w:tc>
      </w:tr>
    </w:tbl>
    <w:p w14:paraId="4E41DB30" w14:textId="77777777" w:rsidR="00EF11C4" w:rsidRDefault="00EF11C4" w:rsidP="00EF11C4">
      <w:pPr>
        <w:spacing w:after="0"/>
      </w:pPr>
    </w:p>
    <w:p w14:paraId="4F82ACB5" w14:textId="77777777" w:rsidR="00EF11C4" w:rsidRPr="00942E0D" w:rsidRDefault="00EF11C4" w:rsidP="00EF11C4">
      <w:pPr>
        <w:spacing w:after="0"/>
        <w:rPr>
          <w:b/>
          <w:bCs/>
          <w:u w:val="single"/>
        </w:rPr>
      </w:pPr>
      <w:proofErr w:type="spellStart"/>
      <w:r w:rsidRPr="00942E0D">
        <w:rPr>
          <w:b/>
          <w:bCs/>
          <w:u w:val="single"/>
        </w:rPr>
        <w:t>Shawbirch</w:t>
      </w:r>
      <w:proofErr w:type="spellEnd"/>
      <w:r w:rsidRPr="00942E0D">
        <w:rPr>
          <w:b/>
          <w:bCs/>
          <w:u w:val="single"/>
        </w:rPr>
        <w:t xml:space="preserve">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272"/>
        <w:gridCol w:w="969"/>
        <w:gridCol w:w="1314"/>
        <w:gridCol w:w="1326"/>
        <w:gridCol w:w="3135"/>
      </w:tblGrid>
      <w:tr w:rsidR="00EF11C4" w:rsidRPr="00F079A7" w14:paraId="0DC16F2E" w14:textId="77777777" w:rsidTr="00C5057B">
        <w:tc>
          <w:tcPr>
            <w:tcW w:w="2272" w:type="dxa"/>
          </w:tcPr>
          <w:p w14:paraId="632887A6"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69" w:type="dxa"/>
          </w:tcPr>
          <w:p w14:paraId="24E8DABA"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314" w:type="dxa"/>
          </w:tcPr>
          <w:p w14:paraId="141BC8DF"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326" w:type="dxa"/>
          </w:tcPr>
          <w:p w14:paraId="08F5C870"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 xml:space="preserve">Daily average </w:t>
            </w:r>
          </w:p>
        </w:tc>
        <w:tc>
          <w:tcPr>
            <w:tcW w:w="3135" w:type="dxa"/>
          </w:tcPr>
          <w:p w14:paraId="581737B8"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rsidRPr="00F079A7" w14:paraId="0DFA67EF" w14:textId="77777777" w:rsidTr="00C5057B">
        <w:tc>
          <w:tcPr>
            <w:tcW w:w="2272" w:type="dxa"/>
          </w:tcPr>
          <w:p w14:paraId="50D2E95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4/3/25 - 16/3/25</w:t>
            </w:r>
          </w:p>
        </w:tc>
        <w:tc>
          <w:tcPr>
            <w:tcW w:w="969" w:type="dxa"/>
          </w:tcPr>
          <w:p w14:paraId="464D855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314" w:type="dxa"/>
          </w:tcPr>
          <w:p w14:paraId="27014E4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11,861</w:t>
            </w:r>
          </w:p>
        </w:tc>
        <w:tc>
          <w:tcPr>
            <w:tcW w:w="1326" w:type="dxa"/>
          </w:tcPr>
          <w:p w14:paraId="78257E77"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912</w:t>
            </w:r>
          </w:p>
        </w:tc>
        <w:tc>
          <w:tcPr>
            <w:tcW w:w="3135" w:type="dxa"/>
          </w:tcPr>
          <w:p w14:paraId="517198A9"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55,000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speed 31.9mph </w:t>
            </w:r>
          </w:p>
        </w:tc>
      </w:tr>
      <w:tr w:rsidR="00EF11C4" w:rsidRPr="00F079A7" w14:paraId="32A1908A" w14:textId="77777777" w:rsidTr="00C5057B">
        <w:tc>
          <w:tcPr>
            <w:tcW w:w="2272" w:type="dxa"/>
          </w:tcPr>
          <w:p w14:paraId="5A71FBD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10/6/25 – 22/6/25</w:t>
            </w:r>
          </w:p>
        </w:tc>
        <w:tc>
          <w:tcPr>
            <w:tcW w:w="969" w:type="dxa"/>
          </w:tcPr>
          <w:p w14:paraId="61D6390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314" w:type="dxa"/>
          </w:tcPr>
          <w:p w14:paraId="72575D12"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14,239</w:t>
            </w:r>
          </w:p>
        </w:tc>
        <w:tc>
          <w:tcPr>
            <w:tcW w:w="1326" w:type="dxa"/>
          </w:tcPr>
          <w:p w14:paraId="1C9A61F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1,093</w:t>
            </w:r>
          </w:p>
        </w:tc>
        <w:tc>
          <w:tcPr>
            <w:tcW w:w="3135" w:type="dxa"/>
          </w:tcPr>
          <w:p w14:paraId="69AD2642"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52,300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speed 32.6mph</w:t>
            </w:r>
          </w:p>
        </w:tc>
      </w:tr>
      <w:tr w:rsidR="00EF11C4" w:rsidRPr="00F079A7" w14:paraId="58E3C963" w14:textId="77777777" w:rsidTr="00C5057B">
        <w:tc>
          <w:tcPr>
            <w:tcW w:w="2272" w:type="dxa"/>
          </w:tcPr>
          <w:p w14:paraId="7B32BA72"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1/9/25 – 14/9/25</w:t>
            </w:r>
          </w:p>
        </w:tc>
        <w:tc>
          <w:tcPr>
            <w:tcW w:w="969" w:type="dxa"/>
          </w:tcPr>
          <w:p w14:paraId="6427B015"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13</w:t>
            </w:r>
          </w:p>
        </w:tc>
        <w:tc>
          <w:tcPr>
            <w:tcW w:w="1314" w:type="dxa"/>
          </w:tcPr>
          <w:p w14:paraId="619AFB74"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12,138</w:t>
            </w:r>
          </w:p>
        </w:tc>
        <w:tc>
          <w:tcPr>
            <w:tcW w:w="1326" w:type="dxa"/>
          </w:tcPr>
          <w:p w14:paraId="11AD8B94" w14:textId="77777777" w:rsidR="00EF11C4" w:rsidRPr="00544B33" w:rsidRDefault="00EF11C4" w:rsidP="00C5057B">
            <w:pPr>
              <w:rPr>
                <w:rFonts w:asciiTheme="majorHAnsi" w:hAnsiTheme="majorHAnsi" w:cstheme="majorHAnsi"/>
              </w:rPr>
            </w:pPr>
            <w:r w:rsidRPr="00544B33">
              <w:rPr>
                <w:rFonts w:asciiTheme="majorHAnsi" w:hAnsiTheme="majorHAnsi" w:cstheme="majorHAnsi"/>
                <w:highlight w:val="yellow"/>
              </w:rPr>
              <w:t>933</w:t>
            </w:r>
          </w:p>
        </w:tc>
        <w:tc>
          <w:tcPr>
            <w:tcW w:w="3135" w:type="dxa"/>
          </w:tcPr>
          <w:p w14:paraId="49D05899" w14:textId="77777777" w:rsidR="00EF11C4" w:rsidRPr="00544B33" w:rsidRDefault="00EF11C4" w:rsidP="00C5057B">
            <w:pPr>
              <w:rPr>
                <w:rFonts w:asciiTheme="majorHAnsi" w:hAnsiTheme="majorHAnsi" w:cstheme="majorHAnsi"/>
              </w:rPr>
            </w:pPr>
          </w:p>
        </w:tc>
      </w:tr>
    </w:tbl>
    <w:p w14:paraId="35B1B2B5" w14:textId="77777777" w:rsidR="00EF11C4" w:rsidRPr="00F079A7" w:rsidRDefault="00EF11C4" w:rsidP="00EF11C4">
      <w:pPr>
        <w:spacing w:after="0"/>
        <w:rPr>
          <w:rFonts w:asciiTheme="majorHAnsi" w:hAnsiTheme="majorHAnsi" w:cstheme="majorHAnsi"/>
        </w:rPr>
      </w:pPr>
      <w:r w:rsidRPr="00F079A7">
        <w:rPr>
          <w:rFonts w:asciiTheme="majorHAnsi" w:hAnsiTheme="majorHAnsi" w:cstheme="majorHAnsi"/>
        </w:rPr>
        <w:t xml:space="preserve"> </w:t>
      </w:r>
    </w:p>
    <w:p w14:paraId="7D219820" w14:textId="77777777" w:rsidR="00EF11C4" w:rsidRPr="00942E0D" w:rsidRDefault="00EF11C4" w:rsidP="00EF11C4">
      <w:pPr>
        <w:spacing w:after="0"/>
        <w:rPr>
          <w:b/>
          <w:bCs/>
          <w:u w:val="single"/>
        </w:rPr>
      </w:pPr>
      <w:r w:rsidRPr="00942E0D">
        <w:rPr>
          <w:b/>
          <w:bCs/>
          <w:u w:val="single"/>
        </w:rPr>
        <w:t xml:space="preserve">Wellington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311"/>
        <w:gridCol w:w="977"/>
        <w:gridCol w:w="1267"/>
        <w:gridCol w:w="1391"/>
        <w:gridCol w:w="3070"/>
      </w:tblGrid>
      <w:tr w:rsidR="00EF11C4" w:rsidRPr="00F079A7" w14:paraId="4E3981D3" w14:textId="77777777" w:rsidTr="00C5057B">
        <w:tc>
          <w:tcPr>
            <w:tcW w:w="2311" w:type="dxa"/>
          </w:tcPr>
          <w:p w14:paraId="0CD603AE"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77" w:type="dxa"/>
          </w:tcPr>
          <w:p w14:paraId="0957EE06"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267" w:type="dxa"/>
          </w:tcPr>
          <w:p w14:paraId="0D531E6B"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391" w:type="dxa"/>
          </w:tcPr>
          <w:p w14:paraId="48C2B83A"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 xml:space="preserve">Daily average </w:t>
            </w:r>
          </w:p>
        </w:tc>
        <w:tc>
          <w:tcPr>
            <w:tcW w:w="3070" w:type="dxa"/>
          </w:tcPr>
          <w:p w14:paraId="71225C3D"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rsidRPr="00F079A7" w14:paraId="33BB5645" w14:textId="77777777" w:rsidTr="00C5057B">
        <w:tc>
          <w:tcPr>
            <w:tcW w:w="2311" w:type="dxa"/>
          </w:tcPr>
          <w:p w14:paraId="0F366AA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27/1/25-2/2/25</w:t>
            </w:r>
          </w:p>
        </w:tc>
        <w:tc>
          <w:tcPr>
            <w:tcW w:w="977" w:type="dxa"/>
          </w:tcPr>
          <w:p w14:paraId="35A52FF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1D2E57F9"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10,415</w:t>
            </w:r>
          </w:p>
        </w:tc>
        <w:tc>
          <w:tcPr>
            <w:tcW w:w="1391" w:type="dxa"/>
          </w:tcPr>
          <w:p w14:paraId="15F1B03E"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801</w:t>
            </w:r>
          </w:p>
        </w:tc>
        <w:tc>
          <w:tcPr>
            <w:tcW w:w="3070" w:type="dxa"/>
          </w:tcPr>
          <w:p w14:paraId="74030A9E" w14:textId="77777777" w:rsidR="00EF11C4" w:rsidRPr="00544B33" w:rsidRDefault="00EF11C4" w:rsidP="00C5057B">
            <w:pPr>
              <w:rPr>
                <w:rFonts w:asciiTheme="majorHAnsi" w:hAnsiTheme="majorHAnsi" w:cstheme="majorHAnsi"/>
                <w:highlight w:val="yellow"/>
              </w:rPr>
            </w:pPr>
          </w:p>
        </w:tc>
      </w:tr>
      <w:tr w:rsidR="00EF11C4" w:rsidRPr="00F079A7" w14:paraId="354A25EC" w14:textId="77777777" w:rsidTr="00C5057B">
        <w:tc>
          <w:tcPr>
            <w:tcW w:w="2311" w:type="dxa"/>
          </w:tcPr>
          <w:p w14:paraId="34E96D1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1/4/25 – 13/4/25</w:t>
            </w:r>
          </w:p>
        </w:tc>
        <w:tc>
          <w:tcPr>
            <w:tcW w:w="977" w:type="dxa"/>
          </w:tcPr>
          <w:p w14:paraId="7A0B8F0E"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287BFBA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9,854</w:t>
            </w:r>
          </w:p>
        </w:tc>
        <w:tc>
          <w:tcPr>
            <w:tcW w:w="1391" w:type="dxa"/>
          </w:tcPr>
          <w:p w14:paraId="37722157"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758</w:t>
            </w:r>
          </w:p>
        </w:tc>
        <w:tc>
          <w:tcPr>
            <w:tcW w:w="3070" w:type="dxa"/>
          </w:tcPr>
          <w:p w14:paraId="3075E11F" w14:textId="77777777" w:rsidR="00EF11C4" w:rsidRPr="00544B33" w:rsidRDefault="00EF11C4" w:rsidP="00C5057B">
            <w:pPr>
              <w:rPr>
                <w:rFonts w:asciiTheme="majorHAnsi" w:hAnsiTheme="majorHAnsi" w:cstheme="majorHAnsi"/>
                <w:highlight w:val="yellow"/>
              </w:rPr>
            </w:pPr>
          </w:p>
        </w:tc>
      </w:tr>
      <w:tr w:rsidR="00EF11C4" w:rsidRPr="00F079A7" w14:paraId="55B82944" w14:textId="77777777" w:rsidTr="00C5057B">
        <w:tc>
          <w:tcPr>
            <w:tcW w:w="2311" w:type="dxa"/>
          </w:tcPr>
          <w:p w14:paraId="789DA965"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8/7/25 – 20/7/25</w:t>
            </w:r>
          </w:p>
        </w:tc>
        <w:tc>
          <w:tcPr>
            <w:tcW w:w="977" w:type="dxa"/>
          </w:tcPr>
          <w:p w14:paraId="53787FA7"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50C5FC2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11,600</w:t>
            </w:r>
          </w:p>
        </w:tc>
        <w:tc>
          <w:tcPr>
            <w:tcW w:w="1391" w:type="dxa"/>
          </w:tcPr>
          <w:p w14:paraId="5667B092"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892</w:t>
            </w:r>
          </w:p>
        </w:tc>
        <w:tc>
          <w:tcPr>
            <w:tcW w:w="3070" w:type="dxa"/>
          </w:tcPr>
          <w:p w14:paraId="62EDBEA8" w14:textId="77777777" w:rsidR="00EF11C4" w:rsidRPr="00544B33" w:rsidRDefault="00EF11C4" w:rsidP="00C5057B">
            <w:pPr>
              <w:rPr>
                <w:rFonts w:asciiTheme="majorHAnsi" w:hAnsiTheme="majorHAnsi" w:cstheme="majorHAnsi"/>
              </w:rPr>
            </w:pPr>
          </w:p>
        </w:tc>
      </w:tr>
      <w:tr w:rsidR="00EF11C4" w:rsidRPr="00F079A7" w14:paraId="30D4F4A3" w14:textId="77777777" w:rsidTr="00C5057B">
        <w:tc>
          <w:tcPr>
            <w:tcW w:w="2311" w:type="dxa"/>
          </w:tcPr>
          <w:p w14:paraId="151407AC"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16/9/25 – 28/9/25</w:t>
            </w:r>
          </w:p>
        </w:tc>
        <w:tc>
          <w:tcPr>
            <w:tcW w:w="977" w:type="dxa"/>
          </w:tcPr>
          <w:p w14:paraId="3C770F87"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13</w:t>
            </w:r>
          </w:p>
        </w:tc>
        <w:tc>
          <w:tcPr>
            <w:tcW w:w="1267" w:type="dxa"/>
          </w:tcPr>
          <w:p w14:paraId="3E9B70CE"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9,381</w:t>
            </w:r>
          </w:p>
        </w:tc>
        <w:tc>
          <w:tcPr>
            <w:tcW w:w="1391" w:type="dxa"/>
          </w:tcPr>
          <w:p w14:paraId="6C43629A"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721</w:t>
            </w:r>
          </w:p>
        </w:tc>
        <w:tc>
          <w:tcPr>
            <w:tcW w:w="3070" w:type="dxa"/>
          </w:tcPr>
          <w:p w14:paraId="702AB0FE" w14:textId="77777777" w:rsidR="00EF11C4" w:rsidRPr="00544B33" w:rsidRDefault="00EF11C4" w:rsidP="00C5057B">
            <w:pPr>
              <w:rPr>
                <w:rFonts w:asciiTheme="majorHAnsi" w:hAnsiTheme="majorHAnsi" w:cstheme="majorHAnsi"/>
                <w:highlight w:val="yellow"/>
              </w:rPr>
            </w:pPr>
          </w:p>
        </w:tc>
      </w:tr>
    </w:tbl>
    <w:p w14:paraId="74B9EE7F" w14:textId="77777777" w:rsidR="00EF11C4" w:rsidRPr="00F079A7" w:rsidRDefault="00EF11C4" w:rsidP="00EF11C4">
      <w:pPr>
        <w:spacing w:after="0"/>
        <w:rPr>
          <w:rFonts w:asciiTheme="majorHAnsi" w:hAnsiTheme="majorHAnsi" w:cstheme="majorHAnsi"/>
        </w:rPr>
      </w:pPr>
    </w:p>
    <w:p w14:paraId="1BFF83D0" w14:textId="77777777" w:rsidR="00EF11C4" w:rsidRPr="00942E0D" w:rsidRDefault="00EF11C4" w:rsidP="00EF11C4">
      <w:pPr>
        <w:spacing w:after="0"/>
        <w:rPr>
          <w:b/>
          <w:bCs/>
          <w:u w:val="single"/>
        </w:rPr>
      </w:pPr>
      <w:r w:rsidRPr="00942E0D">
        <w:rPr>
          <w:b/>
          <w:bCs/>
          <w:u w:val="single"/>
        </w:rPr>
        <w:t xml:space="preserve">Wellington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01"/>
        <w:gridCol w:w="978"/>
        <w:gridCol w:w="1268"/>
        <w:gridCol w:w="1393"/>
        <w:gridCol w:w="3076"/>
      </w:tblGrid>
      <w:tr w:rsidR="00EF11C4" w14:paraId="0E8ADA05" w14:textId="77777777" w:rsidTr="00C5057B">
        <w:tc>
          <w:tcPr>
            <w:tcW w:w="2301" w:type="dxa"/>
          </w:tcPr>
          <w:p w14:paraId="347077D6"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78" w:type="dxa"/>
          </w:tcPr>
          <w:p w14:paraId="59B22C33"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268" w:type="dxa"/>
          </w:tcPr>
          <w:p w14:paraId="23568A1A"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393" w:type="dxa"/>
          </w:tcPr>
          <w:p w14:paraId="49FCDEA9"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 xml:space="preserve">Daily average </w:t>
            </w:r>
          </w:p>
        </w:tc>
        <w:tc>
          <w:tcPr>
            <w:tcW w:w="3076" w:type="dxa"/>
          </w:tcPr>
          <w:p w14:paraId="04F6E3B9"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14:paraId="28D7A06A" w14:textId="77777777" w:rsidTr="00C5057B">
        <w:tc>
          <w:tcPr>
            <w:tcW w:w="2301" w:type="dxa"/>
          </w:tcPr>
          <w:p w14:paraId="7FDAB2ED"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7/1/25 – 19/1/25</w:t>
            </w:r>
          </w:p>
        </w:tc>
        <w:tc>
          <w:tcPr>
            <w:tcW w:w="978" w:type="dxa"/>
          </w:tcPr>
          <w:p w14:paraId="040F2862"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8" w:type="dxa"/>
          </w:tcPr>
          <w:p w14:paraId="548CFBD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1,887</w:t>
            </w:r>
          </w:p>
        </w:tc>
        <w:tc>
          <w:tcPr>
            <w:tcW w:w="1393" w:type="dxa"/>
          </w:tcPr>
          <w:p w14:paraId="3FA712F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145</w:t>
            </w:r>
          </w:p>
        </w:tc>
        <w:tc>
          <w:tcPr>
            <w:tcW w:w="3076" w:type="dxa"/>
          </w:tcPr>
          <w:p w14:paraId="078F8B17" w14:textId="77777777" w:rsidR="00EF11C4" w:rsidRPr="00544B33" w:rsidRDefault="00EF11C4" w:rsidP="00C5057B">
            <w:pPr>
              <w:rPr>
                <w:rFonts w:asciiTheme="majorHAnsi" w:hAnsiTheme="majorHAnsi" w:cstheme="majorHAnsi"/>
                <w:highlight w:val="yellow"/>
              </w:rPr>
            </w:pPr>
          </w:p>
        </w:tc>
      </w:tr>
      <w:tr w:rsidR="00EF11C4" w14:paraId="66488856" w14:textId="77777777" w:rsidTr="00C5057B">
        <w:tc>
          <w:tcPr>
            <w:tcW w:w="2301" w:type="dxa"/>
          </w:tcPr>
          <w:p w14:paraId="7331B8AE"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24/6/25 – 6/7/25</w:t>
            </w:r>
          </w:p>
        </w:tc>
        <w:tc>
          <w:tcPr>
            <w:tcW w:w="978" w:type="dxa"/>
          </w:tcPr>
          <w:p w14:paraId="5586D19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8" w:type="dxa"/>
          </w:tcPr>
          <w:p w14:paraId="30225FF3"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4,044</w:t>
            </w:r>
          </w:p>
        </w:tc>
        <w:tc>
          <w:tcPr>
            <w:tcW w:w="1393" w:type="dxa"/>
          </w:tcPr>
          <w:p w14:paraId="31C7B09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311</w:t>
            </w:r>
          </w:p>
        </w:tc>
        <w:tc>
          <w:tcPr>
            <w:tcW w:w="3076" w:type="dxa"/>
          </w:tcPr>
          <w:p w14:paraId="54CD627F" w14:textId="77777777" w:rsidR="00EF11C4" w:rsidRPr="00544B33" w:rsidRDefault="00EF11C4" w:rsidP="00C5057B">
            <w:pPr>
              <w:rPr>
                <w:rFonts w:asciiTheme="majorHAnsi" w:hAnsiTheme="majorHAnsi" w:cstheme="majorHAnsi"/>
                <w:highlight w:val="yellow"/>
              </w:rPr>
            </w:pPr>
          </w:p>
        </w:tc>
      </w:tr>
      <w:tr w:rsidR="00EF11C4" w14:paraId="02E41D39" w14:textId="77777777" w:rsidTr="00C5057B">
        <w:tc>
          <w:tcPr>
            <w:tcW w:w="2301" w:type="dxa"/>
          </w:tcPr>
          <w:p w14:paraId="07A3422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19/8/25 – 31/8/25</w:t>
            </w:r>
          </w:p>
        </w:tc>
        <w:tc>
          <w:tcPr>
            <w:tcW w:w="978" w:type="dxa"/>
          </w:tcPr>
          <w:p w14:paraId="1D2DB62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8" w:type="dxa"/>
          </w:tcPr>
          <w:p w14:paraId="7DB0A8F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4,863</w:t>
            </w:r>
          </w:p>
        </w:tc>
        <w:tc>
          <w:tcPr>
            <w:tcW w:w="1393" w:type="dxa"/>
          </w:tcPr>
          <w:p w14:paraId="7D4DEBAE"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376</w:t>
            </w:r>
          </w:p>
        </w:tc>
        <w:tc>
          <w:tcPr>
            <w:tcW w:w="3076" w:type="dxa"/>
          </w:tcPr>
          <w:p w14:paraId="31577304"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37,320 vehicles;85</w:t>
            </w:r>
            <w:r w:rsidRPr="00544B33">
              <w:rPr>
                <w:rFonts w:asciiTheme="majorHAnsi" w:hAnsiTheme="majorHAnsi" w:cstheme="majorHAnsi"/>
                <w:vertAlign w:val="superscript"/>
              </w:rPr>
              <w:t>th</w:t>
            </w:r>
            <w:r w:rsidRPr="00544B33">
              <w:rPr>
                <w:rFonts w:asciiTheme="majorHAnsi" w:hAnsiTheme="majorHAnsi" w:cstheme="majorHAnsi"/>
              </w:rPr>
              <w:t xml:space="preserve"> percentile 29.9mph</w:t>
            </w:r>
          </w:p>
        </w:tc>
      </w:tr>
    </w:tbl>
    <w:p w14:paraId="0441D31A" w14:textId="77777777" w:rsidR="00EF11C4" w:rsidRDefault="00EF11C4" w:rsidP="00EF11C4">
      <w:pPr>
        <w:spacing w:after="0"/>
        <w:rPr>
          <w:b/>
          <w:bCs/>
          <w:u w:val="single"/>
        </w:rPr>
      </w:pPr>
    </w:p>
    <w:p w14:paraId="6C4C332F" w14:textId="77777777" w:rsidR="00EF11C4" w:rsidRPr="00942E0D" w:rsidRDefault="00EF11C4" w:rsidP="00EF11C4">
      <w:pPr>
        <w:spacing w:after="0"/>
        <w:rPr>
          <w:b/>
          <w:bCs/>
          <w:u w:val="single"/>
        </w:rPr>
      </w:pPr>
      <w:r w:rsidRPr="00942E0D">
        <w:rPr>
          <w:b/>
          <w:bCs/>
          <w:u w:val="single"/>
        </w:rPr>
        <w:t xml:space="preserve">Station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307"/>
        <w:gridCol w:w="978"/>
        <w:gridCol w:w="1267"/>
        <w:gridCol w:w="1392"/>
        <w:gridCol w:w="3072"/>
      </w:tblGrid>
      <w:tr w:rsidR="00EF11C4" w14:paraId="4AC3668E" w14:textId="77777777" w:rsidTr="00C5057B">
        <w:tc>
          <w:tcPr>
            <w:tcW w:w="2307" w:type="dxa"/>
          </w:tcPr>
          <w:p w14:paraId="42547F63"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78" w:type="dxa"/>
          </w:tcPr>
          <w:p w14:paraId="3EA7C41E"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267" w:type="dxa"/>
          </w:tcPr>
          <w:p w14:paraId="451B93DB"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392" w:type="dxa"/>
          </w:tcPr>
          <w:p w14:paraId="4E04140C"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 xml:space="preserve">Daily average </w:t>
            </w:r>
          </w:p>
        </w:tc>
        <w:tc>
          <w:tcPr>
            <w:tcW w:w="3072" w:type="dxa"/>
          </w:tcPr>
          <w:p w14:paraId="0D81E1E2"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14:paraId="45922620" w14:textId="77777777" w:rsidTr="00C5057B">
        <w:tc>
          <w:tcPr>
            <w:tcW w:w="2307" w:type="dxa"/>
          </w:tcPr>
          <w:p w14:paraId="45422C0E"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17/3/25 – 30/3/25</w:t>
            </w:r>
          </w:p>
        </w:tc>
        <w:tc>
          <w:tcPr>
            <w:tcW w:w="978" w:type="dxa"/>
          </w:tcPr>
          <w:p w14:paraId="16A0E01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14</w:t>
            </w:r>
          </w:p>
        </w:tc>
        <w:tc>
          <w:tcPr>
            <w:tcW w:w="1267" w:type="dxa"/>
          </w:tcPr>
          <w:p w14:paraId="34C1A561"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3,950</w:t>
            </w:r>
          </w:p>
        </w:tc>
        <w:tc>
          <w:tcPr>
            <w:tcW w:w="1392" w:type="dxa"/>
          </w:tcPr>
          <w:p w14:paraId="03F2379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282</w:t>
            </w:r>
          </w:p>
        </w:tc>
        <w:tc>
          <w:tcPr>
            <w:tcW w:w="3072" w:type="dxa"/>
          </w:tcPr>
          <w:p w14:paraId="7E4C0614" w14:textId="77777777" w:rsidR="00EF11C4" w:rsidRPr="00544B33" w:rsidRDefault="00EF11C4" w:rsidP="00C5057B">
            <w:pPr>
              <w:rPr>
                <w:rFonts w:asciiTheme="majorHAnsi" w:hAnsiTheme="majorHAnsi" w:cstheme="majorHAnsi"/>
              </w:rPr>
            </w:pPr>
          </w:p>
        </w:tc>
      </w:tr>
      <w:tr w:rsidR="00EF11C4" w14:paraId="141E16A1" w14:textId="77777777" w:rsidTr="00C5057B">
        <w:tc>
          <w:tcPr>
            <w:tcW w:w="2307" w:type="dxa"/>
          </w:tcPr>
          <w:p w14:paraId="12CD7304"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27/5/25 – 8/6/25</w:t>
            </w:r>
          </w:p>
        </w:tc>
        <w:tc>
          <w:tcPr>
            <w:tcW w:w="978" w:type="dxa"/>
          </w:tcPr>
          <w:p w14:paraId="6EC22EAD"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2A8594F7"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5,616</w:t>
            </w:r>
          </w:p>
        </w:tc>
        <w:tc>
          <w:tcPr>
            <w:tcW w:w="1392" w:type="dxa"/>
          </w:tcPr>
          <w:p w14:paraId="61B093C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432</w:t>
            </w:r>
          </w:p>
        </w:tc>
        <w:tc>
          <w:tcPr>
            <w:tcW w:w="3072" w:type="dxa"/>
          </w:tcPr>
          <w:p w14:paraId="4E224782" w14:textId="77777777" w:rsidR="00EF11C4" w:rsidRPr="00544B33" w:rsidRDefault="00EF11C4" w:rsidP="00C5057B">
            <w:pPr>
              <w:rPr>
                <w:rFonts w:asciiTheme="majorHAnsi" w:hAnsiTheme="majorHAnsi" w:cstheme="majorHAnsi"/>
              </w:rPr>
            </w:pPr>
          </w:p>
        </w:tc>
      </w:tr>
      <w:tr w:rsidR="00EF11C4" w14:paraId="3D706672" w14:textId="77777777" w:rsidTr="00C5057B">
        <w:tc>
          <w:tcPr>
            <w:tcW w:w="2307" w:type="dxa"/>
          </w:tcPr>
          <w:p w14:paraId="6156CE24"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10/6/25 – 22/6/25</w:t>
            </w:r>
          </w:p>
        </w:tc>
        <w:tc>
          <w:tcPr>
            <w:tcW w:w="978" w:type="dxa"/>
          </w:tcPr>
          <w:p w14:paraId="5A2F28FF"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5E44AA62"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6,027</w:t>
            </w:r>
          </w:p>
        </w:tc>
        <w:tc>
          <w:tcPr>
            <w:tcW w:w="1392" w:type="dxa"/>
          </w:tcPr>
          <w:p w14:paraId="0B495316"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463</w:t>
            </w:r>
          </w:p>
        </w:tc>
        <w:tc>
          <w:tcPr>
            <w:tcW w:w="3072" w:type="dxa"/>
          </w:tcPr>
          <w:p w14:paraId="17053289" w14:textId="77777777" w:rsidR="00EF11C4" w:rsidRPr="00544B33" w:rsidRDefault="00EF11C4" w:rsidP="00C5057B">
            <w:pPr>
              <w:rPr>
                <w:rFonts w:asciiTheme="majorHAnsi" w:hAnsiTheme="majorHAnsi" w:cstheme="majorHAnsi"/>
              </w:rPr>
            </w:pPr>
          </w:p>
        </w:tc>
      </w:tr>
      <w:tr w:rsidR="00EF11C4" w:rsidRPr="005F2453" w14:paraId="7D19FDBD" w14:textId="77777777" w:rsidTr="00C5057B">
        <w:tc>
          <w:tcPr>
            <w:tcW w:w="2307" w:type="dxa"/>
          </w:tcPr>
          <w:p w14:paraId="1C16F17E"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4/9/25 – 14/9/25</w:t>
            </w:r>
          </w:p>
        </w:tc>
        <w:tc>
          <w:tcPr>
            <w:tcW w:w="978" w:type="dxa"/>
          </w:tcPr>
          <w:p w14:paraId="373B2C97"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11</w:t>
            </w:r>
          </w:p>
        </w:tc>
        <w:tc>
          <w:tcPr>
            <w:tcW w:w="1267" w:type="dxa"/>
          </w:tcPr>
          <w:p w14:paraId="742A7112"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4,238</w:t>
            </w:r>
          </w:p>
        </w:tc>
        <w:tc>
          <w:tcPr>
            <w:tcW w:w="1392" w:type="dxa"/>
          </w:tcPr>
          <w:p w14:paraId="1B40C60A"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385</w:t>
            </w:r>
          </w:p>
        </w:tc>
        <w:tc>
          <w:tcPr>
            <w:tcW w:w="3072" w:type="dxa"/>
          </w:tcPr>
          <w:p w14:paraId="1EFA22E9"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26,700 vehicles; 85</w:t>
            </w:r>
            <w:r w:rsidRPr="00544B33">
              <w:rPr>
                <w:rFonts w:asciiTheme="majorHAnsi" w:hAnsiTheme="majorHAnsi" w:cstheme="majorHAnsi"/>
                <w:highlight w:val="yellow"/>
                <w:vertAlign w:val="superscript"/>
              </w:rPr>
              <w:t>th</w:t>
            </w:r>
            <w:r w:rsidRPr="00544B33">
              <w:rPr>
                <w:rFonts w:asciiTheme="majorHAnsi" w:hAnsiTheme="majorHAnsi" w:cstheme="majorHAnsi"/>
                <w:highlight w:val="yellow"/>
              </w:rPr>
              <w:t xml:space="preserve"> percentile 30mph. Less days as waiting for replacement battery</w:t>
            </w:r>
          </w:p>
        </w:tc>
      </w:tr>
    </w:tbl>
    <w:p w14:paraId="6928253B" w14:textId="77777777" w:rsidR="00EF11C4" w:rsidRDefault="00EF11C4" w:rsidP="00EF11C4">
      <w:pPr>
        <w:rPr>
          <w:b/>
          <w:bCs/>
          <w:u w:val="single"/>
        </w:rPr>
      </w:pPr>
    </w:p>
    <w:p w14:paraId="44294617" w14:textId="77777777" w:rsidR="00EF11C4" w:rsidRDefault="00EF11C4" w:rsidP="00EF11C4">
      <w:pPr>
        <w:rPr>
          <w:b/>
          <w:bCs/>
          <w:u w:val="single"/>
        </w:rPr>
      </w:pPr>
    </w:p>
    <w:p w14:paraId="7E72AB48" w14:textId="77777777" w:rsidR="00EF11C4" w:rsidRDefault="00EF11C4" w:rsidP="00EF11C4">
      <w:pPr>
        <w:rPr>
          <w:b/>
          <w:bCs/>
          <w:u w:val="single"/>
        </w:rPr>
      </w:pPr>
    </w:p>
    <w:p w14:paraId="1021DB93" w14:textId="77777777" w:rsidR="00EF11C4" w:rsidRPr="00942E0D" w:rsidRDefault="00EF11C4" w:rsidP="00EF11C4">
      <w:pPr>
        <w:spacing w:after="0"/>
        <w:rPr>
          <w:b/>
          <w:bCs/>
          <w:u w:val="single"/>
        </w:rPr>
      </w:pPr>
      <w:r w:rsidRPr="00942E0D">
        <w:rPr>
          <w:b/>
          <w:bCs/>
          <w:u w:val="single"/>
        </w:rPr>
        <w:lastRenderedPageBreak/>
        <w:t xml:space="preserve">Station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14"/>
        <w:gridCol w:w="977"/>
        <w:gridCol w:w="1267"/>
        <w:gridCol w:w="1391"/>
        <w:gridCol w:w="3067"/>
      </w:tblGrid>
      <w:tr w:rsidR="00EF11C4" w:rsidRPr="00544B33" w14:paraId="319E591F" w14:textId="77777777" w:rsidTr="00C5057B">
        <w:tc>
          <w:tcPr>
            <w:tcW w:w="2314" w:type="dxa"/>
          </w:tcPr>
          <w:p w14:paraId="7DF157F6"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77" w:type="dxa"/>
          </w:tcPr>
          <w:p w14:paraId="2EC87619"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267" w:type="dxa"/>
          </w:tcPr>
          <w:p w14:paraId="5B676F21"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391" w:type="dxa"/>
          </w:tcPr>
          <w:p w14:paraId="2A1F1ADC"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 xml:space="preserve">Daily average </w:t>
            </w:r>
          </w:p>
        </w:tc>
        <w:tc>
          <w:tcPr>
            <w:tcW w:w="3067" w:type="dxa"/>
          </w:tcPr>
          <w:p w14:paraId="0656238C"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rsidRPr="00544B33" w14:paraId="06188B77" w14:textId="77777777" w:rsidTr="00C5057B">
        <w:tc>
          <w:tcPr>
            <w:tcW w:w="2314" w:type="dxa"/>
          </w:tcPr>
          <w:p w14:paraId="22CDDAFF"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4/3/25 – 16/3/25</w:t>
            </w:r>
          </w:p>
        </w:tc>
        <w:tc>
          <w:tcPr>
            <w:tcW w:w="977" w:type="dxa"/>
          </w:tcPr>
          <w:p w14:paraId="4E572F3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01BB553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4,530</w:t>
            </w:r>
          </w:p>
        </w:tc>
        <w:tc>
          <w:tcPr>
            <w:tcW w:w="1391" w:type="dxa"/>
          </w:tcPr>
          <w:p w14:paraId="0AC182C4"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348</w:t>
            </w:r>
          </w:p>
        </w:tc>
        <w:tc>
          <w:tcPr>
            <w:tcW w:w="3067" w:type="dxa"/>
          </w:tcPr>
          <w:p w14:paraId="3CC253E0" w14:textId="77777777" w:rsidR="00EF11C4" w:rsidRPr="00544B33" w:rsidRDefault="00EF11C4" w:rsidP="00C5057B">
            <w:pPr>
              <w:rPr>
                <w:rFonts w:asciiTheme="majorHAnsi" w:hAnsiTheme="majorHAnsi" w:cstheme="majorHAnsi"/>
                <w:highlight w:val="yellow"/>
              </w:rPr>
            </w:pPr>
          </w:p>
        </w:tc>
      </w:tr>
    </w:tbl>
    <w:p w14:paraId="76AB0947" w14:textId="77777777" w:rsidR="00EF11C4" w:rsidRPr="00544B33" w:rsidRDefault="00EF11C4" w:rsidP="00EF11C4">
      <w:pPr>
        <w:spacing w:after="0"/>
        <w:rPr>
          <w:rFonts w:asciiTheme="majorHAnsi" w:hAnsiTheme="majorHAnsi" w:cstheme="majorHAnsi"/>
        </w:rPr>
      </w:pPr>
    </w:p>
    <w:p w14:paraId="1A8FD9B6" w14:textId="77777777" w:rsidR="00EF11C4" w:rsidRPr="00942E0D" w:rsidRDefault="00EF11C4" w:rsidP="00EF11C4">
      <w:pPr>
        <w:spacing w:after="0"/>
        <w:rPr>
          <w:b/>
          <w:bCs/>
          <w:u w:val="single"/>
        </w:rPr>
      </w:pPr>
      <w:r w:rsidRPr="00942E0D">
        <w:rPr>
          <w:b/>
          <w:bCs/>
          <w:u w:val="single"/>
        </w:rPr>
        <w:t xml:space="preserve">Rushmore Lane, </w:t>
      </w:r>
      <w:proofErr w:type="spellStart"/>
      <w:r w:rsidRPr="00942E0D">
        <w:rPr>
          <w:b/>
          <w:bCs/>
          <w:u w:val="single"/>
        </w:rPr>
        <w:t>Allscott</w:t>
      </w:r>
      <w:proofErr w:type="spellEnd"/>
    </w:p>
    <w:tbl>
      <w:tblPr>
        <w:tblStyle w:val="TableGrid0"/>
        <w:tblW w:w="0" w:type="auto"/>
        <w:tblLook w:val="04A0" w:firstRow="1" w:lastRow="0" w:firstColumn="1" w:lastColumn="0" w:noHBand="0" w:noVBand="1"/>
      </w:tblPr>
      <w:tblGrid>
        <w:gridCol w:w="2376"/>
        <w:gridCol w:w="993"/>
        <w:gridCol w:w="1275"/>
        <w:gridCol w:w="1418"/>
        <w:gridCol w:w="2954"/>
      </w:tblGrid>
      <w:tr w:rsidR="00EF11C4" w14:paraId="25881C9F" w14:textId="77777777" w:rsidTr="00C5057B">
        <w:tc>
          <w:tcPr>
            <w:tcW w:w="2376" w:type="dxa"/>
          </w:tcPr>
          <w:p w14:paraId="1B9FEAC5"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93" w:type="dxa"/>
          </w:tcPr>
          <w:p w14:paraId="60FE3E43"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275" w:type="dxa"/>
          </w:tcPr>
          <w:p w14:paraId="14A7811C"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418" w:type="dxa"/>
          </w:tcPr>
          <w:p w14:paraId="7910D0CE"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 xml:space="preserve">Daily average </w:t>
            </w:r>
          </w:p>
        </w:tc>
        <w:tc>
          <w:tcPr>
            <w:tcW w:w="2954" w:type="dxa"/>
          </w:tcPr>
          <w:p w14:paraId="15277389"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14:paraId="767DF6F7" w14:textId="77777777" w:rsidTr="00C5057B">
        <w:tc>
          <w:tcPr>
            <w:tcW w:w="2376" w:type="dxa"/>
          </w:tcPr>
          <w:p w14:paraId="71BECF0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29/4/25 – 11/5/25</w:t>
            </w:r>
          </w:p>
        </w:tc>
        <w:tc>
          <w:tcPr>
            <w:tcW w:w="993" w:type="dxa"/>
          </w:tcPr>
          <w:p w14:paraId="40196CD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75" w:type="dxa"/>
          </w:tcPr>
          <w:p w14:paraId="2A71C64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1,430</w:t>
            </w:r>
          </w:p>
        </w:tc>
        <w:tc>
          <w:tcPr>
            <w:tcW w:w="1418" w:type="dxa"/>
          </w:tcPr>
          <w:p w14:paraId="69D07EE3"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110</w:t>
            </w:r>
          </w:p>
        </w:tc>
        <w:tc>
          <w:tcPr>
            <w:tcW w:w="2954" w:type="dxa"/>
          </w:tcPr>
          <w:p w14:paraId="7EA0B648"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North</w:t>
            </w:r>
          </w:p>
        </w:tc>
      </w:tr>
      <w:tr w:rsidR="00EF11C4" w14:paraId="477E0850" w14:textId="77777777" w:rsidTr="00C5057B">
        <w:tc>
          <w:tcPr>
            <w:tcW w:w="2376" w:type="dxa"/>
          </w:tcPr>
          <w:p w14:paraId="59786A06"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13/5/25 – 25/5/25</w:t>
            </w:r>
          </w:p>
        </w:tc>
        <w:tc>
          <w:tcPr>
            <w:tcW w:w="993" w:type="dxa"/>
          </w:tcPr>
          <w:p w14:paraId="7B88519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75" w:type="dxa"/>
          </w:tcPr>
          <w:p w14:paraId="37AF7097"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1,499</w:t>
            </w:r>
          </w:p>
        </w:tc>
        <w:tc>
          <w:tcPr>
            <w:tcW w:w="1418" w:type="dxa"/>
          </w:tcPr>
          <w:p w14:paraId="607F1D35"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115</w:t>
            </w:r>
          </w:p>
        </w:tc>
        <w:tc>
          <w:tcPr>
            <w:tcW w:w="2954" w:type="dxa"/>
          </w:tcPr>
          <w:p w14:paraId="0790579E"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South</w:t>
            </w:r>
          </w:p>
        </w:tc>
      </w:tr>
      <w:tr w:rsidR="00EF11C4" w14:paraId="2E9B3AC3" w14:textId="77777777" w:rsidTr="00C5057B">
        <w:tc>
          <w:tcPr>
            <w:tcW w:w="2376" w:type="dxa"/>
          </w:tcPr>
          <w:p w14:paraId="4911BC94"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5/8/25 – 17/8/25</w:t>
            </w:r>
          </w:p>
        </w:tc>
        <w:tc>
          <w:tcPr>
            <w:tcW w:w="993" w:type="dxa"/>
          </w:tcPr>
          <w:p w14:paraId="487C5999"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75" w:type="dxa"/>
          </w:tcPr>
          <w:p w14:paraId="658628A2"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1,088</w:t>
            </w:r>
          </w:p>
        </w:tc>
        <w:tc>
          <w:tcPr>
            <w:tcW w:w="1418" w:type="dxa"/>
          </w:tcPr>
          <w:p w14:paraId="66D1B7D3"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84</w:t>
            </w:r>
          </w:p>
        </w:tc>
        <w:tc>
          <w:tcPr>
            <w:tcW w:w="2954" w:type="dxa"/>
          </w:tcPr>
          <w:p w14:paraId="168605D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North</w:t>
            </w:r>
          </w:p>
        </w:tc>
      </w:tr>
    </w:tbl>
    <w:p w14:paraId="142A1805" w14:textId="77777777" w:rsidR="00EF11C4" w:rsidRPr="00942E0D" w:rsidRDefault="00EF11C4" w:rsidP="00EF11C4">
      <w:pPr>
        <w:spacing w:after="0"/>
        <w:rPr>
          <w:b/>
          <w:bCs/>
          <w:u w:val="single"/>
        </w:rPr>
      </w:pPr>
    </w:p>
    <w:p w14:paraId="2DE82EBE" w14:textId="77777777" w:rsidR="00EF11C4" w:rsidRPr="00942E0D" w:rsidRDefault="00EF11C4" w:rsidP="00EF11C4">
      <w:pPr>
        <w:spacing w:after="0"/>
        <w:rPr>
          <w:b/>
          <w:bCs/>
          <w:u w:val="single"/>
        </w:rPr>
      </w:pPr>
      <w:r w:rsidRPr="00942E0D">
        <w:rPr>
          <w:b/>
          <w:bCs/>
          <w:u w:val="single"/>
        </w:rPr>
        <w:t>The Avenue, Wrockwardine, East</w:t>
      </w:r>
    </w:p>
    <w:tbl>
      <w:tblPr>
        <w:tblStyle w:val="TableGrid0"/>
        <w:tblW w:w="0" w:type="auto"/>
        <w:tblLook w:val="04A0" w:firstRow="1" w:lastRow="0" w:firstColumn="1" w:lastColumn="0" w:noHBand="0" w:noVBand="1"/>
      </w:tblPr>
      <w:tblGrid>
        <w:gridCol w:w="2305"/>
        <w:gridCol w:w="978"/>
        <w:gridCol w:w="1268"/>
        <w:gridCol w:w="1392"/>
        <w:gridCol w:w="3073"/>
      </w:tblGrid>
      <w:tr w:rsidR="00EF11C4" w14:paraId="2A5DB9AD" w14:textId="77777777" w:rsidTr="00C5057B">
        <w:tc>
          <w:tcPr>
            <w:tcW w:w="2305" w:type="dxa"/>
          </w:tcPr>
          <w:p w14:paraId="3F55E7F8"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Date</w:t>
            </w:r>
          </w:p>
        </w:tc>
        <w:tc>
          <w:tcPr>
            <w:tcW w:w="978" w:type="dxa"/>
          </w:tcPr>
          <w:p w14:paraId="5DB0F0BB"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Days there</w:t>
            </w:r>
          </w:p>
        </w:tc>
        <w:tc>
          <w:tcPr>
            <w:tcW w:w="1268" w:type="dxa"/>
          </w:tcPr>
          <w:p w14:paraId="68101564"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No vehicles exceeding</w:t>
            </w:r>
          </w:p>
        </w:tc>
        <w:tc>
          <w:tcPr>
            <w:tcW w:w="1392" w:type="dxa"/>
          </w:tcPr>
          <w:p w14:paraId="4C1186E7"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 xml:space="preserve">Daily average </w:t>
            </w:r>
          </w:p>
        </w:tc>
        <w:tc>
          <w:tcPr>
            <w:tcW w:w="3073" w:type="dxa"/>
          </w:tcPr>
          <w:p w14:paraId="57712322"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Additional Comments</w:t>
            </w:r>
          </w:p>
        </w:tc>
      </w:tr>
      <w:tr w:rsidR="00EF11C4" w14:paraId="20BD5FF6" w14:textId="77777777" w:rsidTr="00C5057B">
        <w:tc>
          <w:tcPr>
            <w:tcW w:w="2305" w:type="dxa"/>
          </w:tcPr>
          <w:p w14:paraId="68A8F205"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5/2/25 – 16/2/25</w:t>
            </w:r>
          </w:p>
        </w:tc>
        <w:tc>
          <w:tcPr>
            <w:tcW w:w="978" w:type="dxa"/>
          </w:tcPr>
          <w:p w14:paraId="3459914B"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12</w:t>
            </w:r>
          </w:p>
        </w:tc>
        <w:tc>
          <w:tcPr>
            <w:tcW w:w="1268" w:type="dxa"/>
          </w:tcPr>
          <w:p w14:paraId="6B27BE2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3,907</w:t>
            </w:r>
          </w:p>
        </w:tc>
        <w:tc>
          <w:tcPr>
            <w:tcW w:w="1392" w:type="dxa"/>
          </w:tcPr>
          <w:p w14:paraId="6EB73BE1"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325</w:t>
            </w:r>
          </w:p>
        </w:tc>
        <w:tc>
          <w:tcPr>
            <w:tcW w:w="3073" w:type="dxa"/>
          </w:tcPr>
          <w:p w14:paraId="068112DD"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7,400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24.5mph</w:t>
            </w:r>
          </w:p>
        </w:tc>
      </w:tr>
      <w:tr w:rsidR="00EF11C4" w14:paraId="35B876F0" w14:textId="77777777" w:rsidTr="00C5057B">
        <w:tc>
          <w:tcPr>
            <w:tcW w:w="2305" w:type="dxa"/>
          </w:tcPr>
          <w:p w14:paraId="1C171246"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13/5/25 – 25/5/25</w:t>
            </w:r>
          </w:p>
        </w:tc>
        <w:tc>
          <w:tcPr>
            <w:tcW w:w="978" w:type="dxa"/>
          </w:tcPr>
          <w:p w14:paraId="3C24B9DB"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8" w:type="dxa"/>
          </w:tcPr>
          <w:p w14:paraId="67FAE9C3"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2,136</w:t>
            </w:r>
          </w:p>
        </w:tc>
        <w:tc>
          <w:tcPr>
            <w:tcW w:w="1392" w:type="dxa"/>
          </w:tcPr>
          <w:p w14:paraId="1FE6CA9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164</w:t>
            </w:r>
          </w:p>
        </w:tc>
        <w:tc>
          <w:tcPr>
            <w:tcW w:w="3073" w:type="dxa"/>
          </w:tcPr>
          <w:p w14:paraId="73F5BF4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5,390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23.5mph</w:t>
            </w:r>
          </w:p>
        </w:tc>
      </w:tr>
    </w:tbl>
    <w:p w14:paraId="00B7B52D" w14:textId="77777777" w:rsidR="00EF11C4" w:rsidRDefault="00EF11C4" w:rsidP="00EF11C4">
      <w:pPr>
        <w:spacing w:after="0"/>
      </w:pPr>
    </w:p>
    <w:p w14:paraId="22AE269D" w14:textId="77777777" w:rsidR="00EF11C4" w:rsidRDefault="00EF11C4" w:rsidP="00EF11C4">
      <w:pPr>
        <w:spacing w:after="0"/>
        <w:rPr>
          <w:b/>
          <w:bCs/>
          <w:u w:val="single"/>
        </w:rPr>
      </w:pPr>
      <w:r>
        <w:rPr>
          <w:b/>
          <w:bCs/>
          <w:u w:val="single"/>
        </w:rPr>
        <w:t>The Avenue, Wrockwardine, West</w:t>
      </w:r>
    </w:p>
    <w:tbl>
      <w:tblPr>
        <w:tblStyle w:val="TableGrid0"/>
        <w:tblW w:w="0" w:type="auto"/>
        <w:tblLook w:val="04A0" w:firstRow="1" w:lastRow="0" w:firstColumn="1" w:lastColumn="0" w:noHBand="0" w:noVBand="1"/>
      </w:tblPr>
      <w:tblGrid>
        <w:gridCol w:w="2376"/>
        <w:gridCol w:w="993"/>
        <w:gridCol w:w="1275"/>
        <w:gridCol w:w="1418"/>
        <w:gridCol w:w="2954"/>
      </w:tblGrid>
      <w:tr w:rsidR="00EF11C4" w:rsidRPr="00F079A7" w14:paraId="6464D7CD" w14:textId="77777777" w:rsidTr="00C5057B">
        <w:tc>
          <w:tcPr>
            <w:tcW w:w="2376" w:type="dxa"/>
          </w:tcPr>
          <w:p w14:paraId="0E0C0F69"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Date</w:t>
            </w:r>
          </w:p>
        </w:tc>
        <w:tc>
          <w:tcPr>
            <w:tcW w:w="993" w:type="dxa"/>
          </w:tcPr>
          <w:p w14:paraId="7FB7DADD"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Days there</w:t>
            </w:r>
          </w:p>
        </w:tc>
        <w:tc>
          <w:tcPr>
            <w:tcW w:w="1275" w:type="dxa"/>
          </w:tcPr>
          <w:p w14:paraId="4B543CD2"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No vehicles exceeding</w:t>
            </w:r>
          </w:p>
        </w:tc>
        <w:tc>
          <w:tcPr>
            <w:tcW w:w="1418" w:type="dxa"/>
          </w:tcPr>
          <w:p w14:paraId="79AE0F24"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 xml:space="preserve">Daily average </w:t>
            </w:r>
          </w:p>
        </w:tc>
        <w:tc>
          <w:tcPr>
            <w:tcW w:w="2954" w:type="dxa"/>
          </w:tcPr>
          <w:p w14:paraId="2587C387" w14:textId="77777777" w:rsidR="00EF11C4" w:rsidRPr="00544B33" w:rsidRDefault="00EF11C4" w:rsidP="00C5057B">
            <w:pPr>
              <w:rPr>
                <w:rFonts w:asciiTheme="majorHAnsi" w:hAnsiTheme="majorHAnsi" w:cstheme="majorHAnsi"/>
                <w:b/>
                <w:bCs/>
                <w:u w:val="single"/>
              </w:rPr>
            </w:pPr>
            <w:r w:rsidRPr="00544B33">
              <w:rPr>
                <w:rFonts w:asciiTheme="majorHAnsi" w:hAnsiTheme="majorHAnsi" w:cstheme="majorHAnsi"/>
                <w:b/>
                <w:bCs/>
                <w:u w:val="single"/>
              </w:rPr>
              <w:t>Additional Comments</w:t>
            </w:r>
          </w:p>
        </w:tc>
      </w:tr>
      <w:tr w:rsidR="00EF11C4" w:rsidRPr="00F079A7" w14:paraId="49993D8E" w14:textId="77777777" w:rsidTr="00C5057B">
        <w:tc>
          <w:tcPr>
            <w:tcW w:w="2376" w:type="dxa"/>
          </w:tcPr>
          <w:p w14:paraId="0BB7B17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17/2/25 – 2/3/25</w:t>
            </w:r>
          </w:p>
        </w:tc>
        <w:tc>
          <w:tcPr>
            <w:tcW w:w="993" w:type="dxa"/>
          </w:tcPr>
          <w:p w14:paraId="211EC0A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75" w:type="dxa"/>
          </w:tcPr>
          <w:p w14:paraId="33D070AD"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3,167</w:t>
            </w:r>
          </w:p>
        </w:tc>
        <w:tc>
          <w:tcPr>
            <w:tcW w:w="1418" w:type="dxa"/>
          </w:tcPr>
          <w:p w14:paraId="5E7F5950"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243</w:t>
            </w:r>
          </w:p>
        </w:tc>
        <w:tc>
          <w:tcPr>
            <w:tcW w:w="2954" w:type="dxa"/>
          </w:tcPr>
          <w:p w14:paraId="5692424E"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Total vehicles approx. 6,340</w:t>
            </w:r>
          </w:p>
          <w:p w14:paraId="440687E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85</w:t>
            </w:r>
            <w:r w:rsidRPr="00544B33">
              <w:rPr>
                <w:rFonts w:asciiTheme="majorHAnsi" w:hAnsiTheme="majorHAnsi" w:cstheme="majorHAnsi"/>
                <w:vertAlign w:val="superscript"/>
              </w:rPr>
              <w:t>th</w:t>
            </w:r>
            <w:r w:rsidRPr="00544B33">
              <w:rPr>
                <w:rFonts w:asciiTheme="majorHAnsi" w:hAnsiTheme="majorHAnsi" w:cstheme="majorHAnsi"/>
              </w:rPr>
              <w:t xml:space="preserve"> percentile 24.1mph</w:t>
            </w:r>
          </w:p>
        </w:tc>
      </w:tr>
      <w:tr w:rsidR="00EF11C4" w:rsidRPr="00B04A1F" w14:paraId="54191824" w14:textId="77777777" w:rsidTr="00C5057B">
        <w:tc>
          <w:tcPr>
            <w:tcW w:w="2376" w:type="dxa"/>
          </w:tcPr>
          <w:p w14:paraId="16DB3BBE"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19/4/25 – 11/5/25</w:t>
            </w:r>
          </w:p>
        </w:tc>
        <w:tc>
          <w:tcPr>
            <w:tcW w:w="993" w:type="dxa"/>
          </w:tcPr>
          <w:p w14:paraId="738FA29D"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75" w:type="dxa"/>
          </w:tcPr>
          <w:p w14:paraId="685E62E2"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3,009</w:t>
            </w:r>
          </w:p>
        </w:tc>
        <w:tc>
          <w:tcPr>
            <w:tcW w:w="1418" w:type="dxa"/>
          </w:tcPr>
          <w:p w14:paraId="08047011"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221</w:t>
            </w:r>
          </w:p>
        </w:tc>
        <w:tc>
          <w:tcPr>
            <w:tcW w:w="2954" w:type="dxa"/>
          </w:tcPr>
          <w:p w14:paraId="2D4BE83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Total vehicles 6,570, 85</w:t>
            </w:r>
            <w:r w:rsidRPr="00544B33">
              <w:rPr>
                <w:rFonts w:asciiTheme="majorHAnsi" w:hAnsiTheme="majorHAnsi" w:cstheme="majorHAnsi"/>
                <w:vertAlign w:val="superscript"/>
              </w:rPr>
              <w:t>th</w:t>
            </w:r>
            <w:r w:rsidRPr="00544B33">
              <w:rPr>
                <w:rFonts w:asciiTheme="majorHAnsi" w:hAnsiTheme="majorHAnsi" w:cstheme="majorHAnsi"/>
              </w:rPr>
              <w:t xml:space="preserve"> percentile 23.9mph/average speed 19.33</w:t>
            </w:r>
          </w:p>
        </w:tc>
      </w:tr>
      <w:tr w:rsidR="00EF11C4" w:rsidRPr="00B04A1F" w14:paraId="0B8F7FB9" w14:textId="77777777" w:rsidTr="00C5057B">
        <w:tc>
          <w:tcPr>
            <w:tcW w:w="2376" w:type="dxa"/>
          </w:tcPr>
          <w:p w14:paraId="61C00ED1"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5/8/25 – 17/8/25</w:t>
            </w:r>
          </w:p>
        </w:tc>
        <w:tc>
          <w:tcPr>
            <w:tcW w:w="993" w:type="dxa"/>
          </w:tcPr>
          <w:p w14:paraId="20055DCA"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75" w:type="dxa"/>
          </w:tcPr>
          <w:p w14:paraId="08EBDD83"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3,157</w:t>
            </w:r>
          </w:p>
        </w:tc>
        <w:tc>
          <w:tcPr>
            <w:tcW w:w="1418" w:type="dxa"/>
          </w:tcPr>
          <w:p w14:paraId="5B9D96DF"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243</w:t>
            </w:r>
          </w:p>
        </w:tc>
        <w:tc>
          <w:tcPr>
            <w:tcW w:w="2954" w:type="dxa"/>
          </w:tcPr>
          <w:p w14:paraId="47B1D043"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7,950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percentile23.9mph</w:t>
            </w:r>
          </w:p>
        </w:tc>
      </w:tr>
    </w:tbl>
    <w:p w14:paraId="1B238678" w14:textId="77777777" w:rsidR="00EF11C4" w:rsidRPr="00F079A7" w:rsidRDefault="00EF11C4" w:rsidP="00EF11C4">
      <w:pPr>
        <w:spacing w:after="0"/>
        <w:rPr>
          <w:rFonts w:asciiTheme="majorHAnsi" w:hAnsiTheme="majorHAnsi" w:cstheme="majorHAnsi"/>
          <w:b/>
          <w:bCs/>
          <w:u w:val="single"/>
        </w:rPr>
      </w:pPr>
    </w:p>
    <w:p w14:paraId="3CEA6E27" w14:textId="77777777" w:rsidR="00EF11C4" w:rsidRPr="00942E0D" w:rsidRDefault="00EF11C4" w:rsidP="00EF11C4">
      <w:pPr>
        <w:spacing w:after="0"/>
        <w:rPr>
          <w:b/>
          <w:bCs/>
          <w:u w:val="single"/>
        </w:rPr>
      </w:pPr>
      <w:r w:rsidRPr="00942E0D">
        <w:rPr>
          <w:b/>
          <w:bCs/>
          <w:u w:val="single"/>
        </w:rPr>
        <w:t>High Ercall Road, Bratton, South (new location)</w:t>
      </w:r>
    </w:p>
    <w:tbl>
      <w:tblPr>
        <w:tblStyle w:val="TableGrid0"/>
        <w:tblW w:w="0" w:type="auto"/>
        <w:tblLook w:val="04A0" w:firstRow="1" w:lastRow="0" w:firstColumn="1" w:lastColumn="0" w:noHBand="0" w:noVBand="1"/>
      </w:tblPr>
      <w:tblGrid>
        <w:gridCol w:w="2296"/>
        <w:gridCol w:w="975"/>
        <w:gridCol w:w="1266"/>
        <w:gridCol w:w="1387"/>
        <w:gridCol w:w="3092"/>
      </w:tblGrid>
      <w:tr w:rsidR="00EF11C4" w:rsidRPr="007A0100" w14:paraId="5B29E238" w14:textId="77777777" w:rsidTr="00C5057B">
        <w:tc>
          <w:tcPr>
            <w:tcW w:w="2296" w:type="dxa"/>
          </w:tcPr>
          <w:p w14:paraId="0890AFBA"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75" w:type="dxa"/>
          </w:tcPr>
          <w:p w14:paraId="31B23914"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266" w:type="dxa"/>
          </w:tcPr>
          <w:p w14:paraId="1D448B2F"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387" w:type="dxa"/>
          </w:tcPr>
          <w:p w14:paraId="699C5886"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 xml:space="preserve">Daily average </w:t>
            </w:r>
          </w:p>
        </w:tc>
        <w:tc>
          <w:tcPr>
            <w:tcW w:w="3092" w:type="dxa"/>
          </w:tcPr>
          <w:p w14:paraId="2DFCED57"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rsidRPr="007A0100" w14:paraId="6C30E985" w14:textId="77777777" w:rsidTr="00C5057B">
        <w:tc>
          <w:tcPr>
            <w:tcW w:w="2296" w:type="dxa"/>
          </w:tcPr>
          <w:p w14:paraId="70D86059"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15/4/25- 27/4/25</w:t>
            </w:r>
          </w:p>
        </w:tc>
        <w:tc>
          <w:tcPr>
            <w:tcW w:w="975" w:type="dxa"/>
          </w:tcPr>
          <w:p w14:paraId="37F526A6"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6" w:type="dxa"/>
          </w:tcPr>
          <w:p w14:paraId="52D892EF"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696</w:t>
            </w:r>
          </w:p>
        </w:tc>
        <w:tc>
          <w:tcPr>
            <w:tcW w:w="1387" w:type="dxa"/>
          </w:tcPr>
          <w:p w14:paraId="5989B27D"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53</w:t>
            </w:r>
          </w:p>
        </w:tc>
        <w:tc>
          <w:tcPr>
            <w:tcW w:w="3092" w:type="dxa"/>
          </w:tcPr>
          <w:p w14:paraId="1291532F"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17,540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37.7/average speed 32.3</w:t>
            </w:r>
          </w:p>
        </w:tc>
      </w:tr>
      <w:tr w:rsidR="00EF11C4" w:rsidRPr="007A0100" w14:paraId="1749A293" w14:textId="77777777" w:rsidTr="00C5057B">
        <w:tc>
          <w:tcPr>
            <w:tcW w:w="2296" w:type="dxa"/>
          </w:tcPr>
          <w:p w14:paraId="2B7B7D0B"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24/6/25 – 6/7/25</w:t>
            </w:r>
          </w:p>
        </w:tc>
        <w:tc>
          <w:tcPr>
            <w:tcW w:w="975" w:type="dxa"/>
          </w:tcPr>
          <w:p w14:paraId="3B78CDDD"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6" w:type="dxa"/>
          </w:tcPr>
          <w:p w14:paraId="247E59F9"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555</w:t>
            </w:r>
          </w:p>
        </w:tc>
        <w:tc>
          <w:tcPr>
            <w:tcW w:w="1387" w:type="dxa"/>
          </w:tcPr>
          <w:p w14:paraId="1E4E7243"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43</w:t>
            </w:r>
          </w:p>
        </w:tc>
        <w:tc>
          <w:tcPr>
            <w:tcW w:w="3092" w:type="dxa"/>
          </w:tcPr>
          <w:p w14:paraId="42822EC9"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18,530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36.9mph</w:t>
            </w:r>
          </w:p>
        </w:tc>
      </w:tr>
    </w:tbl>
    <w:p w14:paraId="7EEE94CD" w14:textId="77777777" w:rsidR="00EF11C4" w:rsidRDefault="00EF11C4" w:rsidP="00EF11C4">
      <w:pPr>
        <w:spacing w:after="0"/>
        <w:rPr>
          <w:b/>
          <w:bCs/>
          <w:u w:val="single"/>
        </w:rPr>
      </w:pPr>
    </w:p>
    <w:p w14:paraId="21CF6D8B" w14:textId="77777777" w:rsidR="00EF11C4" w:rsidRPr="00C3149E" w:rsidRDefault="00EF11C4" w:rsidP="00EF11C4">
      <w:pPr>
        <w:spacing w:after="0"/>
        <w:rPr>
          <w:b/>
          <w:bCs/>
          <w:u w:val="single"/>
        </w:rPr>
      </w:pPr>
      <w:r w:rsidRPr="00C3149E">
        <w:rPr>
          <w:b/>
          <w:bCs/>
          <w:u w:val="single"/>
        </w:rPr>
        <w:t>H</w:t>
      </w:r>
      <w:r>
        <w:rPr>
          <w:b/>
          <w:bCs/>
          <w:u w:val="single"/>
        </w:rPr>
        <w:t>i</w:t>
      </w:r>
      <w:r w:rsidRPr="00C3149E">
        <w:rPr>
          <w:b/>
          <w:bCs/>
          <w:u w:val="single"/>
        </w:rPr>
        <w:t>gh Ercall Road, Bratton, North (new location)</w:t>
      </w:r>
    </w:p>
    <w:tbl>
      <w:tblPr>
        <w:tblStyle w:val="TableGrid0"/>
        <w:tblW w:w="0" w:type="auto"/>
        <w:tblLook w:val="04A0" w:firstRow="1" w:lastRow="0" w:firstColumn="1" w:lastColumn="0" w:noHBand="0" w:noVBand="1"/>
      </w:tblPr>
      <w:tblGrid>
        <w:gridCol w:w="2308"/>
        <w:gridCol w:w="978"/>
        <w:gridCol w:w="1267"/>
        <w:gridCol w:w="1526"/>
        <w:gridCol w:w="2937"/>
      </w:tblGrid>
      <w:tr w:rsidR="00EF11C4" w:rsidRPr="007A0100" w14:paraId="4890D2BD" w14:textId="77777777" w:rsidTr="00C5057B">
        <w:tc>
          <w:tcPr>
            <w:tcW w:w="2308" w:type="dxa"/>
          </w:tcPr>
          <w:p w14:paraId="2DAA24B8"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Date</w:t>
            </w:r>
          </w:p>
        </w:tc>
        <w:tc>
          <w:tcPr>
            <w:tcW w:w="978" w:type="dxa"/>
          </w:tcPr>
          <w:p w14:paraId="734F7BA9"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Days there</w:t>
            </w:r>
          </w:p>
        </w:tc>
        <w:tc>
          <w:tcPr>
            <w:tcW w:w="1267" w:type="dxa"/>
          </w:tcPr>
          <w:p w14:paraId="4B47F3E9"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No vehicles exceeding</w:t>
            </w:r>
          </w:p>
        </w:tc>
        <w:tc>
          <w:tcPr>
            <w:tcW w:w="1526" w:type="dxa"/>
          </w:tcPr>
          <w:p w14:paraId="226512AE"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Daily average</w:t>
            </w:r>
          </w:p>
        </w:tc>
        <w:tc>
          <w:tcPr>
            <w:tcW w:w="2937" w:type="dxa"/>
          </w:tcPr>
          <w:p w14:paraId="1A8A594E" w14:textId="77777777" w:rsidR="00EF11C4" w:rsidRPr="00544B33" w:rsidRDefault="00EF11C4" w:rsidP="00C5057B">
            <w:pPr>
              <w:rPr>
                <w:rFonts w:asciiTheme="majorHAnsi" w:hAnsiTheme="majorHAnsi" w:cstheme="majorHAnsi"/>
                <w:b/>
                <w:bCs/>
              </w:rPr>
            </w:pPr>
            <w:r w:rsidRPr="00544B33">
              <w:rPr>
                <w:rFonts w:asciiTheme="majorHAnsi" w:hAnsiTheme="majorHAnsi" w:cstheme="majorHAnsi"/>
                <w:b/>
                <w:bCs/>
              </w:rPr>
              <w:t>Additional Comments</w:t>
            </w:r>
          </w:p>
        </w:tc>
      </w:tr>
      <w:tr w:rsidR="00EF11C4" w:rsidRPr="009270AE" w14:paraId="79861A33" w14:textId="77777777" w:rsidTr="00C5057B">
        <w:tc>
          <w:tcPr>
            <w:tcW w:w="2308" w:type="dxa"/>
          </w:tcPr>
          <w:p w14:paraId="76F1687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21/1/25-2/2/25</w:t>
            </w:r>
          </w:p>
        </w:tc>
        <w:tc>
          <w:tcPr>
            <w:tcW w:w="978" w:type="dxa"/>
          </w:tcPr>
          <w:p w14:paraId="2642565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59F7BDE5"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3,149</w:t>
            </w:r>
          </w:p>
        </w:tc>
        <w:tc>
          <w:tcPr>
            <w:tcW w:w="1526" w:type="dxa"/>
          </w:tcPr>
          <w:p w14:paraId="103CD60F"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157</w:t>
            </w:r>
          </w:p>
        </w:tc>
        <w:tc>
          <w:tcPr>
            <w:tcW w:w="2937" w:type="dxa"/>
          </w:tcPr>
          <w:p w14:paraId="08ECA517"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29,000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39.4mph</w:t>
            </w:r>
          </w:p>
        </w:tc>
      </w:tr>
      <w:tr w:rsidR="00EF11C4" w:rsidRPr="009270AE" w14:paraId="3E67F15E" w14:textId="77777777" w:rsidTr="00C5057B">
        <w:tc>
          <w:tcPr>
            <w:tcW w:w="2308" w:type="dxa"/>
          </w:tcPr>
          <w:p w14:paraId="28A8153C"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8/7/25 – 20/7/25</w:t>
            </w:r>
          </w:p>
        </w:tc>
        <w:tc>
          <w:tcPr>
            <w:tcW w:w="978" w:type="dxa"/>
          </w:tcPr>
          <w:p w14:paraId="53435844"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13</w:t>
            </w:r>
          </w:p>
        </w:tc>
        <w:tc>
          <w:tcPr>
            <w:tcW w:w="1267" w:type="dxa"/>
          </w:tcPr>
          <w:p w14:paraId="599E0EC1"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3,596</w:t>
            </w:r>
          </w:p>
        </w:tc>
        <w:tc>
          <w:tcPr>
            <w:tcW w:w="1526" w:type="dxa"/>
          </w:tcPr>
          <w:p w14:paraId="1FA8EB17"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278</w:t>
            </w:r>
          </w:p>
        </w:tc>
        <w:tc>
          <w:tcPr>
            <w:tcW w:w="2937" w:type="dxa"/>
          </w:tcPr>
          <w:p w14:paraId="2E4F9731" w14:textId="77777777" w:rsidR="00EF11C4" w:rsidRPr="00544B33" w:rsidRDefault="00EF11C4" w:rsidP="00C5057B">
            <w:pPr>
              <w:rPr>
                <w:rFonts w:asciiTheme="majorHAnsi" w:hAnsiTheme="majorHAnsi" w:cstheme="majorHAnsi"/>
              </w:rPr>
            </w:pPr>
            <w:r w:rsidRPr="00544B33">
              <w:rPr>
                <w:rFonts w:asciiTheme="majorHAnsi" w:hAnsiTheme="majorHAnsi" w:cstheme="majorHAnsi"/>
              </w:rPr>
              <w:t>30,750 vehicles; 85</w:t>
            </w:r>
            <w:r w:rsidRPr="00544B33">
              <w:rPr>
                <w:rFonts w:asciiTheme="majorHAnsi" w:hAnsiTheme="majorHAnsi" w:cstheme="majorHAnsi"/>
                <w:vertAlign w:val="superscript"/>
              </w:rPr>
              <w:t>th</w:t>
            </w:r>
            <w:r w:rsidRPr="00544B33">
              <w:rPr>
                <w:rFonts w:asciiTheme="majorHAnsi" w:hAnsiTheme="majorHAnsi" w:cstheme="majorHAnsi"/>
              </w:rPr>
              <w:t xml:space="preserve"> percentile 39.7mph </w:t>
            </w:r>
          </w:p>
        </w:tc>
      </w:tr>
      <w:tr w:rsidR="00EF11C4" w:rsidRPr="009270AE" w14:paraId="0DF44C0B" w14:textId="77777777" w:rsidTr="00C5057B">
        <w:tc>
          <w:tcPr>
            <w:tcW w:w="2308" w:type="dxa"/>
          </w:tcPr>
          <w:p w14:paraId="34A37053"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16/9/25 – 28/9/25</w:t>
            </w:r>
          </w:p>
        </w:tc>
        <w:tc>
          <w:tcPr>
            <w:tcW w:w="978" w:type="dxa"/>
          </w:tcPr>
          <w:p w14:paraId="7D18FD6F"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13</w:t>
            </w:r>
          </w:p>
        </w:tc>
        <w:tc>
          <w:tcPr>
            <w:tcW w:w="1267" w:type="dxa"/>
          </w:tcPr>
          <w:p w14:paraId="42BF90FF"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3,032</w:t>
            </w:r>
          </w:p>
        </w:tc>
        <w:tc>
          <w:tcPr>
            <w:tcW w:w="1526" w:type="dxa"/>
          </w:tcPr>
          <w:p w14:paraId="4A2A6246"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233</w:t>
            </w:r>
          </w:p>
        </w:tc>
        <w:tc>
          <w:tcPr>
            <w:tcW w:w="2937" w:type="dxa"/>
          </w:tcPr>
          <w:p w14:paraId="5708F6E3" w14:textId="77777777" w:rsidR="00EF11C4" w:rsidRPr="00544B33" w:rsidRDefault="00EF11C4" w:rsidP="00C5057B">
            <w:pPr>
              <w:rPr>
                <w:rFonts w:asciiTheme="majorHAnsi" w:hAnsiTheme="majorHAnsi" w:cstheme="majorHAnsi"/>
                <w:highlight w:val="yellow"/>
              </w:rPr>
            </w:pPr>
            <w:r w:rsidRPr="00544B33">
              <w:rPr>
                <w:rFonts w:asciiTheme="majorHAnsi" w:hAnsiTheme="majorHAnsi" w:cstheme="majorHAnsi"/>
                <w:highlight w:val="yellow"/>
              </w:rPr>
              <w:t>20,400 vehicles, 85</w:t>
            </w:r>
            <w:r w:rsidRPr="00544B33">
              <w:rPr>
                <w:rFonts w:asciiTheme="majorHAnsi" w:hAnsiTheme="majorHAnsi" w:cstheme="majorHAnsi"/>
                <w:highlight w:val="yellow"/>
                <w:vertAlign w:val="superscript"/>
              </w:rPr>
              <w:t>th</w:t>
            </w:r>
            <w:r w:rsidRPr="00544B33">
              <w:rPr>
                <w:rFonts w:asciiTheme="majorHAnsi" w:hAnsiTheme="majorHAnsi" w:cstheme="majorHAnsi"/>
                <w:highlight w:val="yellow"/>
              </w:rPr>
              <w:t xml:space="preserve"> percentile 39.2mph</w:t>
            </w:r>
          </w:p>
        </w:tc>
      </w:tr>
    </w:tbl>
    <w:p w14:paraId="7015F2D9" w14:textId="77777777" w:rsidR="00EF11C4" w:rsidRDefault="00EF11C4" w:rsidP="00EF11C4">
      <w:pPr>
        <w:spacing w:after="0"/>
      </w:pPr>
    </w:p>
    <w:p w14:paraId="06B1FD58" w14:textId="15125929" w:rsidR="00A1195C" w:rsidRPr="00942E0D" w:rsidRDefault="00DC6178" w:rsidP="00A1195C">
      <w:pPr>
        <w:spacing w:after="0"/>
        <w:rPr>
          <w:b/>
          <w:bCs/>
          <w:u w:val="single"/>
        </w:rPr>
      </w:pPr>
      <w:r>
        <w:rPr>
          <w:noProof/>
          <w14:ligatures w14:val="standardContextual"/>
        </w:rPr>
        <w:t xml:space="preserve">      </w:t>
      </w:r>
    </w:p>
    <w:sectPr w:rsidR="00A1195C" w:rsidRPr="00942E0D">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CD985" w14:textId="77777777" w:rsidR="00E84ED0" w:rsidRDefault="00E84ED0">
      <w:pPr>
        <w:spacing w:after="0" w:line="240" w:lineRule="auto"/>
      </w:pPr>
      <w:r>
        <w:separator/>
      </w:r>
    </w:p>
  </w:endnote>
  <w:endnote w:type="continuationSeparator" w:id="0">
    <w:p w14:paraId="1C7C26F8" w14:textId="77777777" w:rsidR="00E84ED0" w:rsidRDefault="00E84E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BEC8C2DF-4578-4CBE-82FC-6DAD5237FA72}"/>
    <w:embedBold r:id="rId2" w:fontKey="{CE23AFDF-7015-45DF-89B2-BFB5F4162B2C}"/>
    <w:embedItalic r:id="rId3" w:fontKey="{431EC797-CEAE-471E-BEDA-B0DE107D0D5D}"/>
    <w:embedBoldItalic r:id="rId4" w:fontKey="{11E415B2-0AF7-46C8-956E-F8F4AA07BCC4}"/>
  </w:font>
  <w:font w:name="Georgia">
    <w:panose1 w:val="02040502050405020303"/>
    <w:charset w:val="00"/>
    <w:family w:val="roman"/>
    <w:pitch w:val="variable"/>
    <w:sig w:usb0="00000287" w:usb1="00000000" w:usb2="00000000" w:usb3="00000000" w:csb0="0000009F" w:csb1="00000000"/>
    <w:embedRegular r:id="rId5" w:fontKey="{351AE994-141D-4069-96CF-CB5116C2E13A}"/>
    <w:embedItalic r:id="rId6" w:fontKey="{5D8A5193-049C-490D-B459-9DCB404EFDFE}"/>
  </w:font>
  <w:font w:name="Cambria">
    <w:panose1 w:val="02040503050406030204"/>
    <w:charset w:val="00"/>
    <w:family w:val="roman"/>
    <w:pitch w:val="variable"/>
    <w:sig w:usb0="E00006FF" w:usb1="420024FF" w:usb2="02000000" w:usb3="00000000" w:csb0="0000019F" w:csb1="00000000"/>
    <w:embedRegular r:id="rId7" w:fontKey="{35AB59BB-EAB9-4212-81D5-852C6D7668E7}"/>
    <w:embedBold r:id="rId8" w:fontKey="{0D65742C-B5D1-445F-9BAB-07502D81BC4A}"/>
    <w:embedItalic r:id="rId9" w:fontKey="{B0495CF0-E03D-4A94-8968-FF6EC1C1F6F1}"/>
    <w:embedBoldItalic r:id="rId10" w:fontKey="{6C1F34E0-C544-4B70-BDBD-9C06CBC8F35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BEC65"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6ACC3" w14:textId="77777777" w:rsidR="00F13801" w:rsidRDefault="00690912">
    <w:pPr>
      <w:pBdr>
        <w:top w:val="single" w:sz="4" w:space="1" w:color="D9D9D9"/>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1113F">
      <w:rPr>
        <w:noProof/>
        <w:color w:val="000000"/>
      </w:rPr>
      <w:t>1</w:t>
    </w:r>
    <w:r>
      <w:rPr>
        <w:color w:val="000000"/>
      </w:rPr>
      <w:fldChar w:fldCharType="end"/>
    </w:r>
    <w:r>
      <w:rPr>
        <w:color w:val="000000"/>
      </w:rPr>
      <w:t xml:space="preserve"> | </w:t>
    </w:r>
    <w:r>
      <w:rPr>
        <w:color w:val="7F7F7F"/>
      </w:rPr>
      <w:t>Page</w:t>
    </w:r>
  </w:p>
  <w:p w14:paraId="093E7728"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6A2E4"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87995" w14:textId="77777777" w:rsidR="00E84ED0" w:rsidRDefault="00E84ED0">
      <w:pPr>
        <w:spacing w:after="0" w:line="240" w:lineRule="auto"/>
      </w:pPr>
      <w:r>
        <w:separator/>
      </w:r>
    </w:p>
  </w:footnote>
  <w:footnote w:type="continuationSeparator" w:id="0">
    <w:p w14:paraId="3D00E7DF" w14:textId="77777777" w:rsidR="00E84ED0" w:rsidRDefault="00E84E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DAD68" w14:textId="3AA1F231"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rPr>
      <w:id w:val="-1365212866"/>
      <w:docPartObj>
        <w:docPartGallery w:val="Watermarks"/>
        <w:docPartUnique/>
      </w:docPartObj>
    </w:sdtPr>
    <w:sdtContent>
      <w:p w14:paraId="54753972" w14:textId="7649C06D" w:rsidR="00F1380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pict w14:anchorId="51DCB82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D27D2" w14:textId="7C509646"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70B38"/>
    <w:multiLevelType w:val="hybridMultilevel"/>
    <w:tmpl w:val="1C8C77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2B0686"/>
    <w:multiLevelType w:val="multilevel"/>
    <w:tmpl w:val="C0DA0ED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2421B00"/>
    <w:multiLevelType w:val="multilevel"/>
    <w:tmpl w:val="35C66D2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C4379D0"/>
    <w:multiLevelType w:val="hybridMultilevel"/>
    <w:tmpl w:val="32A6956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6A2D01"/>
    <w:multiLevelType w:val="hybridMultilevel"/>
    <w:tmpl w:val="5F664168"/>
    <w:lvl w:ilvl="0" w:tplc="BFA2581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F13718A"/>
    <w:multiLevelType w:val="hybridMultilevel"/>
    <w:tmpl w:val="A252B68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4E5D77"/>
    <w:multiLevelType w:val="hybridMultilevel"/>
    <w:tmpl w:val="8C68D3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CF47D20"/>
    <w:multiLevelType w:val="multilevel"/>
    <w:tmpl w:val="BED47C2A"/>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1600781"/>
    <w:multiLevelType w:val="hybridMultilevel"/>
    <w:tmpl w:val="E86E7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43645F"/>
    <w:multiLevelType w:val="hybridMultilevel"/>
    <w:tmpl w:val="7FFEA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2651503"/>
    <w:multiLevelType w:val="hybridMultilevel"/>
    <w:tmpl w:val="7478A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72709C4"/>
    <w:multiLevelType w:val="hybridMultilevel"/>
    <w:tmpl w:val="97F4EF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CC2030E"/>
    <w:multiLevelType w:val="hybridMultilevel"/>
    <w:tmpl w:val="CC820F26"/>
    <w:lvl w:ilvl="0" w:tplc="0809000F">
      <w:start w:val="1"/>
      <w:numFmt w:val="decimal"/>
      <w:lvlText w:val="%1."/>
      <w:lvlJc w:val="left"/>
      <w:pPr>
        <w:ind w:left="927"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4402971">
    <w:abstractNumId w:val="7"/>
  </w:num>
  <w:num w:numId="2" w16cid:durableId="891189935">
    <w:abstractNumId w:val="2"/>
  </w:num>
  <w:num w:numId="3" w16cid:durableId="1634555564">
    <w:abstractNumId w:val="1"/>
  </w:num>
  <w:num w:numId="4" w16cid:durableId="1470323409">
    <w:abstractNumId w:val="4"/>
  </w:num>
  <w:num w:numId="5" w16cid:durableId="1447045269">
    <w:abstractNumId w:val="3"/>
  </w:num>
  <w:num w:numId="6" w16cid:durableId="1306813481">
    <w:abstractNumId w:val="6"/>
  </w:num>
  <w:num w:numId="7" w16cid:durableId="576289549">
    <w:abstractNumId w:val="11"/>
  </w:num>
  <w:num w:numId="8" w16cid:durableId="1018192844">
    <w:abstractNumId w:val="10"/>
  </w:num>
  <w:num w:numId="9" w16cid:durableId="317611423">
    <w:abstractNumId w:val="9"/>
  </w:num>
  <w:num w:numId="10" w16cid:durableId="406269816">
    <w:abstractNumId w:val="5"/>
  </w:num>
  <w:num w:numId="11" w16cid:durableId="1718898506">
    <w:abstractNumId w:val="0"/>
  </w:num>
  <w:num w:numId="12" w16cid:durableId="1762068578">
    <w:abstractNumId w:val="8"/>
  </w:num>
  <w:num w:numId="13" w16cid:durableId="1223639985">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embedTrueTypeFonts/>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801"/>
    <w:rsid w:val="0000363F"/>
    <w:rsid w:val="00007271"/>
    <w:rsid w:val="00010893"/>
    <w:rsid w:val="00015355"/>
    <w:rsid w:val="000156F6"/>
    <w:rsid w:val="00016A09"/>
    <w:rsid w:val="0002737C"/>
    <w:rsid w:val="00034EA5"/>
    <w:rsid w:val="00037DF7"/>
    <w:rsid w:val="00041396"/>
    <w:rsid w:val="00044D8B"/>
    <w:rsid w:val="00053015"/>
    <w:rsid w:val="00053090"/>
    <w:rsid w:val="00067A6E"/>
    <w:rsid w:val="000762CA"/>
    <w:rsid w:val="000833F5"/>
    <w:rsid w:val="00085E9C"/>
    <w:rsid w:val="0008699D"/>
    <w:rsid w:val="00094F33"/>
    <w:rsid w:val="00096E50"/>
    <w:rsid w:val="000A1B54"/>
    <w:rsid w:val="000A2EBA"/>
    <w:rsid w:val="000B2119"/>
    <w:rsid w:val="000B2EC5"/>
    <w:rsid w:val="000B3B91"/>
    <w:rsid w:val="000B6D07"/>
    <w:rsid w:val="000C41C0"/>
    <w:rsid w:val="000D3BF2"/>
    <w:rsid w:val="000D5615"/>
    <w:rsid w:val="000D5B81"/>
    <w:rsid w:val="000D7BA2"/>
    <w:rsid w:val="000E70AE"/>
    <w:rsid w:val="000E75EA"/>
    <w:rsid w:val="00100770"/>
    <w:rsid w:val="001032FB"/>
    <w:rsid w:val="0010457F"/>
    <w:rsid w:val="00114EB8"/>
    <w:rsid w:val="00125F14"/>
    <w:rsid w:val="0013327C"/>
    <w:rsid w:val="00143E5D"/>
    <w:rsid w:val="00147125"/>
    <w:rsid w:val="0017189A"/>
    <w:rsid w:val="00172118"/>
    <w:rsid w:val="0017393A"/>
    <w:rsid w:val="0017602A"/>
    <w:rsid w:val="00193225"/>
    <w:rsid w:val="00195A7F"/>
    <w:rsid w:val="00197072"/>
    <w:rsid w:val="001A60A0"/>
    <w:rsid w:val="001B70F0"/>
    <w:rsid w:val="001D108F"/>
    <w:rsid w:val="001E6EF0"/>
    <w:rsid w:val="001F5928"/>
    <w:rsid w:val="002025DD"/>
    <w:rsid w:val="00203F2B"/>
    <w:rsid w:val="0021058B"/>
    <w:rsid w:val="00217644"/>
    <w:rsid w:val="00242576"/>
    <w:rsid w:val="002433A3"/>
    <w:rsid w:val="0024557C"/>
    <w:rsid w:val="00247047"/>
    <w:rsid w:val="00254AA9"/>
    <w:rsid w:val="0025679D"/>
    <w:rsid w:val="00256B02"/>
    <w:rsid w:val="00265A02"/>
    <w:rsid w:val="00265D9C"/>
    <w:rsid w:val="00271E07"/>
    <w:rsid w:val="00281912"/>
    <w:rsid w:val="00283CB5"/>
    <w:rsid w:val="002850C8"/>
    <w:rsid w:val="00287722"/>
    <w:rsid w:val="00290224"/>
    <w:rsid w:val="0029154A"/>
    <w:rsid w:val="00294E65"/>
    <w:rsid w:val="00294E75"/>
    <w:rsid w:val="002A051B"/>
    <w:rsid w:val="002A5793"/>
    <w:rsid w:val="002A63F4"/>
    <w:rsid w:val="002B2634"/>
    <w:rsid w:val="002B4DED"/>
    <w:rsid w:val="002C7140"/>
    <w:rsid w:val="002D4AC3"/>
    <w:rsid w:val="002D5088"/>
    <w:rsid w:val="002D5118"/>
    <w:rsid w:val="002E0418"/>
    <w:rsid w:val="002E0B55"/>
    <w:rsid w:val="002E281A"/>
    <w:rsid w:val="002E532B"/>
    <w:rsid w:val="002F528D"/>
    <w:rsid w:val="002F5D1D"/>
    <w:rsid w:val="00301C05"/>
    <w:rsid w:val="00302973"/>
    <w:rsid w:val="0030406C"/>
    <w:rsid w:val="00310F88"/>
    <w:rsid w:val="003110CD"/>
    <w:rsid w:val="003225DD"/>
    <w:rsid w:val="003235FD"/>
    <w:rsid w:val="00323C64"/>
    <w:rsid w:val="00330D57"/>
    <w:rsid w:val="00331078"/>
    <w:rsid w:val="00332C8B"/>
    <w:rsid w:val="003353CA"/>
    <w:rsid w:val="00337C69"/>
    <w:rsid w:val="0035028F"/>
    <w:rsid w:val="00367D9B"/>
    <w:rsid w:val="00371AFE"/>
    <w:rsid w:val="00372C99"/>
    <w:rsid w:val="00377E25"/>
    <w:rsid w:val="003853ED"/>
    <w:rsid w:val="00391B52"/>
    <w:rsid w:val="003A7F1B"/>
    <w:rsid w:val="003B3389"/>
    <w:rsid w:val="003B4585"/>
    <w:rsid w:val="003B6C6D"/>
    <w:rsid w:val="003B72BF"/>
    <w:rsid w:val="003C0B19"/>
    <w:rsid w:val="003C0D01"/>
    <w:rsid w:val="003C2AD2"/>
    <w:rsid w:val="003C2B40"/>
    <w:rsid w:val="003D569D"/>
    <w:rsid w:val="003E2151"/>
    <w:rsid w:val="003E397B"/>
    <w:rsid w:val="003E426D"/>
    <w:rsid w:val="003F02E9"/>
    <w:rsid w:val="004029EC"/>
    <w:rsid w:val="00403A8D"/>
    <w:rsid w:val="00406D7B"/>
    <w:rsid w:val="0041113F"/>
    <w:rsid w:val="00412053"/>
    <w:rsid w:val="004228A6"/>
    <w:rsid w:val="00422BA7"/>
    <w:rsid w:val="00425CEC"/>
    <w:rsid w:val="004314BE"/>
    <w:rsid w:val="0043512A"/>
    <w:rsid w:val="004401B4"/>
    <w:rsid w:val="00442913"/>
    <w:rsid w:val="004437E7"/>
    <w:rsid w:val="00465142"/>
    <w:rsid w:val="00466513"/>
    <w:rsid w:val="00466731"/>
    <w:rsid w:val="00474810"/>
    <w:rsid w:val="00475827"/>
    <w:rsid w:val="00483349"/>
    <w:rsid w:val="00491D31"/>
    <w:rsid w:val="0049677B"/>
    <w:rsid w:val="004A31CE"/>
    <w:rsid w:val="004A532F"/>
    <w:rsid w:val="004B17B3"/>
    <w:rsid w:val="004B4A4A"/>
    <w:rsid w:val="004C4ADB"/>
    <w:rsid w:val="004C68F0"/>
    <w:rsid w:val="004E27B7"/>
    <w:rsid w:val="004E2800"/>
    <w:rsid w:val="004E40B1"/>
    <w:rsid w:val="004E4D12"/>
    <w:rsid w:val="004F3F87"/>
    <w:rsid w:val="004F6188"/>
    <w:rsid w:val="005034E7"/>
    <w:rsid w:val="005036AF"/>
    <w:rsid w:val="005111C3"/>
    <w:rsid w:val="00516FEE"/>
    <w:rsid w:val="00533BD3"/>
    <w:rsid w:val="00544B33"/>
    <w:rsid w:val="00546151"/>
    <w:rsid w:val="005523F3"/>
    <w:rsid w:val="0057454B"/>
    <w:rsid w:val="0058492F"/>
    <w:rsid w:val="00585AC4"/>
    <w:rsid w:val="005929ED"/>
    <w:rsid w:val="00597E6E"/>
    <w:rsid w:val="005A3174"/>
    <w:rsid w:val="005B356A"/>
    <w:rsid w:val="005C33C6"/>
    <w:rsid w:val="005C4D5C"/>
    <w:rsid w:val="005C5137"/>
    <w:rsid w:val="005C6BDF"/>
    <w:rsid w:val="005D417B"/>
    <w:rsid w:val="005D6A93"/>
    <w:rsid w:val="005D6F6B"/>
    <w:rsid w:val="005D7EDB"/>
    <w:rsid w:val="005E1E8E"/>
    <w:rsid w:val="005E2A71"/>
    <w:rsid w:val="005E58A7"/>
    <w:rsid w:val="005F19D8"/>
    <w:rsid w:val="005F4033"/>
    <w:rsid w:val="00605545"/>
    <w:rsid w:val="0061298B"/>
    <w:rsid w:val="00613310"/>
    <w:rsid w:val="00622A0F"/>
    <w:rsid w:val="00626B3F"/>
    <w:rsid w:val="00632A9B"/>
    <w:rsid w:val="00634ACF"/>
    <w:rsid w:val="006361E9"/>
    <w:rsid w:val="006462BD"/>
    <w:rsid w:val="006703C1"/>
    <w:rsid w:val="00672B2C"/>
    <w:rsid w:val="00672F5A"/>
    <w:rsid w:val="006752C0"/>
    <w:rsid w:val="00676C39"/>
    <w:rsid w:val="00676FD9"/>
    <w:rsid w:val="00685B95"/>
    <w:rsid w:val="00686D18"/>
    <w:rsid w:val="00690912"/>
    <w:rsid w:val="00692ED2"/>
    <w:rsid w:val="00693264"/>
    <w:rsid w:val="006A0DE3"/>
    <w:rsid w:val="006A1E64"/>
    <w:rsid w:val="006A2FC0"/>
    <w:rsid w:val="006A7693"/>
    <w:rsid w:val="006A79AE"/>
    <w:rsid w:val="006A7F56"/>
    <w:rsid w:val="006B06FD"/>
    <w:rsid w:val="006B6C8A"/>
    <w:rsid w:val="006C6AB0"/>
    <w:rsid w:val="006D00ED"/>
    <w:rsid w:val="006D2516"/>
    <w:rsid w:val="006D3527"/>
    <w:rsid w:val="006D47F6"/>
    <w:rsid w:val="006E26E7"/>
    <w:rsid w:val="006E40DA"/>
    <w:rsid w:val="006E4453"/>
    <w:rsid w:val="006E451D"/>
    <w:rsid w:val="006F6651"/>
    <w:rsid w:val="00713B82"/>
    <w:rsid w:val="00715803"/>
    <w:rsid w:val="00717572"/>
    <w:rsid w:val="007208EE"/>
    <w:rsid w:val="00720CE9"/>
    <w:rsid w:val="00723F25"/>
    <w:rsid w:val="0072758D"/>
    <w:rsid w:val="00727719"/>
    <w:rsid w:val="00733212"/>
    <w:rsid w:val="0074193E"/>
    <w:rsid w:val="00745F95"/>
    <w:rsid w:val="00751560"/>
    <w:rsid w:val="00752159"/>
    <w:rsid w:val="0075736D"/>
    <w:rsid w:val="00757F1C"/>
    <w:rsid w:val="00760346"/>
    <w:rsid w:val="00763E89"/>
    <w:rsid w:val="00770056"/>
    <w:rsid w:val="0077449F"/>
    <w:rsid w:val="0077584D"/>
    <w:rsid w:val="007812D6"/>
    <w:rsid w:val="00781DF2"/>
    <w:rsid w:val="0078227B"/>
    <w:rsid w:val="007922DC"/>
    <w:rsid w:val="007A00FF"/>
    <w:rsid w:val="007A33E9"/>
    <w:rsid w:val="007B1C1B"/>
    <w:rsid w:val="007C6842"/>
    <w:rsid w:val="007C6E70"/>
    <w:rsid w:val="007D1CF1"/>
    <w:rsid w:val="007D1FFF"/>
    <w:rsid w:val="007D6D95"/>
    <w:rsid w:val="007D75FD"/>
    <w:rsid w:val="007F1AD5"/>
    <w:rsid w:val="007F2A71"/>
    <w:rsid w:val="007F37BB"/>
    <w:rsid w:val="007F677F"/>
    <w:rsid w:val="00801C2F"/>
    <w:rsid w:val="00802480"/>
    <w:rsid w:val="00804AB2"/>
    <w:rsid w:val="008050D8"/>
    <w:rsid w:val="008077D9"/>
    <w:rsid w:val="00810F3F"/>
    <w:rsid w:val="00811482"/>
    <w:rsid w:val="00814978"/>
    <w:rsid w:val="008151D6"/>
    <w:rsid w:val="008210B3"/>
    <w:rsid w:val="0082127E"/>
    <w:rsid w:val="00821373"/>
    <w:rsid w:val="00827610"/>
    <w:rsid w:val="008311E7"/>
    <w:rsid w:val="00850E8B"/>
    <w:rsid w:val="00851C20"/>
    <w:rsid w:val="00852FA5"/>
    <w:rsid w:val="0087001D"/>
    <w:rsid w:val="0087529E"/>
    <w:rsid w:val="00875D64"/>
    <w:rsid w:val="008818C0"/>
    <w:rsid w:val="00886E4B"/>
    <w:rsid w:val="00890FF1"/>
    <w:rsid w:val="00896897"/>
    <w:rsid w:val="008A0E91"/>
    <w:rsid w:val="008A5503"/>
    <w:rsid w:val="008B1859"/>
    <w:rsid w:val="008B388D"/>
    <w:rsid w:val="008D7019"/>
    <w:rsid w:val="008E220A"/>
    <w:rsid w:val="008E7DA8"/>
    <w:rsid w:val="008F45C4"/>
    <w:rsid w:val="00901F1E"/>
    <w:rsid w:val="00912BE5"/>
    <w:rsid w:val="0091603A"/>
    <w:rsid w:val="00916176"/>
    <w:rsid w:val="0091673E"/>
    <w:rsid w:val="009305AF"/>
    <w:rsid w:val="00937445"/>
    <w:rsid w:val="00937B92"/>
    <w:rsid w:val="009421C0"/>
    <w:rsid w:val="009430D2"/>
    <w:rsid w:val="0095466B"/>
    <w:rsid w:val="0095485D"/>
    <w:rsid w:val="00962BF0"/>
    <w:rsid w:val="009638BC"/>
    <w:rsid w:val="00966215"/>
    <w:rsid w:val="00971AA9"/>
    <w:rsid w:val="00971ED6"/>
    <w:rsid w:val="009725AA"/>
    <w:rsid w:val="00975C6B"/>
    <w:rsid w:val="00975EF3"/>
    <w:rsid w:val="009800E1"/>
    <w:rsid w:val="009903F8"/>
    <w:rsid w:val="0099633F"/>
    <w:rsid w:val="00996D1D"/>
    <w:rsid w:val="009976FD"/>
    <w:rsid w:val="00997F6D"/>
    <w:rsid w:val="009A0130"/>
    <w:rsid w:val="009B1F74"/>
    <w:rsid w:val="009B437B"/>
    <w:rsid w:val="009C5A9A"/>
    <w:rsid w:val="009C781E"/>
    <w:rsid w:val="009D02EB"/>
    <w:rsid w:val="009D3649"/>
    <w:rsid w:val="009D3FA8"/>
    <w:rsid w:val="009E4DAC"/>
    <w:rsid w:val="009F03F0"/>
    <w:rsid w:val="00A00429"/>
    <w:rsid w:val="00A025C8"/>
    <w:rsid w:val="00A1195C"/>
    <w:rsid w:val="00A13DE1"/>
    <w:rsid w:val="00A2089E"/>
    <w:rsid w:val="00A227EC"/>
    <w:rsid w:val="00A25F21"/>
    <w:rsid w:val="00A37336"/>
    <w:rsid w:val="00A37FD8"/>
    <w:rsid w:val="00A41D9C"/>
    <w:rsid w:val="00A43A63"/>
    <w:rsid w:val="00A45600"/>
    <w:rsid w:val="00A4679D"/>
    <w:rsid w:val="00A51B9C"/>
    <w:rsid w:val="00A55318"/>
    <w:rsid w:val="00A56067"/>
    <w:rsid w:val="00A56EF0"/>
    <w:rsid w:val="00A57EC2"/>
    <w:rsid w:val="00A642E6"/>
    <w:rsid w:val="00A726AB"/>
    <w:rsid w:val="00A72E56"/>
    <w:rsid w:val="00A73FDA"/>
    <w:rsid w:val="00A76E8A"/>
    <w:rsid w:val="00A94721"/>
    <w:rsid w:val="00AA5C96"/>
    <w:rsid w:val="00AA7C2E"/>
    <w:rsid w:val="00AB4CAB"/>
    <w:rsid w:val="00AC1EE7"/>
    <w:rsid w:val="00AD12E5"/>
    <w:rsid w:val="00AE20DB"/>
    <w:rsid w:val="00AE4DBC"/>
    <w:rsid w:val="00AF2557"/>
    <w:rsid w:val="00B000A3"/>
    <w:rsid w:val="00B00956"/>
    <w:rsid w:val="00B01F2D"/>
    <w:rsid w:val="00B13DCD"/>
    <w:rsid w:val="00B16BF0"/>
    <w:rsid w:val="00B218E1"/>
    <w:rsid w:val="00B22260"/>
    <w:rsid w:val="00B34D6E"/>
    <w:rsid w:val="00B368AF"/>
    <w:rsid w:val="00B43D81"/>
    <w:rsid w:val="00B5024E"/>
    <w:rsid w:val="00B50CD7"/>
    <w:rsid w:val="00B53070"/>
    <w:rsid w:val="00B53877"/>
    <w:rsid w:val="00B54877"/>
    <w:rsid w:val="00B65088"/>
    <w:rsid w:val="00B80299"/>
    <w:rsid w:val="00B83BE0"/>
    <w:rsid w:val="00B8489D"/>
    <w:rsid w:val="00B8635A"/>
    <w:rsid w:val="00B87BDB"/>
    <w:rsid w:val="00B91191"/>
    <w:rsid w:val="00B9402D"/>
    <w:rsid w:val="00B968D4"/>
    <w:rsid w:val="00BA4F06"/>
    <w:rsid w:val="00BA61A3"/>
    <w:rsid w:val="00BA7363"/>
    <w:rsid w:val="00BA7842"/>
    <w:rsid w:val="00BB1B59"/>
    <w:rsid w:val="00BB35BF"/>
    <w:rsid w:val="00BB41CD"/>
    <w:rsid w:val="00BB511D"/>
    <w:rsid w:val="00BD1770"/>
    <w:rsid w:val="00BD346F"/>
    <w:rsid w:val="00BD53BE"/>
    <w:rsid w:val="00BD6C52"/>
    <w:rsid w:val="00BE41A7"/>
    <w:rsid w:val="00BE54DE"/>
    <w:rsid w:val="00BF1244"/>
    <w:rsid w:val="00BF132D"/>
    <w:rsid w:val="00BF16C0"/>
    <w:rsid w:val="00BF1CD5"/>
    <w:rsid w:val="00BF729B"/>
    <w:rsid w:val="00C07FD6"/>
    <w:rsid w:val="00C10505"/>
    <w:rsid w:val="00C34F3C"/>
    <w:rsid w:val="00C40BF5"/>
    <w:rsid w:val="00C40C1F"/>
    <w:rsid w:val="00C43DA5"/>
    <w:rsid w:val="00C45C87"/>
    <w:rsid w:val="00C465C8"/>
    <w:rsid w:val="00C5581A"/>
    <w:rsid w:val="00C56CA2"/>
    <w:rsid w:val="00C63706"/>
    <w:rsid w:val="00C704D2"/>
    <w:rsid w:val="00C812B6"/>
    <w:rsid w:val="00C814F1"/>
    <w:rsid w:val="00C84196"/>
    <w:rsid w:val="00C8529E"/>
    <w:rsid w:val="00C97714"/>
    <w:rsid w:val="00CA2452"/>
    <w:rsid w:val="00CA60A3"/>
    <w:rsid w:val="00CB0ACE"/>
    <w:rsid w:val="00CC142D"/>
    <w:rsid w:val="00CC43F8"/>
    <w:rsid w:val="00CD1F35"/>
    <w:rsid w:val="00CD395F"/>
    <w:rsid w:val="00CD40B0"/>
    <w:rsid w:val="00CD7D87"/>
    <w:rsid w:val="00CE33A8"/>
    <w:rsid w:val="00CE55D8"/>
    <w:rsid w:val="00CF23A7"/>
    <w:rsid w:val="00CF79F6"/>
    <w:rsid w:val="00CF7D49"/>
    <w:rsid w:val="00D04030"/>
    <w:rsid w:val="00D04239"/>
    <w:rsid w:val="00D05169"/>
    <w:rsid w:val="00D06AD3"/>
    <w:rsid w:val="00D10363"/>
    <w:rsid w:val="00D1071D"/>
    <w:rsid w:val="00D14E8A"/>
    <w:rsid w:val="00D275D6"/>
    <w:rsid w:val="00D32ACF"/>
    <w:rsid w:val="00D35886"/>
    <w:rsid w:val="00D565D6"/>
    <w:rsid w:val="00D605ED"/>
    <w:rsid w:val="00D658B0"/>
    <w:rsid w:val="00D670BE"/>
    <w:rsid w:val="00D80C76"/>
    <w:rsid w:val="00D858CF"/>
    <w:rsid w:val="00DA0202"/>
    <w:rsid w:val="00DA0A83"/>
    <w:rsid w:val="00DB587C"/>
    <w:rsid w:val="00DB6077"/>
    <w:rsid w:val="00DB693A"/>
    <w:rsid w:val="00DB79A6"/>
    <w:rsid w:val="00DC1BB5"/>
    <w:rsid w:val="00DC1C03"/>
    <w:rsid w:val="00DC6178"/>
    <w:rsid w:val="00DC6768"/>
    <w:rsid w:val="00DD15BB"/>
    <w:rsid w:val="00DD7B86"/>
    <w:rsid w:val="00DD7D5A"/>
    <w:rsid w:val="00DE3398"/>
    <w:rsid w:val="00DE6D8E"/>
    <w:rsid w:val="00DF294B"/>
    <w:rsid w:val="00DF371F"/>
    <w:rsid w:val="00DF3CC1"/>
    <w:rsid w:val="00DF48F9"/>
    <w:rsid w:val="00DF5AE2"/>
    <w:rsid w:val="00DF751E"/>
    <w:rsid w:val="00DF7D95"/>
    <w:rsid w:val="00E03809"/>
    <w:rsid w:val="00E052C5"/>
    <w:rsid w:val="00E053F0"/>
    <w:rsid w:val="00E066FC"/>
    <w:rsid w:val="00E156C9"/>
    <w:rsid w:val="00E27C9A"/>
    <w:rsid w:val="00E32E36"/>
    <w:rsid w:val="00E36344"/>
    <w:rsid w:val="00E43CC2"/>
    <w:rsid w:val="00E4506B"/>
    <w:rsid w:val="00E45EF5"/>
    <w:rsid w:val="00E531D6"/>
    <w:rsid w:val="00E53D13"/>
    <w:rsid w:val="00E643C3"/>
    <w:rsid w:val="00E76CE7"/>
    <w:rsid w:val="00E84007"/>
    <w:rsid w:val="00E84ED0"/>
    <w:rsid w:val="00E91650"/>
    <w:rsid w:val="00E92A01"/>
    <w:rsid w:val="00E9318E"/>
    <w:rsid w:val="00EA264C"/>
    <w:rsid w:val="00EA5A2C"/>
    <w:rsid w:val="00EB1B27"/>
    <w:rsid w:val="00EB36EE"/>
    <w:rsid w:val="00ED2174"/>
    <w:rsid w:val="00ED447A"/>
    <w:rsid w:val="00ED5A45"/>
    <w:rsid w:val="00ED7604"/>
    <w:rsid w:val="00EE1435"/>
    <w:rsid w:val="00EE3E3A"/>
    <w:rsid w:val="00EE60CE"/>
    <w:rsid w:val="00EE63B8"/>
    <w:rsid w:val="00EE671D"/>
    <w:rsid w:val="00EF11C4"/>
    <w:rsid w:val="00EF6848"/>
    <w:rsid w:val="00F019BE"/>
    <w:rsid w:val="00F0457E"/>
    <w:rsid w:val="00F04A38"/>
    <w:rsid w:val="00F079A7"/>
    <w:rsid w:val="00F13801"/>
    <w:rsid w:val="00F14342"/>
    <w:rsid w:val="00F15308"/>
    <w:rsid w:val="00F3346C"/>
    <w:rsid w:val="00F35E90"/>
    <w:rsid w:val="00F4139F"/>
    <w:rsid w:val="00F4496D"/>
    <w:rsid w:val="00F52AF1"/>
    <w:rsid w:val="00F5472D"/>
    <w:rsid w:val="00F57D7B"/>
    <w:rsid w:val="00F67DD8"/>
    <w:rsid w:val="00F74C06"/>
    <w:rsid w:val="00F76A62"/>
    <w:rsid w:val="00F8168C"/>
    <w:rsid w:val="00F874B0"/>
    <w:rsid w:val="00F90129"/>
    <w:rsid w:val="00FA375E"/>
    <w:rsid w:val="00FB0E11"/>
    <w:rsid w:val="00FC0747"/>
    <w:rsid w:val="00FC2973"/>
    <w:rsid w:val="00FC3E92"/>
    <w:rsid w:val="00FC595C"/>
    <w:rsid w:val="00FC79CA"/>
    <w:rsid w:val="00FD13AF"/>
    <w:rsid w:val="00FD426D"/>
    <w:rsid w:val="00FD507D"/>
    <w:rsid w:val="00FD5717"/>
    <w:rsid w:val="00FE3E6E"/>
    <w:rsid w:val="00FE77DD"/>
    <w:rsid w:val="00FF298E"/>
    <w:rsid w:val="00FF3F58"/>
    <w:rsid w:val="00FF7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17356"/>
  <w15:docId w15:val="{12955BD7-A525-4F32-ACE9-46C4D8183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209"/>
      <w:ind w:left="39" w:hanging="10"/>
      <w:outlineLvl w:val="1"/>
    </w:pPr>
    <w:rPr>
      <w:color w:val="000000"/>
      <w:sz w:val="30"/>
      <w:szCs w:val="30"/>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0">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1">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2">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3">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4">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5">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6">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7">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8">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9">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a">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TableGrid">
    <w:name w:val="TableGrid"/>
    <w:rsid w:val="00D605ED"/>
    <w:pPr>
      <w:spacing w:after="0" w:line="240" w:lineRule="auto"/>
    </w:pPr>
    <w:rPr>
      <w:rFonts w:asciiTheme="minorHAnsi" w:eastAsiaTheme="minorEastAsia" w:hAnsiTheme="minorHAnsi" w:cstheme="minorBidi"/>
      <w:kern w:val="2"/>
      <w14:ligatures w14:val="standardContextual"/>
    </w:rPr>
    <w:tblPr>
      <w:tblCellMar>
        <w:top w:w="0" w:type="dxa"/>
        <w:left w:w="0" w:type="dxa"/>
        <w:bottom w:w="0" w:type="dxa"/>
        <w:right w:w="0" w:type="dxa"/>
      </w:tblCellMar>
    </w:tblPr>
  </w:style>
  <w:style w:type="table" w:styleId="TableGrid0">
    <w:name w:val="Table Grid"/>
    <w:basedOn w:val="TableNormal"/>
    <w:uiPriority w:val="39"/>
    <w:rsid w:val="001D108F"/>
    <w:pPr>
      <w:spacing w:after="0" w:line="240" w:lineRule="auto"/>
    </w:pPr>
    <w:rPr>
      <w:rFonts w:asciiTheme="minorHAnsi" w:eastAsiaTheme="minorEastAsia" w:hAnsiTheme="minorHAnsi" w:cs="Times New Roman"/>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5C96"/>
    <w:pPr>
      <w:ind w:left="720"/>
      <w:contextualSpacing/>
    </w:pPr>
  </w:style>
  <w:style w:type="character" w:styleId="Hyperlink">
    <w:name w:val="Hyperlink"/>
    <w:basedOn w:val="DefaultParagraphFont"/>
    <w:uiPriority w:val="99"/>
    <w:unhideWhenUsed/>
    <w:rsid w:val="004E40B1"/>
    <w:rPr>
      <w:color w:val="0000FF"/>
      <w:u w:val="single"/>
    </w:rPr>
  </w:style>
  <w:style w:type="character" w:styleId="UnresolvedMention">
    <w:name w:val="Unresolved Mention"/>
    <w:basedOn w:val="DefaultParagraphFont"/>
    <w:uiPriority w:val="99"/>
    <w:semiHidden/>
    <w:unhideWhenUsed/>
    <w:rsid w:val="000869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20E15-8970-4B38-8FBE-C6899F88D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9</Pages>
  <Words>1917</Words>
  <Characters>10933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Wrockwardine PC</dc:creator>
  <cp:lastModifiedBy>Wrockwardine Parish Council</cp:lastModifiedBy>
  <cp:revision>11</cp:revision>
  <cp:lastPrinted>2025-10-09T08:03:00Z</cp:lastPrinted>
  <dcterms:created xsi:type="dcterms:W3CDTF">2025-10-09T10:11:00Z</dcterms:created>
  <dcterms:modified xsi:type="dcterms:W3CDTF">2025-10-17T12:18:00Z</dcterms:modified>
</cp:coreProperties>
</file>