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F88099" w14:textId="008B1402" w:rsidR="00F13801" w:rsidRDefault="00E26AC0">
      <w:pPr>
        <w:spacing w:after="0"/>
        <w:ind w:firstLine="720"/>
        <w:jc w:val="center"/>
        <w:rPr>
          <w:b/>
          <w:sz w:val="36"/>
          <w:szCs w:val="36"/>
        </w:rPr>
      </w:pPr>
      <w:r>
        <w:rPr>
          <w:b/>
          <w:sz w:val="36"/>
          <w:szCs w:val="36"/>
        </w:rPr>
        <w:t xml:space="preserve"> </w:t>
      </w:r>
      <w:r w:rsidR="00932C93">
        <w:rPr>
          <w:b/>
          <w:sz w:val="36"/>
          <w:szCs w:val="36"/>
        </w:rPr>
        <w:t>W</w:t>
      </w:r>
      <w:r w:rsidR="00690912">
        <w:rPr>
          <w:b/>
          <w:sz w:val="36"/>
          <w:szCs w:val="36"/>
        </w:rPr>
        <w:t>rockwardine Parish Council</w:t>
      </w:r>
    </w:p>
    <w:p w14:paraId="086A5A88" w14:textId="77777777" w:rsidR="00F13801" w:rsidRDefault="00F13801">
      <w:pPr>
        <w:spacing w:after="0"/>
      </w:pPr>
    </w:p>
    <w:p w14:paraId="25BE9688" w14:textId="17F6B490" w:rsidR="00F13801" w:rsidRDefault="00690912" w:rsidP="00E531D6">
      <w:pPr>
        <w:spacing w:after="0"/>
        <w:jc w:val="center"/>
        <w:rPr>
          <w:b/>
          <w:sz w:val="28"/>
          <w:szCs w:val="28"/>
        </w:rPr>
      </w:pPr>
      <w:r>
        <w:rPr>
          <w:b/>
          <w:sz w:val="28"/>
          <w:szCs w:val="28"/>
        </w:rPr>
        <w:t xml:space="preserve">Minutes of the </w:t>
      </w:r>
      <w:r w:rsidR="000D5615">
        <w:rPr>
          <w:b/>
          <w:sz w:val="28"/>
          <w:szCs w:val="28"/>
        </w:rPr>
        <w:t xml:space="preserve">Full </w:t>
      </w:r>
      <w:r>
        <w:rPr>
          <w:b/>
          <w:sz w:val="28"/>
          <w:szCs w:val="28"/>
        </w:rPr>
        <w:t xml:space="preserve">Parish Council Meeting held on </w:t>
      </w:r>
      <w:r w:rsidR="00AB4CAB">
        <w:rPr>
          <w:b/>
          <w:sz w:val="28"/>
          <w:szCs w:val="28"/>
        </w:rPr>
        <w:t xml:space="preserve">Wednesday </w:t>
      </w:r>
      <w:r w:rsidR="002E2A44">
        <w:rPr>
          <w:b/>
          <w:sz w:val="28"/>
          <w:szCs w:val="28"/>
        </w:rPr>
        <w:t>14</w:t>
      </w:r>
      <w:r w:rsidR="002E2A44" w:rsidRPr="002E2A44">
        <w:rPr>
          <w:b/>
          <w:sz w:val="28"/>
          <w:szCs w:val="28"/>
          <w:vertAlign w:val="superscript"/>
        </w:rPr>
        <w:t>th</w:t>
      </w:r>
      <w:r w:rsidR="002E2A44">
        <w:rPr>
          <w:b/>
          <w:sz w:val="28"/>
          <w:szCs w:val="28"/>
        </w:rPr>
        <w:t xml:space="preserve"> October 2026 </w:t>
      </w:r>
      <w:r w:rsidR="00533BD3">
        <w:rPr>
          <w:b/>
          <w:sz w:val="28"/>
          <w:szCs w:val="28"/>
        </w:rPr>
        <w:t xml:space="preserve">at </w:t>
      </w:r>
      <w:r w:rsidR="002E2A44">
        <w:rPr>
          <w:b/>
          <w:sz w:val="28"/>
          <w:szCs w:val="28"/>
        </w:rPr>
        <w:t xml:space="preserve">Wrockwardine Village </w:t>
      </w:r>
      <w:r w:rsidR="007B0EA9">
        <w:rPr>
          <w:b/>
          <w:sz w:val="28"/>
          <w:szCs w:val="28"/>
        </w:rPr>
        <w:t>Hall at</w:t>
      </w:r>
      <w:r>
        <w:rPr>
          <w:b/>
          <w:sz w:val="28"/>
          <w:szCs w:val="28"/>
        </w:rPr>
        <w:t xml:space="preserve"> 7.30p.m</w:t>
      </w:r>
    </w:p>
    <w:p w14:paraId="17BE03A0" w14:textId="77777777" w:rsidR="00D670BE" w:rsidRDefault="00D670BE" w:rsidP="00E531D6">
      <w:pPr>
        <w:spacing w:after="0"/>
        <w:jc w:val="center"/>
        <w:rPr>
          <w:b/>
          <w:sz w:val="28"/>
          <w:szCs w:val="28"/>
        </w:rPr>
      </w:pPr>
    </w:p>
    <w:tbl>
      <w:tblPr>
        <w:tblStyle w:val="12"/>
        <w:tblW w:w="1045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5228"/>
        <w:gridCol w:w="5228"/>
      </w:tblGrid>
      <w:tr w:rsidR="00F13801" w14:paraId="33468BA7" w14:textId="77777777" w:rsidTr="001032FB">
        <w:tc>
          <w:tcPr>
            <w:tcW w:w="5228" w:type="dxa"/>
            <w:tcBorders>
              <w:top w:val="nil"/>
              <w:left w:val="nil"/>
              <w:bottom w:val="nil"/>
              <w:right w:val="nil"/>
            </w:tcBorders>
          </w:tcPr>
          <w:p w14:paraId="1BA1B859" w14:textId="77777777" w:rsidR="00F13801" w:rsidRDefault="00690912">
            <w:pPr>
              <w:rPr>
                <w:rFonts w:ascii="Calibri" w:eastAsia="Calibri" w:hAnsi="Calibri" w:cs="Calibri"/>
                <w:b/>
              </w:rPr>
            </w:pPr>
            <w:r>
              <w:rPr>
                <w:rFonts w:ascii="Calibri" w:eastAsia="Calibri" w:hAnsi="Calibri" w:cs="Calibri"/>
                <w:b/>
              </w:rPr>
              <w:t>Present:</w:t>
            </w:r>
          </w:p>
        </w:tc>
        <w:tc>
          <w:tcPr>
            <w:tcW w:w="5228" w:type="dxa"/>
            <w:tcBorders>
              <w:top w:val="nil"/>
              <w:left w:val="nil"/>
              <w:bottom w:val="nil"/>
              <w:right w:val="nil"/>
            </w:tcBorders>
          </w:tcPr>
          <w:p w14:paraId="2629F91D" w14:textId="095F5E74" w:rsidR="00F13801" w:rsidRPr="001032FB" w:rsidRDefault="001032FB">
            <w:pPr>
              <w:rPr>
                <w:rFonts w:asciiTheme="majorHAnsi" w:hAnsiTheme="majorHAnsi" w:cstheme="majorHAnsi"/>
                <w:b/>
              </w:rPr>
            </w:pPr>
            <w:r w:rsidRPr="001032FB">
              <w:rPr>
                <w:rFonts w:asciiTheme="majorHAnsi" w:hAnsiTheme="majorHAnsi" w:cstheme="majorHAnsi"/>
                <w:b/>
              </w:rPr>
              <w:t>In Attendance:</w:t>
            </w:r>
          </w:p>
        </w:tc>
      </w:tr>
      <w:tr w:rsidR="00F13801" w14:paraId="39259574" w14:textId="77777777" w:rsidTr="001032FB">
        <w:tc>
          <w:tcPr>
            <w:tcW w:w="5228" w:type="dxa"/>
            <w:tcBorders>
              <w:top w:val="nil"/>
              <w:left w:val="nil"/>
              <w:bottom w:val="nil"/>
              <w:right w:val="nil"/>
            </w:tcBorders>
          </w:tcPr>
          <w:p w14:paraId="52518A4D" w14:textId="4C8F23E5" w:rsidR="00F13801" w:rsidRDefault="00690912">
            <w:pPr>
              <w:rPr>
                <w:rFonts w:ascii="Calibri" w:eastAsia="Calibri" w:hAnsi="Calibri" w:cs="Calibri"/>
              </w:rPr>
            </w:pPr>
            <w:r>
              <w:rPr>
                <w:rFonts w:ascii="Calibri" w:eastAsia="Calibri" w:hAnsi="Calibri" w:cs="Calibri"/>
              </w:rPr>
              <w:t xml:space="preserve">Cllr </w:t>
            </w:r>
            <w:r w:rsidR="00441CE0">
              <w:rPr>
                <w:rFonts w:ascii="Calibri" w:eastAsia="Calibri" w:hAnsi="Calibri" w:cs="Calibri"/>
              </w:rPr>
              <w:t>P Cooper</w:t>
            </w:r>
            <w:r>
              <w:rPr>
                <w:rFonts w:ascii="Calibri" w:eastAsia="Calibri" w:hAnsi="Calibri" w:cs="Calibri"/>
              </w:rPr>
              <w:t xml:space="preserve"> (Chair)</w:t>
            </w:r>
          </w:p>
          <w:p w14:paraId="01F9AEC4" w14:textId="62EFE6F5" w:rsidR="002F5AF7" w:rsidRDefault="002F5AF7" w:rsidP="009B2236">
            <w:pPr>
              <w:rPr>
                <w:rFonts w:ascii="Calibri" w:eastAsia="Calibri" w:hAnsi="Calibri" w:cs="Calibri"/>
              </w:rPr>
            </w:pPr>
            <w:r>
              <w:rPr>
                <w:rFonts w:ascii="Calibri" w:eastAsia="Calibri" w:hAnsi="Calibri" w:cs="Calibri"/>
              </w:rPr>
              <w:t>Cllr E Ballantyne</w:t>
            </w:r>
          </w:p>
          <w:p w14:paraId="42895F6E" w14:textId="65FAB352" w:rsidR="002E2A44" w:rsidRDefault="002E2A44" w:rsidP="009B2236">
            <w:pPr>
              <w:rPr>
                <w:rFonts w:ascii="Calibri" w:eastAsia="Calibri" w:hAnsi="Calibri" w:cs="Calibri"/>
              </w:rPr>
            </w:pPr>
            <w:r>
              <w:rPr>
                <w:rFonts w:ascii="Calibri" w:eastAsia="Calibri" w:hAnsi="Calibri" w:cs="Calibri"/>
              </w:rPr>
              <w:t>Cllr K Ballantyne</w:t>
            </w:r>
          </w:p>
          <w:p w14:paraId="4E5DA099" w14:textId="4E3C7FA5" w:rsidR="003B6C6D" w:rsidRDefault="008E220A" w:rsidP="009B2236">
            <w:pPr>
              <w:rPr>
                <w:rFonts w:ascii="Calibri" w:eastAsia="Calibri" w:hAnsi="Calibri" w:cs="Calibri"/>
              </w:rPr>
            </w:pPr>
            <w:r>
              <w:rPr>
                <w:rFonts w:ascii="Calibri" w:eastAsia="Calibri" w:hAnsi="Calibri" w:cs="Calibri"/>
              </w:rPr>
              <w:t>Cllr P Bevis</w:t>
            </w:r>
          </w:p>
          <w:p w14:paraId="23BE660D" w14:textId="1A2883B5" w:rsidR="00DB72D1" w:rsidRDefault="002E2A44" w:rsidP="009B2236">
            <w:pPr>
              <w:rPr>
                <w:rFonts w:ascii="Calibri" w:eastAsia="Calibri" w:hAnsi="Calibri" w:cs="Calibri"/>
              </w:rPr>
            </w:pPr>
            <w:r>
              <w:rPr>
                <w:rFonts w:ascii="Calibri" w:eastAsia="Calibri" w:hAnsi="Calibri" w:cs="Calibri"/>
              </w:rPr>
              <w:t>Cllr P Davis</w:t>
            </w:r>
          </w:p>
          <w:p w14:paraId="3AA3ED98" w14:textId="14AD11A9" w:rsidR="002E2A44" w:rsidRDefault="002E2A44" w:rsidP="009B2236">
            <w:pPr>
              <w:rPr>
                <w:rFonts w:ascii="Calibri" w:eastAsia="Calibri" w:hAnsi="Calibri" w:cs="Calibri"/>
              </w:rPr>
            </w:pPr>
            <w:r>
              <w:rPr>
                <w:rFonts w:ascii="Calibri" w:eastAsia="Calibri" w:hAnsi="Calibri" w:cs="Calibri"/>
              </w:rPr>
              <w:t>Cllr R Eade</w:t>
            </w:r>
          </w:p>
          <w:p w14:paraId="1264FF99" w14:textId="4D25269E" w:rsidR="002E2A44" w:rsidRDefault="002E2A44" w:rsidP="009B2236">
            <w:pPr>
              <w:rPr>
                <w:rFonts w:ascii="Calibri" w:eastAsia="Calibri" w:hAnsi="Calibri" w:cs="Calibri"/>
              </w:rPr>
            </w:pPr>
            <w:r>
              <w:rPr>
                <w:rFonts w:ascii="Calibri" w:eastAsia="Calibri" w:hAnsi="Calibri" w:cs="Calibri"/>
              </w:rPr>
              <w:t>Cllr J Savage</w:t>
            </w:r>
          </w:p>
          <w:p w14:paraId="4E9E1A06" w14:textId="77777777" w:rsidR="00353DED" w:rsidRDefault="00353DED" w:rsidP="009B2236">
            <w:pPr>
              <w:rPr>
                <w:rFonts w:ascii="Calibri" w:eastAsia="Calibri" w:hAnsi="Calibri" w:cs="Calibri"/>
              </w:rPr>
            </w:pPr>
            <w:r>
              <w:rPr>
                <w:rFonts w:ascii="Calibri" w:eastAsia="Calibri" w:hAnsi="Calibri" w:cs="Calibri"/>
              </w:rPr>
              <w:t>Cllr G Thomas</w:t>
            </w:r>
          </w:p>
          <w:p w14:paraId="34684F66" w14:textId="1D7679E9" w:rsidR="00353DED" w:rsidRDefault="00353DED" w:rsidP="009B2236">
            <w:pPr>
              <w:rPr>
                <w:rFonts w:ascii="Calibri" w:eastAsia="Calibri" w:hAnsi="Calibri" w:cs="Calibri"/>
              </w:rPr>
            </w:pPr>
            <w:r>
              <w:rPr>
                <w:rFonts w:ascii="Calibri" w:eastAsia="Calibri" w:hAnsi="Calibri" w:cs="Calibri"/>
              </w:rPr>
              <w:t>Cllr K Tonks</w:t>
            </w:r>
          </w:p>
        </w:tc>
        <w:tc>
          <w:tcPr>
            <w:tcW w:w="5228" w:type="dxa"/>
            <w:tcBorders>
              <w:top w:val="nil"/>
              <w:left w:val="nil"/>
              <w:bottom w:val="nil"/>
              <w:right w:val="nil"/>
            </w:tcBorders>
          </w:tcPr>
          <w:p w14:paraId="1C49F98B" w14:textId="7BB4F1F9" w:rsidR="00BF407B" w:rsidRDefault="007551B0">
            <w:pPr>
              <w:rPr>
                <w:rFonts w:ascii="Calibri" w:eastAsia="Calibri" w:hAnsi="Calibri" w:cs="Calibri"/>
              </w:rPr>
            </w:pPr>
            <w:r>
              <w:rPr>
                <w:rFonts w:ascii="Calibri" w:eastAsia="Calibri" w:hAnsi="Calibri" w:cs="Calibri"/>
              </w:rPr>
              <w:t xml:space="preserve">5 </w:t>
            </w:r>
            <w:r w:rsidR="00BF407B">
              <w:rPr>
                <w:rFonts w:ascii="Calibri" w:eastAsia="Calibri" w:hAnsi="Calibri" w:cs="Calibri"/>
              </w:rPr>
              <w:t>Members of the Public</w:t>
            </w:r>
          </w:p>
          <w:p w14:paraId="5FB65E3B" w14:textId="416B4A97" w:rsidR="00F13801" w:rsidRDefault="00B22260">
            <w:pPr>
              <w:rPr>
                <w:rFonts w:ascii="Calibri" w:eastAsia="Calibri" w:hAnsi="Calibri" w:cs="Calibri"/>
              </w:rPr>
            </w:pPr>
            <w:r>
              <w:rPr>
                <w:rFonts w:ascii="Calibri" w:eastAsia="Calibri" w:hAnsi="Calibri" w:cs="Calibri"/>
              </w:rPr>
              <w:t>J Hancox (Clerk</w:t>
            </w:r>
            <w:r w:rsidR="000B12DA">
              <w:rPr>
                <w:rFonts w:ascii="Calibri" w:eastAsia="Calibri" w:hAnsi="Calibri" w:cs="Calibri"/>
              </w:rPr>
              <w:t xml:space="preserve"> &amp; Responsible Finance Officer – “Clerk”</w:t>
            </w:r>
            <w:r>
              <w:rPr>
                <w:rFonts w:ascii="Calibri" w:eastAsia="Calibri" w:hAnsi="Calibri" w:cs="Calibri"/>
              </w:rPr>
              <w:t>)</w:t>
            </w:r>
          </w:p>
          <w:p w14:paraId="20BACBB5" w14:textId="6942592D" w:rsidR="00195A7F" w:rsidRDefault="00195A7F">
            <w:pPr>
              <w:rPr>
                <w:rFonts w:ascii="Calibri" w:eastAsia="Calibri" w:hAnsi="Calibri" w:cs="Calibri"/>
              </w:rPr>
            </w:pPr>
          </w:p>
        </w:tc>
      </w:tr>
    </w:tbl>
    <w:tbl>
      <w:tblPr>
        <w:tblStyle w:val="11"/>
        <w:tblW w:w="1031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0"/>
        <w:gridCol w:w="14"/>
        <w:gridCol w:w="1129"/>
        <w:gridCol w:w="8191"/>
      </w:tblGrid>
      <w:tr w:rsidR="00F13801" w14:paraId="3D953319" w14:textId="77777777" w:rsidTr="00DE39A7">
        <w:tc>
          <w:tcPr>
            <w:tcW w:w="2123" w:type="dxa"/>
            <w:gridSpan w:val="3"/>
            <w:tcBorders>
              <w:top w:val="nil"/>
              <w:left w:val="nil"/>
              <w:bottom w:val="nil"/>
              <w:right w:val="nil"/>
            </w:tcBorders>
          </w:tcPr>
          <w:p w14:paraId="0A4009C3" w14:textId="77777777" w:rsidR="00F13801" w:rsidRDefault="00F13801">
            <w:pPr>
              <w:rPr>
                <w:b/>
              </w:rPr>
            </w:pPr>
          </w:p>
        </w:tc>
        <w:tc>
          <w:tcPr>
            <w:tcW w:w="8191" w:type="dxa"/>
            <w:tcBorders>
              <w:top w:val="nil"/>
              <w:left w:val="nil"/>
              <w:bottom w:val="nil"/>
              <w:right w:val="nil"/>
            </w:tcBorders>
          </w:tcPr>
          <w:p w14:paraId="55C33A02" w14:textId="77777777" w:rsidR="00F13801" w:rsidRDefault="00F13801"/>
        </w:tc>
      </w:tr>
      <w:tr w:rsidR="009C398D" w:rsidRPr="00AB4CAB" w14:paraId="06417F85" w14:textId="77777777" w:rsidTr="00DE39A7">
        <w:tc>
          <w:tcPr>
            <w:tcW w:w="980" w:type="dxa"/>
            <w:tcBorders>
              <w:top w:val="nil"/>
              <w:left w:val="nil"/>
              <w:bottom w:val="nil"/>
              <w:right w:val="nil"/>
            </w:tcBorders>
          </w:tcPr>
          <w:p w14:paraId="70B48377" w14:textId="2C6697F5" w:rsidR="009C398D" w:rsidRDefault="009C398D">
            <w:pPr>
              <w:rPr>
                <w:rFonts w:asciiTheme="majorHAnsi" w:hAnsiTheme="majorHAnsi" w:cstheme="majorHAnsi"/>
                <w:b/>
              </w:rPr>
            </w:pPr>
            <w:r>
              <w:rPr>
                <w:rFonts w:asciiTheme="majorHAnsi" w:hAnsiTheme="majorHAnsi" w:cstheme="majorHAnsi"/>
                <w:b/>
              </w:rPr>
              <w:t>26/</w:t>
            </w:r>
            <w:r w:rsidR="00195085">
              <w:rPr>
                <w:rFonts w:asciiTheme="majorHAnsi" w:hAnsiTheme="majorHAnsi" w:cstheme="majorHAnsi"/>
                <w:b/>
              </w:rPr>
              <w:t xml:space="preserve">159 </w:t>
            </w:r>
          </w:p>
        </w:tc>
        <w:tc>
          <w:tcPr>
            <w:tcW w:w="9334" w:type="dxa"/>
            <w:gridSpan w:val="3"/>
            <w:tcBorders>
              <w:top w:val="nil"/>
              <w:left w:val="nil"/>
              <w:bottom w:val="nil"/>
              <w:right w:val="nil"/>
            </w:tcBorders>
          </w:tcPr>
          <w:p w14:paraId="7B3B2992" w14:textId="77777777" w:rsidR="009C398D" w:rsidRDefault="009C398D">
            <w:pPr>
              <w:jc w:val="both"/>
              <w:rPr>
                <w:rFonts w:asciiTheme="majorHAnsi" w:hAnsiTheme="majorHAnsi" w:cstheme="majorHAnsi"/>
                <w:b/>
              </w:rPr>
            </w:pPr>
            <w:r>
              <w:rPr>
                <w:rFonts w:asciiTheme="majorHAnsi" w:hAnsiTheme="majorHAnsi" w:cstheme="majorHAnsi"/>
                <w:b/>
              </w:rPr>
              <w:t>Welcome</w:t>
            </w:r>
          </w:p>
          <w:p w14:paraId="2C8AB6ED" w14:textId="68F3971D" w:rsidR="008B76EB" w:rsidRDefault="009C398D">
            <w:pPr>
              <w:jc w:val="both"/>
              <w:rPr>
                <w:rFonts w:asciiTheme="majorHAnsi" w:hAnsiTheme="majorHAnsi" w:cstheme="majorHAnsi"/>
                <w:bCs/>
              </w:rPr>
            </w:pPr>
            <w:r w:rsidRPr="009C398D">
              <w:rPr>
                <w:rFonts w:asciiTheme="majorHAnsi" w:hAnsiTheme="majorHAnsi" w:cstheme="majorHAnsi"/>
                <w:bCs/>
              </w:rPr>
              <w:t>The Chair</w:t>
            </w:r>
            <w:r w:rsidR="00B51F4A">
              <w:rPr>
                <w:rFonts w:asciiTheme="majorHAnsi" w:hAnsiTheme="majorHAnsi" w:cstheme="majorHAnsi"/>
                <w:bCs/>
              </w:rPr>
              <w:t xml:space="preserve"> </w:t>
            </w:r>
            <w:r w:rsidRPr="009C398D">
              <w:rPr>
                <w:rFonts w:asciiTheme="majorHAnsi" w:hAnsiTheme="majorHAnsi" w:cstheme="majorHAnsi"/>
                <w:bCs/>
              </w:rPr>
              <w:t>welcomed everyone to the meeting.</w:t>
            </w:r>
            <w:r w:rsidR="008B76EB">
              <w:rPr>
                <w:rFonts w:asciiTheme="majorHAnsi" w:hAnsiTheme="majorHAnsi" w:cstheme="majorHAnsi"/>
                <w:bCs/>
              </w:rPr>
              <w:t xml:space="preserve"> </w:t>
            </w:r>
          </w:p>
          <w:p w14:paraId="58245E46" w14:textId="56925AEF" w:rsidR="009C398D" w:rsidRPr="009C398D" w:rsidRDefault="009C398D">
            <w:pPr>
              <w:jc w:val="both"/>
              <w:rPr>
                <w:rFonts w:asciiTheme="majorHAnsi" w:hAnsiTheme="majorHAnsi" w:cstheme="majorHAnsi"/>
                <w:bCs/>
              </w:rPr>
            </w:pPr>
          </w:p>
        </w:tc>
      </w:tr>
      <w:tr w:rsidR="00F13801" w:rsidRPr="00AB4CAB" w14:paraId="1AF9D2C8" w14:textId="77777777" w:rsidTr="00DE39A7">
        <w:tc>
          <w:tcPr>
            <w:tcW w:w="980" w:type="dxa"/>
            <w:tcBorders>
              <w:top w:val="nil"/>
              <w:left w:val="nil"/>
              <w:bottom w:val="nil"/>
              <w:right w:val="nil"/>
            </w:tcBorders>
          </w:tcPr>
          <w:p w14:paraId="6DA9C556" w14:textId="10494B63" w:rsidR="00F13801" w:rsidRPr="00AB4CAB" w:rsidRDefault="00690912">
            <w:pPr>
              <w:rPr>
                <w:rFonts w:asciiTheme="majorHAnsi" w:hAnsiTheme="majorHAnsi" w:cstheme="majorHAnsi"/>
                <w:b/>
              </w:rPr>
            </w:pPr>
            <w:r w:rsidRPr="00AB4CAB">
              <w:rPr>
                <w:rFonts w:asciiTheme="majorHAnsi" w:hAnsiTheme="majorHAnsi" w:cstheme="majorHAnsi"/>
                <w:b/>
              </w:rPr>
              <w:t>2</w:t>
            </w:r>
            <w:r w:rsidR="0018685A">
              <w:rPr>
                <w:rFonts w:asciiTheme="majorHAnsi" w:hAnsiTheme="majorHAnsi" w:cstheme="majorHAnsi"/>
                <w:b/>
              </w:rPr>
              <w:t>6</w:t>
            </w:r>
            <w:r w:rsidRPr="00AB4CAB">
              <w:rPr>
                <w:rFonts w:asciiTheme="majorHAnsi" w:hAnsiTheme="majorHAnsi" w:cstheme="majorHAnsi"/>
                <w:b/>
              </w:rPr>
              <w:t>/</w:t>
            </w:r>
            <w:r w:rsidR="009D6E28">
              <w:rPr>
                <w:rFonts w:asciiTheme="majorHAnsi" w:hAnsiTheme="majorHAnsi" w:cstheme="majorHAnsi"/>
                <w:b/>
              </w:rPr>
              <w:t>160</w:t>
            </w:r>
          </w:p>
        </w:tc>
        <w:tc>
          <w:tcPr>
            <w:tcW w:w="9334" w:type="dxa"/>
            <w:gridSpan w:val="3"/>
            <w:tcBorders>
              <w:top w:val="nil"/>
              <w:left w:val="nil"/>
              <w:bottom w:val="nil"/>
              <w:right w:val="nil"/>
            </w:tcBorders>
          </w:tcPr>
          <w:p w14:paraId="2504531A" w14:textId="77777777" w:rsidR="00F13801" w:rsidRPr="00AB4CAB" w:rsidRDefault="00690912">
            <w:pPr>
              <w:jc w:val="both"/>
              <w:rPr>
                <w:rFonts w:asciiTheme="majorHAnsi" w:hAnsiTheme="majorHAnsi" w:cstheme="majorHAnsi"/>
                <w:b/>
              </w:rPr>
            </w:pPr>
            <w:r w:rsidRPr="00AB4CAB">
              <w:rPr>
                <w:rFonts w:asciiTheme="majorHAnsi" w:hAnsiTheme="majorHAnsi" w:cstheme="majorHAnsi"/>
                <w:b/>
              </w:rPr>
              <w:t xml:space="preserve">Apologies for absence </w:t>
            </w:r>
          </w:p>
          <w:p w14:paraId="69056A12" w14:textId="20DF7C85" w:rsidR="00DB72D1" w:rsidRDefault="00BF407B" w:rsidP="00441CE0">
            <w:pPr>
              <w:jc w:val="both"/>
              <w:rPr>
                <w:rFonts w:asciiTheme="majorHAnsi" w:hAnsiTheme="majorHAnsi" w:cstheme="majorHAnsi"/>
              </w:rPr>
            </w:pPr>
            <w:r>
              <w:rPr>
                <w:rFonts w:asciiTheme="majorHAnsi" w:hAnsiTheme="majorHAnsi" w:cstheme="majorHAnsi"/>
              </w:rPr>
              <w:t xml:space="preserve">Cllr </w:t>
            </w:r>
            <w:r w:rsidR="002E2A44">
              <w:rPr>
                <w:rFonts w:asciiTheme="majorHAnsi" w:hAnsiTheme="majorHAnsi" w:cstheme="majorHAnsi"/>
              </w:rPr>
              <w:t>S Parr</w:t>
            </w:r>
            <w:r w:rsidR="002F5AF7">
              <w:rPr>
                <w:rFonts w:asciiTheme="majorHAnsi" w:hAnsiTheme="majorHAnsi" w:cstheme="majorHAnsi"/>
              </w:rPr>
              <w:t xml:space="preserve"> – </w:t>
            </w:r>
            <w:r>
              <w:rPr>
                <w:rFonts w:asciiTheme="majorHAnsi" w:hAnsiTheme="majorHAnsi" w:cstheme="majorHAnsi"/>
              </w:rPr>
              <w:t>Personal</w:t>
            </w:r>
            <w:r w:rsidR="00BB12B6">
              <w:rPr>
                <w:rFonts w:asciiTheme="majorHAnsi" w:hAnsiTheme="majorHAnsi" w:cstheme="majorHAnsi"/>
              </w:rPr>
              <w:t>.</w:t>
            </w:r>
            <w:r w:rsidR="00113BF8">
              <w:rPr>
                <w:rFonts w:asciiTheme="majorHAnsi" w:hAnsiTheme="majorHAnsi" w:cstheme="majorHAnsi"/>
              </w:rPr>
              <w:t xml:space="preserve"> </w:t>
            </w:r>
          </w:p>
          <w:p w14:paraId="31F4E4C9" w14:textId="71746D19" w:rsidR="00DB72D1" w:rsidRPr="00AB4CAB" w:rsidRDefault="00DB72D1" w:rsidP="00DB72D1">
            <w:pPr>
              <w:jc w:val="both"/>
              <w:rPr>
                <w:rFonts w:asciiTheme="majorHAnsi" w:hAnsiTheme="majorHAnsi" w:cstheme="majorHAnsi"/>
              </w:rPr>
            </w:pPr>
          </w:p>
        </w:tc>
      </w:tr>
      <w:tr w:rsidR="00F13801" w:rsidRPr="00AB4CAB" w14:paraId="0B2524E4" w14:textId="77777777" w:rsidTr="00DE39A7">
        <w:tc>
          <w:tcPr>
            <w:tcW w:w="980" w:type="dxa"/>
            <w:tcBorders>
              <w:top w:val="nil"/>
              <w:left w:val="nil"/>
              <w:bottom w:val="nil"/>
              <w:right w:val="nil"/>
            </w:tcBorders>
          </w:tcPr>
          <w:p w14:paraId="729D2EF7" w14:textId="3B18F548" w:rsidR="002F5AF7" w:rsidRDefault="00690912">
            <w:pPr>
              <w:rPr>
                <w:rFonts w:asciiTheme="majorHAnsi" w:hAnsiTheme="majorHAnsi" w:cstheme="majorHAnsi"/>
                <w:b/>
              </w:rPr>
            </w:pPr>
            <w:r w:rsidRPr="00AB4CAB">
              <w:rPr>
                <w:rFonts w:asciiTheme="majorHAnsi" w:hAnsiTheme="majorHAnsi" w:cstheme="majorHAnsi"/>
                <w:b/>
              </w:rPr>
              <w:t>2</w:t>
            </w:r>
            <w:r w:rsidR="0018685A">
              <w:rPr>
                <w:rFonts w:asciiTheme="majorHAnsi" w:hAnsiTheme="majorHAnsi" w:cstheme="majorHAnsi"/>
                <w:b/>
              </w:rPr>
              <w:t>6</w:t>
            </w:r>
            <w:r w:rsidRPr="00AB4CAB">
              <w:rPr>
                <w:rFonts w:asciiTheme="majorHAnsi" w:hAnsiTheme="majorHAnsi" w:cstheme="majorHAnsi"/>
                <w:b/>
              </w:rPr>
              <w:t>/</w:t>
            </w:r>
            <w:r w:rsidR="009D6E28">
              <w:rPr>
                <w:rFonts w:asciiTheme="majorHAnsi" w:hAnsiTheme="majorHAnsi" w:cstheme="majorHAnsi"/>
                <w:b/>
              </w:rPr>
              <w:t>161</w:t>
            </w:r>
          </w:p>
          <w:p w14:paraId="415E0C78" w14:textId="77777777" w:rsidR="002F5AF7" w:rsidRDefault="002F5AF7">
            <w:pPr>
              <w:rPr>
                <w:rFonts w:asciiTheme="majorHAnsi" w:hAnsiTheme="majorHAnsi" w:cstheme="majorHAnsi"/>
                <w:b/>
              </w:rPr>
            </w:pPr>
          </w:p>
          <w:p w14:paraId="5CD38875" w14:textId="79DB71D0" w:rsidR="00F13801" w:rsidRPr="00AB4CAB" w:rsidRDefault="00F13801">
            <w:pPr>
              <w:rPr>
                <w:rFonts w:asciiTheme="majorHAnsi" w:hAnsiTheme="majorHAnsi" w:cstheme="majorHAnsi"/>
                <w:b/>
              </w:rPr>
            </w:pPr>
          </w:p>
        </w:tc>
        <w:tc>
          <w:tcPr>
            <w:tcW w:w="9334" w:type="dxa"/>
            <w:gridSpan w:val="3"/>
            <w:tcBorders>
              <w:top w:val="nil"/>
              <w:left w:val="nil"/>
              <w:bottom w:val="nil"/>
              <w:right w:val="nil"/>
            </w:tcBorders>
          </w:tcPr>
          <w:p w14:paraId="3A26D249" w14:textId="77777777" w:rsidR="00F13801" w:rsidRPr="00AB4CAB" w:rsidRDefault="00690912">
            <w:pPr>
              <w:jc w:val="both"/>
              <w:rPr>
                <w:rFonts w:asciiTheme="majorHAnsi" w:hAnsiTheme="majorHAnsi" w:cstheme="majorHAnsi"/>
                <w:b/>
              </w:rPr>
            </w:pPr>
            <w:r w:rsidRPr="00AB4CAB">
              <w:rPr>
                <w:rFonts w:asciiTheme="majorHAnsi" w:hAnsiTheme="majorHAnsi" w:cstheme="majorHAnsi"/>
                <w:b/>
              </w:rPr>
              <w:t>Declaration of Interests &amp; Dispensations</w:t>
            </w:r>
          </w:p>
          <w:p w14:paraId="7E5E15EE" w14:textId="6D74FB78" w:rsidR="00F13801" w:rsidRPr="00AB4CAB" w:rsidRDefault="00690912">
            <w:pPr>
              <w:numPr>
                <w:ilvl w:val="0"/>
                <w:numId w:val="3"/>
              </w:numPr>
              <w:pBdr>
                <w:top w:val="nil"/>
                <w:left w:val="nil"/>
                <w:bottom w:val="nil"/>
                <w:right w:val="nil"/>
                <w:between w:val="nil"/>
              </w:pBdr>
              <w:spacing w:line="259" w:lineRule="auto"/>
              <w:jc w:val="both"/>
              <w:rPr>
                <w:rFonts w:asciiTheme="majorHAnsi" w:hAnsiTheme="majorHAnsi" w:cstheme="majorHAnsi"/>
                <w:color w:val="000000"/>
              </w:rPr>
            </w:pPr>
            <w:r w:rsidRPr="00AB4CAB">
              <w:rPr>
                <w:rFonts w:asciiTheme="majorHAnsi" w:hAnsiTheme="majorHAnsi" w:cstheme="majorHAnsi"/>
                <w:color w:val="000000"/>
              </w:rPr>
              <w:t xml:space="preserve">Pecuniary – </w:t>
            </w:r>
            <w:r w:rsidR="007551B0">
              <w:rPr>
                <w:rFonts w:asciiTheme="majorHAnsi" w:hAnsiTheme="majorHAnsi" w:cstheme="majorHAnsi"/>
                <w:color w:val="000000"/>
              </w:rPr>
              <w:t xml:space="preserve">Cllr Davis declared an interest in Item </w:t>
            </w:r>
            <w:r w:rsidR="00BB12B6">
              <w:rPr>
                <w:rFonts w:asciiTheme="majorHAnsi" w:hAnsiTheme="majorHAnsi" w:cstheme="majorHAnsi"/>
                <w:color w:val="000000"/>
              </w:rPr>
              <w:t xml:space="preserve">26/167(d) </w:t>
            </w:r>
            <w:r w:rsidR="007551B0">
              <w:rPr>
                <w:rFonts w:asciiTheme="majorHAnsi" w:hAnsiTheme="majorHAnsi" w:cstheme="majorHAnsi"/>
                <w:color w:val="000000"/>
              </w:rPr>
              <w:t xml:space="preserve">as Chairman of Wellington Town Council </w:t>
            </w:r>
            <w:r w:rsidR="00BB12B6">
              <w:rPr>
                <w:rFonts w:asciiTheme="majorHAnsi" w:hAnsiTheme="majorHAnsi" w:cstheme="majorHAnsi"/>
                <w:color w:val="000000"/>
              </w:rPr>
              <w:t xml:space="preserve">and advised </w:t>
            </w:r>
            <w:r w:rsidR="007551B0">
              <w:rPr>
                <w:rFonts w:asciiTheme="majorHAnsi" w:hAnsiTheme="majorHAnsi" w:cstheme="majorHAnsi"/>
                <w:color w:val="000000"/>
              </w:rPr>
              <w:t xml:space="preserve">he would listen to the information but take no part </w:t>
            </w:r>
            <w:r w:rsidR="007B0EA9">
              <w:rPr>
                <w:rFonts w:asciiTheme="majorHAnsi" w:hAnsiTheme="majorHAnsi" w:cstheme="majorHAnsi"/>
                <w:color w:val="000000"/>
              </w:rPr>
              <w:t>in voting</w:t>
            </w:r>
            <w:r w:rsidR="00BB12B6">
              <w:rPr>
                <w:rFonts w:asciiTheme="majorHAnsi" w:hAnsiTheme="majorHAnsi" w:cstheme="majorHAnsi"/>
                <w:color w:val="000000"/>
              </w:rPr>
              <w:t>.</w:t>
            </w:r>
            <w:r w:rsidRPr="00AB4CAB">
              <w:rPr>
                <w:rFonts w:asciiTheme="majorHAnsi" w:hAnsiTheme="majorHAnsi" w:cstheme="majorHAnsi"/>
                <w:color w:val="000000"/>
              </w:rPr>
              <w:t xml:space="preserve"> </w:t>
            </w:r>
          </w:p>
          <w:p w14:paraId="7A7C3C60" w14:textId="3BE0245B" w:rsidR="00F13801" w:rsidRPr="00AB4CAB" w:rsidRDefault="00690912">
            <w:pPr>
              <w:numPr>
                <w:ilvl w:val="0"/>
                <w:numId w:val="3"/>
              </w:numPr>
              <w:pBdr>
                <w:top w:val="nil"/>
                <w:left w:val="nil"/>
                <w:bottom w:val="nil"/>
                <w:right w:val="nil"/>
                <w:between w:val="nil"/>
              </w:pBdr>
              <w:spacing w:after="160" w:line="259" w:lineRule="auto"/>
              <w:jc w:val="both"/>
              <w:rPr>
                <w:rFonts w:asciiTheme="majorHAnsi" w:hAnsiTheme="majorHAnsi" w:cstheme="majorHAnsi"/>
              </w:rPr>
            </w:pPr>
            <w:r w:rsidRPr="00AB4CAB">
              <w:rPr>
                <w:rFonts w:asciiTheme="majorHAnsi" w:hAnsiTheme="majorHAnsi" w:cstheme="majorHAnsi"/>
                <w:color w:val="000000"/>
              </w:rPr>
              <w:t xml:space="preserve">Personal – </w:t>
            </w:r>
            <w:r w:rsidR="00113BF8">
              <w:rPr>
                <w:rFonts w:asciiTheme="majorHAnsi" w:hAnsiTheme="majorHAnsi" w:cstheme="majorHAnsi"/>
                <w:color w:val="000000"/>
              </w:rPr>
              <w:t>None declared</w:t>
            </w:r>
            <w:r w:rsidR="00BB12B6">
              <w:rPr>
                <w:rFonts w:asciiTheme="majorHAnsi" w:hAnsiTheme="majorHAnsi" w:cstheme="majorHAnsi"/>
                <w:color w:val="000000"/>
              </w:rPr>
              <w:t>.</w:t>
            </w:r>
          </w:p>
        </w:tc>
      </w:tr>
      <w:tr w:rsidR="00F13801" w:rsidRPr="00AB4CAB" w14:paraId="31BF78FE" w14:textId="77777777" w:rsidTr="00DE39A7">
        <w:tc>
          <w:tcPr>
            <w:tcW w:w="980" w:type="dxa"/>
            <w:tcBorders>
              <w:top w:val="nil"/>
              <w:left w:val="nil"/>
              <w:bottom w:val="nil"/>
              <w:right w:val="nil"/>
            </w:tcBorders>
          </w:tcPr>
          <w:p w14:paraId="2B04F59A" w14:textId="3EB5EC66" w:rsidR="00F13801" w:rsidRPr="00AB4CAB" w:rsidRDefault="00690912">
            <w:pPr>
              <w:rPr>
                <w:rFonts w:asciiTheme="majorHAnsi" w:hAnsiTheme="majorHAnsi" w:cstheme="majorHAnsi"/>
                <w:b/>
              </w:rPr>
            </w:pPr>
            <w:r w:rsidRPr="00AB4CAB">
              <w:rPr>
                <w:rFonts w:asciiTheme="majorHAnsi" w:hAnsiTheme="majorHAnsi" w:cstheme="majorHAnsi"/>
                <w:b/>
              </w:rPr>
              <w:t>2</w:t>
            </w:r>
            <w:r w:rsidR="0018685A">
              <w:rPr>
                <w:rFonts w:asciiTheme="majorHAnsi" w:hAnsiTheme="majorHAnsi" w:cstheme="majorHAnsi"/>
                <w:b/>
              </w:rPr>
              <w:t>6</w:t>
            </w:r>
            <w:r w:rsidRPr="00AB4CAB">
              <w:rPr>
                <w:rFonts w:asciiTheme="majorHAnsi" w:hAnsiTheme="majorHAnsi" w:cstheme="majorHAnsi"/>
                <w:b/>
              </w:rPr>
              <w:t>/</w:t>
            </w:r>
            <w:r w:rsidR="009D6E28">
              <w:rPr>
                <w:rFonts w:asciiTheme="majorHAnsi" w:hAnsiTheme="majorHAnsi" w:cstheme="majorHAnsi"/>
                <w:b/>
              </w:rPr>
              <w:t>162</w:t>
            </w:r>
          </w:p>
        </w:tc>
        <w:tc>
          <w:tcPr>
            <w:tcW w:w="9334" w:type="dxa"/>
            <w:gridSpan w:val="3"/>
            <w:tcBorders>
              <w:top w:val="nil"/>
              <w:left w:val="nil"/>
              <w:bottom w:val="nil"/>
              <w:right w:val="nil"/>
            </w:tcBorders>
          </w:tcPr>
          <w:p w14:paraId="784EE650" w14:textId="77777777" w:rsidR="00F13801" w:rsidRPr="00AB4CAB" w:rsidRDefault="00690912">
            <w:pPr>
              <w:jc w:val="both"/>
              <w:rPr>
                <w:rFonts w:asciiTheme="majorHAnsi" w:hAnsiTheme="majorHAnsi" w:cstheme="majorHAnsi"/>
                <w:b/>
              </w:rPr>
            </w:pPr>
            <w:r w:rsidRPr="00AB4CAB">
              <w:rPr>
                <w:rFonts w:asciiTheme="majorHAnsi" w:hAnsiTheme="majorHAnsi" w:cstheme="majorHAnsi"/>
                <w:b/>
              </w:rPr>
              <w:t>Public Session</w:t>
            </w:r>
          </w:p>
          <w:p w14:paraId="3DC88C02" w14:textId="77777777" w:rsidR="007551B0" w:rsidRDefault="00281ACC">
            <w:pPr>
              <w:jc w:val="both"/>
              <w:rPr>
                <w:rFonts w:asciiTheme="majorHAnsi" w:hAnsiTheme="majorHAnsi" w:cstheme="majorHAnsi"/>
              </w:rPr>
            </w:pPr>
            <w:r>
              <w:rPr>
                <w:rFonts w:asciiTheme="majorHAnsi" w:hAnsiTheme="majorHAnsi" w:cstheme="majorHAnsi"/>
              </w:rPr>
              <w:t>F</w:t>
            </w:r>
            <w:r w:rsidR="007551B0">
              <w:rPr>
                <w:rFonts w:asciiTheme="majorHAnsi" w:hAnsiTheme="majorHAnsi" w:cstheme="majorHAnsi"/>
              </w:rPr>
              <w:t xml:space="preserve">ive </w:t>
            </w:r>
            <w:r>
              <w:rPr>
                <w:rFonts w:asciiTheme="majorHAnsi" w:hAnsiTheme="majorHAnsi" w:cstheme="majorHAnsi"/>
              </w:rPr>
              <w:t xml:space="preserve">members of the public were present. </w:t>
            </w:r>
            <w:r w:rsidR="007551B0">
              <w:rPr>
                <w:rFonts w:asciiTheme="majorHAnsi" w:hAnsiTheme="majorHAnsi" w:cstheme="majorHAnsi"/>
              </w:rPr>
              <w:t>The following issues were raised:</w:t>
            </w:r>
          </w:p>
          <w:p w14:paraId="0E8C6741" w14:textId="0D4F7E2E" w:rsidR="007551B0" w:rsidRPr="00BB12B6" w:rsidRDefault="007551B0" w:rsidP="00BB12B6">
            <w:pPr>
              <w:pStyle w:val="ListParagraph"/>
              <w:numPr>
                <w:ilvl w:val="0"/>
                <w:numId w:val="49"/>
              </w:numPr>
              <w:jc w:val="both"/>
              <w:rPr>
                <w:rFonts w:asciiTheme="majorHAnsi" w:hAnsiTheme="majorHAnsi" w:cstheme="majorHAnsi"/>
              </w:rPr>
            </w:pPr>
            <w:r w:rsidRPr="00BB12B6">
              <w:rPr>
                <w:rFonts w:asciiTheme="majorHAnsi" w:hAnsiTheme="majorHAnsi" w:cstheme="majorHAnsi"/>
              </w:rPr>
              <w:t>Wrockwardine traffic; pollarding of trees, street lighting, notice board and drains</w:t>
            </w:r>
            <w:r w:rsidR="00BB12B6">
              <w:rPr>
                <w:rFonts w:asciiTheme="majorHAnsi" w:hAnsiTheme="majorHAnsi" w:cstheme="majorHAnsi"/>
              </w:rPr>
              <w:t>;</w:t>
            </w:r>
          </w:p>
          <w:p w14:paraId="18260986" w14:textId="3DA8507A" w:rsidR="007551B0" w:rsidRPr="00BB12B6" w:rsidRDefault="007551B0" w:rsidP="00BB12B6">
            <w:pPr>
              <w:pStyle w:val="ListParagraph"/>
              <w:numPr>
                <w:ilvl w:val="0"/>
                <w:numId w:val="49"/>
              </w:numPr>
              <w:jc w:val="both"/>
              <w:rPr>
                <w:rFonts w:asciiTheme="majorHAnsi" w:hAnsiTheme="majorHAnsi" w:cstheme="majorHAnsi"/>
              </w:rPr>
            </w:pPr>
            <w:r w:rsidRPr="00BB12B6">
              <w:rPr>
                <w:rFonts w:asciiTheme="majorHAnsi" w:hAnsiTheme="majorHAnsi" w:cstheme="majorHAnsi"/>
              </w:rPr>
              <w:t>A442 Long Lane traffic</w:t>
            </w:r>
            <w:r w:rsidR="00BB12B6">
              <w:rPr>
                <w:rFonts w:asciiTheme="majorHAnsi" w:hAnsiTheme="majorHAnsi" w:cstheme="majorHAnsi"/>
              </w:rPr>
              <w:t>;</w:t>
            </w:r>
          </w:p>
          <w:p w14:paraId="0B536536" w14:textId="7D2420C6" w:rsidR="007551B0" w:rsidRPr="00BB12B6" w:rsidRDefault="007551B0" w:rsidP="00BB12B6">
            <w:pPr>
              <w:pStyle w:val="ListParagraph"/>
              <w:numPr>
                <w:ilvl w:val="0"/>
                <w:numId w:val="49"/>
              </w:numPr>
              <w:jc w:val="both"/>
              <w:rPr>
                <w:rFonts w:asciiTheme="majorHAnsi" w:hAnsiTheme="majorHAnsi" w:cstheme="majorHAnsi"/>
              </w:rPr>
            </w:pPr>
            <w:r w:rsidRPr="00BB12B6">
              <w:rPr>
                <w:rFonts w:asciiTheme="majorHAnsi" w:hAnsiTheme="majorHAnsi" w:cstheme="majorHAnsi"/>
              </w:rPr>
              <w:t>Rushmoor traffic</w:t>
            </w:r>
            <w:r w:rsidR="00BB12B6">
              <w:rPr>
                <w:rFonts w:asciiTheme="majorHAnsi" w:hAnsiTheme="majorHAnsi" w:cstheme="majorHAnsi"/>
              </w:rPr>
              <w:t>;</w:t>
            </w:r>
            <w:r w:rsidRPr="00BB12B6">
              <w:rPr>
                <w:rFonts w:asciiTheme="majorHAnsi" w:hAnsiTheme="majorHAnsi" w:cstheme="majorHAnsi"/>
              </w:rPr>
              <w:t xml:space="preserve"> </w:t>
            </w:r>
          </w:p>
          <w:p w14:paraId="79FAB01E" w14:textId="6E0A3E91" w:rsidR="00F13801" w:rsidRPr="00BB12B6" w:rsidRDefault="007551B0" w:rsidP="00BB12B6">
            <w:pPr>
              <w:pStyle w:val="ListParagraph"/>
              <w:numPr>
                <w:ilvl w:val="0"/>
                <w:numId w:val="49"/>
              </w:numPr>
              <w:jc w:val="both"/>
              <w:rPr>
                <w:rFonts w:asciiTheme="majorHAnsi" w:hAnsiTheme="majorHAnsi" w:cstheme="majorHAnsi"/>
              </w:rPr>
            </w:pPr>
            <w:r w:rsidRPr="00BB12B6">
              <w:rPr>
                <w:rFonts w:asciiTheme="majorHAnsi" w:hAnsiTheme="majorHAnsi" w:cstheme="majorHAnsi"/>
              </w:rPr>
              <w:t>New housing development at Bratton</w:t>
            </w:r>
            <w:r w:rsidR="00BB12B6">
              <w:rPr>
                <w:rFonts w:asciiTheme="majorHAnsi" w:hAnsiTheme="majorHAnsi" w:cstheme="majorHAnsi"/>
              </w:rPr>
              <w:t>.</w:t>
            </w:r>
            <w:r w:rsidRPr="00BB12B6">
              <w:rPr>
                <w:rFonts w:asciiTheme="majorHAnsi" w:hAnsiTheme="majorHAnsi" w:cstheme="majorHAnsi"/>
              </w:rPr>
              <w:t xml:space="preserve"> </w:t>
            </w:r>
            <w:r w:rsidR="00D670BE" w:rsidRPr="00BB12B6">
              <w:rPr>
                <w:rFonts w:asciiTheme="majorHAnsi" w:hAnsiTheme="majorHAnsi" w:cstheme="majorHAnsi"/>
              </w:rPr>
              <w:t xml:space="preserve"> </w:t>
            </w:r>
            <w:r w:rsidR="00C56CA2" w:rsidRPr="00BB12B6">
              <w:rPr>
                <w:rFonts w:asciiTheme="majorHAnsi" w:hAnsiTheme="majorHAnsi" w:cstheme="majorHAnsi"/>
              </w:rPr>
              <w:t xml:space="preserve"> </w:t>
            </w:r>
            <w:r w:rsidR="00406D7B" w:rsidRPr="00BB12B6">
              <w:rPr>
                <w:rFonts w:asciiTheme="majorHAnsi" w:hAnsiTheme="majorHAnsi" w:cstheme="majorHAnsi"/>
              </w:rPr>
              <w:t xml:space="preserve"> </w:t>
            </w:r>
            <w:r w:rsidR="001032FB" w:rsidRPr="00BB12B6">
              <w:rPr>
                <w:rFonts w:asciiTheme="majorHAnsi" w:hAnsiTheme="majorHAnsi" w:cstheme="majorHAnsi"/>
              </w:rPr>
              <w:t xml:space="preserve"> </w:t>
            </w:r>
          </w:p>
          <w:p w14:paraId="2143667C" w14:textId="297419F9" w:rsidR="00F13801" w:rsidRPr="00AB4CAB" w:rsidRDefault="00010893">
            <w:pPr>
              <w:jc w:val="both"/>
              <w:rPr>
                <w:rFonts w:asciiTheme="majorHAnsi" w:hAnsiTheme="majorHAnsi" w:cstheme="majorHAnsi"/>
              </w:rPr>
            </w:pPr>
            <w:r>
              <w:rPr>
                <w:rFonts w:asciiTheme="majorHAnsi" w:hAnsiTheme="majorHAnsi" w:cstheme="majorHAnsi"/>
              </w:rPr>
              <w:t xml:space="preserve"> </w:t>
            </w:r>
            <w:r w:rsidR="00690912" w:rsidRPr="00AB4CAB">
              <w:rPr>
                <w:rFonts w:asciiTheme="majorHAnsi" w:hAnsiTheme="majorHAnsi" w:cstheme="majorHAnsi"/>
              </w:rPr>
              <w:t xml:space="preserve">  </w:t>
            </w:r>
          </w:p>
        </w:tc>
      </w:tr>
      <w:tr w:rsidR="00F13801" w:rsidRPr="00AB4CAB" w14:paraId="13805907" w14:textId="77777777" w:rsidTr="00DE39A7">
        <w:tc>
          <w:tcPr>
            <w:tcW w:w="980" w:type="dxa"/>
            <w:tcBorders>
              <w:top w:val="nil"/>
              <w:left w:val="nil"/>
              <w:bottom w:val="nil"/>
              <w:right w:val="nil"/>
            </w:tcBorders>
          </w:tcPr>
          <w:p w14:paraId="199168DD" w14:textId="5C241C30" w:rsidR="00F13801" w:rsidRPr="00AB4CAB" w:rsidRDefault="00690912">
            <w:pPr>
              <w:rPr>
                <w:rFonts w:asciiTheme="majorHAnsi" w:hAnsiTheme="majorHAnsi" w:cstheme="majorHAnsi"/>
                <w:b/>
              </w:rPr>
            </w:pPr>
            <w:r w:rsidRPr="00AB4CAB">
              <w:rPr>
                <w:rFonts w:asciiTheme="majorHAnsi" w:hAnsiTheme="majorHAnsi" w:cstheme="majorHAnsi"/>
                <w:b/>
              </w:rPr>
              <w:t>2</w:t>
            </w:r>
            <w:r w:rsidR="0018685A">
              <w:rPr>
                <w:rFonts w:asciiTheme="majorHAnsi" w:hAnsiTheme="majorHAnsi" w:cstheme="majorHAnsi"/>
                <w:b/>
              </w:rPr>
              <w:t>6/</w:t>
            </w:r>
            <w:r w:rsidR="009D6E28">
              <w:rPr>
                <w:rFonts w:asciiTheme="majorHAnsi" w:hAnsiTheme="majorHAnsi" w:cstheme="majorHAnsi"/>
                <w:b/>
              </w:rPr>
              <w:t>163</w:t>
            </w:r>
          </w:p>
        </w:tc>
        <w:tc>
          <w:tcPr>
            <w:tcW w:w="9334" w:type="dxa"/>
            <w:gridSpan w:val="3"/>
            <w:tcBorders>
              <w:top w:val="nil"/>
              <w:left w:val="nil"/>
              <w:bottom w:val="nil"/>
              <w:right w:val="nil"/>
            </w:tcBorders>
          </w:tcPr>
          <w:p w14:paraId="7A70AFC9" w14:textId="41041E68" w:rsidR="00F13801" w:rsidRPr="00F122BA" w:rsidRDefault="00690912">
            <w:pPr>
              <w:jc w:val="both"/>
              <w:rPr>
                <w:rFonts w:asciiTheme="majorHAnsi" w:hAnsiTheme="majorHAnsi" w:cstheme="majorHAnsi"/>
                <w:bCs/>
              </w:rPr>
            </w:pPr>
            <w:r w:rsidRPr="00F122BA">
              <w:rPr>
                <w:rFonts w:asciiTheme="majorHAnsi" w:hAnsiTheme="majorHAnsi" w:cstheme="majorHAnsi"/>
                <w:b/>
              </w:rPr>
              <w:t>Police &amp; PCSO</w:t>
            </w:r>
            <w:r w:rsidR="007551B0" w:rsidRPr="00F122BA">
              <w:rPr>
                <w:rFonts w:asciiTheme="majorHAnsi" w:hAnsiTheme="majorHAnsi" w:cstheme="majorHAnsi"/>
                <w:bCs/>
              </w:rPr>
              <w:t xml:space="preserve"> </w:t>
            </w:r>
            <w:r w:rsidR="00B51F4A" w:rsidRPr="00F122BA">
              <w:rPr>
                <w:rFonts w:asciiTheme="majorHAnsi" w:hAnsiTheme="majorHAnsi" w:cstheme="majorHAnsi"/>
                <w:bCs/>
              </w:rPr>
              <w:t xml:space="preserve">– There was no representative present. The Chair read out an emailed report which covered:  </w:t>
            </w:r>
          </w:p>
          <w:p w14:paraId="10414188" w14:textId="3DC16A54" w:rsidR="00F122BA" w:rsidRPr="00F122BA" w:rsidRDefault="00F122BA" w:rsidP="00F122BA">
            <w:pPr>
              <w:pStyle w:val="ListParagraph"/>
              <w:numPr>
                <w:ilvl w:val="0"/>
                <w:numId w:val="45"/>
              </w:numPr>
              <w:jc w:val="both"/>
              <w:rPr>
                <w:rFonts w:asciiTheme="majorHAnsi" w:hAnsiTheme="majorHAnsi" w:cstheme="majorHAnsi"/>
                <w:bCs/>
              </w:rPr>
            </w:pPr>
            <w:r w:rsidRPr="00F122BA">
              <w:rPr>
                <w:rFonts w:asciiTheme="majorHAnsi" w:hAnsiTheme="majorHAnsi" w:cstheme="majorHAnsi"/>
                <w:bCs/>
              </w:rPr>
              <w:t xml:space="preserve">Update on the bus incident in Madeley and assurance that Safer </w:t>
            </w:r>
            <w:r w:rsidR="00BB12B6">
              <w:rPr>
                <w:rFonts w:asciiTheme="majorHAnsi" w:hAnsiTheme="majorHAnsi" w:cstheme="majorHAnsi"/>
                <w:bCs/>
              </w:rPr>
              <w:t>N</w:t>
            </w:r>
            <w:r w:rsidRPr="00F122BA">
              <w:rPr>
                <w:rFonts w:asciiTheme="majorHAnsi" w:hAnsiTheme="majorHAnsi" w:cstheme="majorHAnsi"/>
                <w:bCs/>
              </w:rPr>
              <w:t>eighbourhood Teams are continuing patrols in the area</w:t>
            </w:r>
            <w:r w:rsidR="00BB12B6">
              <w:rPr>
                <w:rFonts w:asciiTheme="majorHAnsi" w:hAnsiTheme="majorHAnsi" w:cstheme="majorHAnsi"/>
                <w:bCs/>
              </w:rPr>
              <w:t>;</w:t>
            </w:r>
          </w:p>
          <w:p w14:paraId="6076B120" w14:textId="7FEA6555" w:rsidR="00F122BA" w:rsidRPr="00F122BA" w:rsidRDefault="00F122BA" w:rsidP="00F122BA">
            <w:pPr>
              <w:pStyle w:val="ListParagraph"/>
              <w:numPr>
                <w:ilvl w:val="0"/>
                <w:numId w:val="45"/>
              </w:numPr>
              <w:jc w:val="both"/>
              <w:rPr>
                <w:rFonts w:asciiTheme="majorHAnsi" w:hAnsiTheme="majorHAnsi" w:cstheme="majorHAnsi"/>
                <w:bCs/>
              </w:rPr>
            </w:pPr>
            <w:r w:rsidRPr="00F122BA">
              <w:rPr>
                <w:rFonts w:asciiTheme="majorHAnsi" w:hAnsiTheme="majorHAnsi" w:cstheme="majorHAnsi"/>
                <w:bCs/>
              </w:rPr>
              <w:t xml:space="preserve">Hare coursing reported in </w:t>
            </w:r>
            <w:r w:rsidR="00BB12B6" w:rsidRPr="00F122BA">
              <w:rPr>
                <w:rFonts w:asciiTheme="majorHAnsi" w:hAnsiTheme="majorHAnsi" w:cstheme="majorHAnsi"/>
                <w:bCs/>
              </w:rPr>
              <w:t>Meeson,</w:t>
            </w:r>
            <w:r w:rsidRPr="00F122BA">
              <w:rPr>
                <w:rFonts w:asciiTheme="majorHAnsi" w:hAnsiTheme="majorHAnsi" w:cstheme="majorHAnsi"/>
                <w:bCs/>
              </w:rPr>
              <w:t xml:space="preserve"> and the Rural Crime team are aware and are conducting enquiries</w:t>
            </w:r>
            <w:r w:rsidR="00BB12B6">
              <w:rPr>
                <w:rFonts w:asciiTheme="majorHAnsi" w:hAnsiTheme="majorHAnsi" w:cstheme="majorHAnsi"/>
                <w:bCs/>
              </w:rPr>
              <w:t>;</w:t>
            </w:r>
          </w:p>
          <w:p w14:paraId="31E292EB" w14:textId="40160D29" w:rsidR="00F122BA" w:rsidRPr="00F122BA" w:rsidRDefault="00F122BA" w:rsidP="00F122BA">
            <w:pPr>
              <w:pStyle w:val="ListParagraph"/>
              <w:numPr>
                <w:ilvl w:val="0"/>
                <w:numId w:val="45"/>
              </w:numPr>
              <w:jc w:val="both"/>
              <w:rPr>
                <w:rFonts w:asciiTheme="majorHAnsi" w:hAnsiTheme="majorHAnsi" w:cstheme="majorHAnsi"/>
                <w:bCs/>
              </w:rPr>
            </w:pPr>
            <w:r w:rsidRPr="00F122BA">
              <w:rPr>
                <w:rFonts w:asciiTheme="majorHAnsi" w:hAnsiTheme="majorHAnsi" w:cstheme="majorHAnsi"/>
                <w:bCs/>
              </w:rPr>
              <w:t xml:space="preserve">Monthly engagements will continue and will be advertised on </w:t>
            </w:r>
            <w:r w:rsidR="00BB12B6">
              <w:rPr>
                <w:rFonts w:asciiTheme="majorHAnsi" w:hAnsiTheme="majorHAnsi" w:cstheme="majorHAnsi"/>
                <w:bCs/>
              </w:rPr>
              <w:t>N</w:t>
            </w:r>
            <w:r w:rsidRPr="00F122BA">
              <w:rPr>
                <w:rFonts w:asciiTheme="majorHAnsi" w:hAnsiTheme="majorHAnsi" w:cstheme="majorHAnsi"/>
                <w:bCs/>
              </w:rPr>
              <w:t>eighbourhood Matters</w:t>
            </w:r>
            <w:r w:rsidR="00BB12B6">
              <w:rPr>
                <w:rFonts w:asciiTheme="majorHAnsi" w:hAnsiTheme="majorHAnsi" w:cstheme="majorHAnsi"/>
                <w:bCs/>
              </w:rPr>
              <w:t>.</w:t>
            </w:r>
          </w:p>
          <w:p w14:paraId="62B6A261" w14:textId="51A6378A" w:rsidR="007D7133" w:rsidRPr="00F122BA" w:rsidRDefault="006A53AB" w:rsidP="00C47D5F">
            <w:pPr>
              <w:jc w:val="both"/>
              <w:rPr>
                <w:rFonts w:asciiTheme="majorHAnsi" w:hAnsiTheme="majorHAnsi" w:cstheme="majorHAnsi"/>
                <w:bCs/>
              </w:rPr>
            </w:pPr>
            <w:r w:rsidRPr="00F122BA">
              <w:rPr>
                <w:rFonts w:asciiTheme="majorHAnsi" w:hAnsiTheme="majorHAnsi" w:cstheme="majorHAnsi"/>
                <w:bCs/>
              </w:rPr>
              <w:t xml:space="preserve"> </w:t>
            </w:r>
          </w:p>
        </w:tc>
      </w:tr>
      <w:tr w:rsidR="00F13801" w:rsidRPr="00AB4CAB" w14:paraId="33E28293" w14:textId="77777777" w:rsidTr="00DE39A7">
        <w:tc>
          <w:tcPr>
            <w:tcW w:w="980" w:type="dxa"/>
            <w:tcBorders>
              <w:top w:val="nil"/>
              <w:left w:val="nil"/>
              <w:bottom w:val="nil"/>
              <w:right w:val="nil"/>
            </w:tcBorders>
          </w:tcPr>
          <w:p w14:paraId="3DE429B3" w14:textId="0702782A" w:rsidR="00F13801" w:rsidRPr="00AB4CAB" w:rsidRDefault="00690912">
            <w:pPr>
              <w:rPr>
                <w:rFonts w:asciiTheme="majorHAnsi" w:hAnsiTheme="majorHAnsi" w:cstheme="majorHAnsi"/>
                <w:b/>
              </w:rPr>
            </w:pPr>
            <w:r w:rsidRPr="00AB4CAB">
              <w:rPr>
                <w:rFonts w:asciiTheme="majorHAnsi" w:hAnsiTheme="majorHAnsi" w:cstheme="majorHAnsi"/>
                <w:b/>
              </w:rPr>
              <w:t>2</w:t>
            </w:r>
            <w:r w:rsidR="0018685A">
              <w:rPr>
                <w:rFonts w:asciiTheme="majorHAnsi" w:hAnsiTheme="majorHAnsi" w:cstheme="majorHAnsi"/>
                <w:b/>
              </w:rPr>
              <w:t>6</w:t>
            </w:r>
            <w:r w:rsidRPr="00AB4CAB">
              <w:rPr>
                <w:rFonts w:asciiTheme="majorHAnsi" w:hAnsiTheme="majorHAnsi" w:cstheme="majorHAnsi"/>
                <w:b/>
              </w:rPr>
              <w:t>/</w:t>
            </w:r>
            <w:r w:rsidR="009D6E28">
              <w:rPr>
                <w:rFonts w:asciiTheme="majorHAnsi" w:hAnsiTheme="majorHAnsi" w:cstheme="majorHAnsi"/>
                <w:b/>
              </w:rPr>
              <w:t>164</w:t>
            </w:r>
          </w:p>
        </w:tc>
        <w:tc>
          <w:tcPr>
            <w:tcW w:w="9334" w:type="dxa"/>
            <w:gridSpan w:val="3"/>
            <w:tcBorders>
              <w:top w:val="nil"/>
              <w:left w:val="nil"/>
              <w:bottom w:val="nil"/>
              <w:right w:val="nil"/>
            </w:tcBorders>
          </w:tcPr>
          <w:p w14:paraId="75208ECB" w14:textId="77777777" w:rsidR="00F13801" w:rsidRPr="00AB4CAB" w:rsidRDefault="00690912">
            <w:pPr>
              <w:jc w:val="both"/>
              <w:rPr>
                <w:rFonts w:asciiTheme="majorHAnsi" w:hAnsiTheme="majorHAnsi" w:cstheme="majorHAnsi"/>
                <w:b/>
              </w:rPr>
            </w:pPr>
            <w:r w:rsidRPr="00AB4CAB">
              <w:rPr>
                <w:rFonts w:asciiTheme="majorHAnsi" w:hAnsiTheme="majorHAnsi" w:cstheme="majorHAnsi"/>
                <w:b/>
              </w:rPr>
              <w:t>To confirm and agree the Minutes of the Previous Meeting</w:t>
            </w:r>
          </w:p>
          <w:p w14:paraId="702525C6" w14:textId="1C1AE75F" w:rsidR="002D3AAF" w:rsidRDefault="00BB12B6">
            <w:pPr>
              <w:jc w:val="both"/>
              <w:rPr>
                <w:rFonts w:asciiTheme="majorHAnsi" w:hAnsiTheme="majorHAnsi" w:cstheme="majorHAnsi"/>
              </w:rPr>
            </w:pPr>
            <w:r>
              <w:rPr>
                <w:rFonts w:asciiTheme="majorHAnsi" w:hAnsiTheme="majorHAnsi" w:cstheme="majorHAnsi"/>
              </w:rPr>
              <w:t>I</w:t>
            </w:r>
            <w:r w:rsidR="00690912" w:rsidRPr="00AB4CAB">
              <w:rPr>
                <w:rFonts w:asciiTheme="majorHAnsi" w:hAnsiTheme="majorHAnsi" w:cstheme="majorHAnsi"/>
              </w:rPr>
              <w:t xml:space="preserve">t was </w:t>
            </w:r>
            <w:r w:rsidR="00690912" w:rsidRPr="00AB4CAB">
              <w:rPr>
                <w:rFonts w:asciiTheme="majorHAnsi" w:hAnsiTheme="majorHAnsi" w:cstheme="majorHAnsi"/>
                <w:b/>
              </w:rPr>
              <w:t xml:space="preserve">RESOLVED </w:t>
            </w:r>
            <w:r w:rsidR="00690912" w:rsidRPr="00AB4CAB">
              <w:rPr>
                <w:rFonts w:asciiTheme="majorHAnsi" w:hAnsiTheme="majorHAnsi" w:cstheme="majorHAnsi"/>
              </w:rPr>
              <w:t xml:space="preserve">to confirm and sign the Minutes of the Council Meeting held on Wednesday </w:t>
            </w:r>
            <w:r w:rsidR="00195085">
              <w:rPr>
                <w:rFonts w:asciiTheme="majorHAnsi" w:hAnsiTheme="majorHAnsi" w:cstheme="majorHAnsi"/>
              </w:rPr>
              <w:t>9</w:t>
            </w:r>
            <w:r w:rsidR="00195085" w:rsidRPr="00195085">
              <w:rPr>
                <w:rFonts w:asciiTheme="majorHAnsi" w:hAnsiTheme="majorHAnsi" w:cstheme="majorHAnsi"/>
                <w:vertAlign w:val="superscript"/>
              </w:rPr>
              <w:t>th</w:t>
            </w:r>
            <w:r w:rsidR="00195085">
              <w:rPr>
                <w:rFonts w:asciiTheme="majorHAnsi" w:hAnsiTheme="majorHAnsi" w:cstheme="majorHAnsi"/>
              </w:rPr>
              <w:t xml:space="preserve"> September 2026</w:t>
            </w:r>
            <w:r w:rsidR="00690912" w:rsidRPr="00AB4CAB">
              <w:rPr>
                <w:rFonts w:asciiTheme="majorHAnsi" w:hAnsiTheme="majorHAnsi" w:cstheme="majorHAnsi"/>
              </w:rPr>
              <w:t>.</w:t>
            </w:r>
            <w:r w:rsidR="00752D1A">
              <w:rPr>
                <w:rFonts w:asciiTheme="majorHAnsi" w:hAnsiTheme="majorHAnsi" w:cstheme="majorHAnsi"/>
              </w:rPr>
              <w:t xml:space="preserve"> </w:t>
            </w:r>
            <w:r w:rsidR="00690912" w:rsidRPr="00AB4CAB">
              <w:rPr>
                <w:rFonts w:asciiTheme="majorHAnsi" w:hAnsiTheme="majorHAnsi" w:cstheme="majorHAnsi"/>
              </w:rPr>
              <w:t>[Proposer:</w:t>
            </w:r>
            <w:r w:rsidR="00BF407B">
              <w:rPr>
                <w:rFonts w:asciiTheme="majorHAnsi" w:hAnsiTheme="majorHAnsi" w:cstheme="majorHAnsi"/>
              </w:rPr>
              <w:t xml:space="preserve"> Cllr</w:t>
            </w:r>
            <w:r w:rsidR="00B51F4A">
              <w:rPr>
                <w:rFonts w:asciiTheme="majorHAnsi" w:hAnsiTheme="majorHAnsi" w:cstheme="majorHAnsi"/>
              </w:rPr>
              <w:t xml:space="preserve"> Mrs Ballantyne</w:t>
            </w:r>
            <w:r w:rsidR="001B2923">
              <w:rPr>
                <w:rFonts w:asciiTheme="majorHAnsi" w:hAnsiTheme="majorHAnsi" w:cstheme="majorHAnsi"/>
              </w:rPr>
              <w:t>;</w:t>
            </w:r>
            <w:r w:rsidR="005036AF">
              <w:rPr>
                <w:rFonts w:asciiTheme="majorHAnsi" w:hAnsiTheme="majorHAnsi" w:cstheme="majorHAnsi"/>
              </w:rPr>
              <w:t xml:space="preserve"> </w:t>
            </w:r>
            <w:r w:rsidR="00690912" w:rsidRPr="00AB4CAB">
              <w:rPr>
                <w:rFonts w:asciiTheme="majorHAnsi" w:hAnsiTheme="majorHAnsi" w:cstheme="majorHAnsi"/>
              </w:rPr>
              <w:t>Seconder:</w:t>
            </w:r>
            <w:r w:rsidR="00BF407B">
              <w:rPr>
                <w:rFonts w:asciiTheme="majorHAnsi" w:hAnsiTheme="majorHAnsi" w:cstheme="majorHAnsi"/>
              </w:rPr>
              <w:t xml:space="preserve"> Cllr</w:t>
            </w:r>
            <w:r w:rsidR="00B51F4A">
              <w:rPr>
                <w:rFonts w:asciiTheme="majorHAnsi" w:hAnsiTheme="majorHAnsi" w:cstheme="majorHAnsi"/>
              </w:rPr>
              <w:t xml:space="preserve"> Thomas</w:t>
            </w:r>
            <w:r w:rsidR="00BF407B">
              <w:rPr>
                <w:rFonts w:asciiTheme="majorHAnsi" w:hAnsiTheme="majorHAnsi" w:cstheme="majorHAnsi"/>
              </w:rPr>
              <w:t>;</w:t>
            </w:r>
            <w:r w:rsidR="00690912" w:rsidRPr="00AB4CAB">
              <w:rPr>
                <w:rFonts w:asciiTheme="majorHAnsi" w:hAnsiTheme="majorHAnsi" w:cstheme="majorHAnsi"/>
              </w:rPr>
              <w:t xml:space="preserve"> Vote:</w:t>
            </w:r>
            <w:r w:rsidR="00B51F4A">
              <w:rPr>
                <w:rFonts w:asciiTheme="majorHAnsi" w:hAnsiTheme="majorHAnsi" w:cstheme="majorHAnsi"/>
              </w:rPr>
              <w:t xml:space="preserve"> All that were present previously</w:t>
            </w:r>
            <w:r w:rsidR="00690912" w:rsidRPr="00AB4CAB">
              <w:rPr>
                <w:rFonts w:asciiTheme="majorHAnsi" w:hAnsiTheme="majorHAnsi" w:cstheme="majorHAnsi"/>
              </w:rPr>
              <w:t>]</w:t>
            </w:r>
          </w:p>
          <w:p w14:paraId="2C898C92" w14:textId="09883B73" w:rsidR="0018525C" w:rsidRPr="00AB4CAB" w:rsidRDefault="0018525C">
            <w:pPr>
              <w:jc w:val="both"/>
              <w:rPr>
                <w:rFonts w:asciiTheme="majorHAnsi" w:hAnsiTheme="majorHAnsi" w:cstheme="majorHAnsi"/>
              </w:rPr>
            </w:pPr>
          </w:p>
        </w:tc>
      </w:tr>
      <w:tr w:rsidR="00F13801" w:rsidRPr="00AB4CAB" w14:paraId="551523B4" w14:textId="77777777" w:rsidTr="00DE39A7">
        <w:tc>
          <w:tcPr>
            <w:tcW w:w="980" w:type="dxa"/>
            <w:tcBorders>
              <w:top w:val="nil"/>
              <w:left w:val="nil"/>
              <w:bottom w:val="nil"/>
              <w:right w:val="nil"/>
            </w:tcBorders>
          </w:tcPr>
          <w:p w14:paraId="13B80A76" w14:textId="2B668518" w:rsidR="00F13801" w:rsidRPr="00AB4CAB" w:rsidRDefault="00DF3CC1">
            <w:pPr>
              <w:rPr>
                <w:rFonts w:asciiTheme="majorHAnsi" w:hAnsiTheme="majorHAnsi" w:cstheme="majorHAnsi"/>
                <w:b/>
              </w:rPr>
            </w:pPr>
            <w:r>
              <w:rPr>
                <w:rFonts w:asciiTheme="majorHAnsi" w:hAnsiTheme="majorHAnsi" w:cstheme="majorHAnsi"/>
                <w:b/>
              </w:rPr>
              <w:t>2</w:t>
            </w:r>
            <w:r w:rsidR="0018685A">
              <w:rPr>
                <w:rFonts w:asciiTheme="majorHAnsi" w:hAnsiTheme="majorHAnsi" w:cstheme="majorHAnsi"/>
                <w:b/>
              </w:rPr>
              <w:t>6</w:t>
            </w:r>
            <w:r w:rsidR="00690912" w:rsidRPr="00AB4CAB">
              <w:rPr>
                <w:rFonts w:asciiTheme="majorHAnsi" w:hAnsiTheme="majorHAnsi" w:cstheme="majorHAnsi"/>
                <w:b/>
              </w:rPr>
              <w:t>/</w:t>
            </w:r>
            <w:r w:rsidR="009D6E28">
              <w:rPr>
                <w:rFonts w:asciiTheme="majorHAnsi" w:hAnsiTheme="majorHAnsi" w:cstheme="majorHAnsi"/>
                <w:b/>
              </w:rPr>
              <w:t>165</w:t>
            </w:r>
          </w:p>
        </w:tc>
        <w:tc>
          <w:tcPr>
            <w:tcW w:w="9334" w:type="dxa"/>
            <w:gridSpan w:val="3"/>
            <w:tcBorders>
              <w:top w:val="nil"/>
              <w:left w:val="nil"/>
              <w:bottom w:val="nil"/>
              <w:right w:val="nil"/>
            </w:tcBorders>
          </w:tcPr>
          <w:p w14:paraId="1676082B" w14:textId="42FB507E" w:rsidR="00F13801" w:rsidRDefault="00690912">
            <w:pPr>
              <w:jc w:val="both"/>
              <w:rPr>
                <w:rFonts w:asciiTheme="majorHAnsi" w:hAnsiTheme="majorHAnsi" w:cstheme="majorHAnsi"/>
                <w:b/>
              </w:rPr>
            </w:pPr>
            <w:r w:rsidRPr="00AB4CAB">
              <w:rPr>
                <w:rFonts w:asciiTheme="majorHAnsi" w:hAnsiTheme="majorHAnsi" w:cstheme="majorHAnsi"/>
                <w:b/>
              </w:rPr>
              <w:t>Borough Councillor’s Report</w:t>
            </w:r>
            <w:r w:rsidR="00804AB2">
              <w:rPr>
                <w:rFonts w:asciiTheme="majorHAnsi" w:hAnsiTheme="majorHAnsi" w:cstheme="majorHAnsi"/>
                <w:b/>
              </w:rPr>
              <w:t>s</w:t>
            </w:r>
          </w:p>
          <w:p w14:paraId="38A04ADA" w14:textId="77777777" w:rsidR="000D7EE1" w:rsidRDefault="000D7EE1">
            <w:pPr>
              <w:jc w:val="both"/>
              <w:rPr>
                <w:rFonts w:asciiTheme="majorHAnsi" w:hAnsiTheme="majorHAnsi" w:cstheme="majorHAnsi"/>
                <w:bCs/>
              </w:rPr>
            </w:pPr>
            <w:r w:rsidRPr="00BB12B6">
              <w:rPr>
                <w:rFonts w:asciiTheme="majorHAnsi" w:hAnsiTheme="majorHAnsi" w:cstheme="majorHAnsi"/>
                <w:b/>
              </w:rPr>
              <w:t>Borough Cllr Tonks</w:t>
            </w:r>
            <w:r w:rsidRPr="002D3AAF">
              <w:rPr>
                <w:rFonts w:asciiTheme="majorHAnsi" w:hAnsiTheme="majorHAnsi" w:cstheme="majorHAnsi"/>
                <w:bCs/>
              </w:rPr>
              <w:t xml:space="preserve"> reported on:</w:t>
            </w:r>
          </w:p>
          <w:p w14:paraId="2B5EB3A6" w14:textId="4F2AEE05" w:rsidR="00B51F4A" w:rsidRPr="00F122BA" w:rsidRDefault="00B51F4A" w:rsidP="00F122BA">
            <w:pPr>
              <w:pStyle w:val="ListParagraph"/>
              <w:numPr>
                <w:ilvl w:val="0"/>
                <w:numId w:val="46"/>
              </w:numPr>
              <w:jc w:val="both"/>
              <w:rPr>
                <w:rFonts w:asciiTheme="majorHAnsi" w:hAnsiTheme="majorHAnsi" w:cstheme="majorHAnsi"/>
                <w:bCs/>
              </w:rPr>
            </w:pPr>
            <w:r w:rsidRPr="00F122BA">
              <w:rPr>
                <w:rFonts w:asciiTheme="majorHAnsi" w:hAnsiTheme="majorHAnsi" w:cstheme="majorHAnsi"/>
                <w:bCs/>
              </w:rPr>
              <w:t>Traffic meeting with T&amp;W Highways on 4/11/26 to discuss primarily issues around Admaston &amp; Bratton</w:t>
            </w:r>
            <w:r w:rsidR="00BB12B6">
              <w:rPr>
                <w:rFonts w:asciiTheme="majorHAnsi" w:hAnsiTheme="majorHAnsi" w:cstheme="majorHAnsi"/>
                <w:bCs/>
              </w:rPr>
              <w:t>;</w:t>
            </w:r>
          </w:p>
          <w:p w14:paraId="63E45FF9" w14:textId="3CFA0CBC" w:rsidR="00B51F4A" w:rsidRPr="00F122BA" w:rsidRDefault="00B51F4A" w:rsidP="00F122BA">
            <w:pPr>
              <w:pStyle w:val="ListParagraph"/>
              <w:numPr>
                <w:ilvl w:val="0"/>
                <w:numId w:val="46"/>
              </w:numPr>
              <w:jc w:val="both"/>
              <w:rPr>
                <w:rFonts w:asciiTheme="majorHAnsi" w:hAnsiTheme="majorHAnsi" w:cstheme="majorHAnsi"/>
                <w:bCs/>
              </w:rPr>
            </w:pPr>
            <w:r w:rsidRPr="00F122BA">
              <w:rPr>
                <w:rFonts w:asciiTheme="majorHAnsi" w:hAnsiTheme="majorHAnsi" w:cstheme="majorHAnsi"/>
                <w:bCs/>
              </w:rPr>
              <w:lastRenderedPageBreak/>
              <w:t>Trees &amp; hedges around Admaston &amp; Bratton</w:t>
            </w:r>
            <w:r w:rsidR="00BB12B6">
              <w:rPr>
                <w:rFonts w:asciiTheme="majorHAnsi" w:hAnsiTheme="majorHAnsi" w:cstheme="majorHAnsi"/>
                <w:bCs/>
              </w:rPr>
              <w:t>;</w:t>
            </w:r>
          </w:p>
          <w:p w14:paraId="1849F9D4" w14:textId="5FC756BF" w:rsidR="00B51F4A" w:rsidRPr="00F122BA" w:rsidRDefault="00B51F4A" w:rsidP="00F122BA">
            <w:pPr>
              <w:pStyle w:val="ListParagraph"/>
              <w:numPr>
                <w:ilvl w:val="0"/>
                <w:numId w:val="46"/>
              </w:numPr>
              <w:jc w:val="both"/>
              <w:rPr>
                <w:rFonts w:asciiTheme="majorHAnsi" w:hAnsiTheme="majorHAnsi" w:cstheme="majorHAnsi"/>
                <w:bCs/>
              </w:rPr>
            </w:pPr>
            <w:r w:rsidRPr="00F122BA">
              <w:rPr>
                <w:rFonts w:asciiTheme="majorHAnsi" w:hAnsiTheme="majorHAnsi" w:cstheme="majorHAnsi"/>
                <w:bCs/>
              </w:rPr>
              <w:t>Bad Phone signals</w:t>
            </w:r>
            <w:r w:rsidR="00BB12B6">
              <w:rPr>
                <w:rFonts w:asciiTheme="majorHAnsi" w:hAnsiTheme="majorHAnsi" w:cstheme="majorHAnsi"/>
                <w:bCs/>
              </w:rPr>
              <w:t>.</w:t>
            </w:r>
            <w:r w:rsidRPr="00F122BA">
              <w:rPr>
                <w:rFonts w:asciiTheme="majorHAnsi" w:hAnsiTheme="majorHAnsi" w:cstheme="majorHAnsi"/>
                <w:bCs/>
              </w:rPr>
              <w:t xml:space="preserve"> </w:t>
            </w:r>
          </w:p>
          <w:p w14:paraId="3D36EEE6" w14:textId="321DBA09" w:rsidR="00B51F4A" w:rsidRDefault="00B51F4A">
            <w:pPr>
              <w:jc w:val="both"/>
              <w:rPr>
                <w:rFonts w:asciiTheme="majorHAnsi" w:hAnsiTheme="majorHAnsi" w:cstheme="majorHAnsi"/>
                <w:bCs/>
              </w:rPr>
            </w:pPr>
            <w:r w:rsidRPr="00BB12B6">
              <w:rPr>
                <w:rFonts w:asciiTheme="majorHAnsi" w:hAnsiTheme="majorHAnsi" w:cstheme="majorHAnsi"/>
                <w:b/>
              </w:rPr>
              <w:t>Borough Cllr Davis</w:t>
            </w:r>
            <w:r>
              <w:rPr>
                <w:rFonts w:asciiTheme="majorHAnsi" w:hAnsiTheme="majorHAnsi" w:cstheme="majorHAnsi"/>
                <w:bCs/>
              </w:rPr>
              <w:t xml:space="preserve"> reported on:</w:t>
            </w:r>
          </w:p>
          <w:p w14:paraId="1A2A2F3B" w14:textId="7D57BE0A" w:rsidR="00B51F4A" w:rsidRPr="00F122BA" w:rsidRDefault="00B51F4A" w:rsidP="00F122BA">
            <w:pPr>
              <w:pStyle w:val="ListParagraph"/>
              <w:numPr>
                <w:ilvl w:val="0"/>
                <w:numId w:val="47"/>
              </w:numPr>
              <w:jc w:val="both"/>
              <w:rPr>
                <w:rFonts w:asciiTheme="majorHAnsi" w:hAnsiTheme="majorHAnsi" w:cstheme="majorHAnsi"/>
                <w:bCs/>
              </w:rPr>
            </w:pPr>
            <w:r w:rsidRPr="00F122BA">
              <w:rPr>
                <w:rFonts w:asciiTheme="majorHAnsi" w:hAnsiTheme="majorHAnsi" w:cstheme="majorHAnsi"/>
                <w:bCs/>
              </w:rPr>
              <w:t>Haygate Fields -making good progress finally with resident’s group feedback positive &amp; meeting with developers, trust management service</w:t>
            </w:r>
            <w:r w:rsidR="00BB12B6">
              <w:rPr>
                <w:rFonts w:asciiTheme="majorHAnsi" w:hAnsiTheme="majorHAnsi" w:cstheme="majorHAnsi"/>
                <w:bCs/>
              </w:rPr>
              <w:t>.</w:t>
            </w:r>
          </w:p>
          <w:p w14:paraId="27C0E036" w14:textId="6B1EB215" w:rsidR="000D7EE1" w:rsidRDefault="00B51F4A">
            <w:pPr>
              <w:jc w:val="both"/>
              <w:rPr>
                <w:rFonts w:asciiTheme="majorHAnsi" w:hAnsiTheme="majorHAnsi" w:cstheme="majorHAnsi"/>
                <w:bCs/>
              </w:rPr>
            </w:pPr>
            <w:r w:rsidRPr="00BB12B6">
              <w:rPr>
                <w:rFonts w:asciiTheme="majorHAnsi" w:hAnsiTheme="majorHAnsi" w:cstheme="majorHAnsi"/>
                <w:b/>
              </w:rPr>
              <w:t>B</w:t>
            </w:r>
            <w:r w:rsidR="000D7EE1" w:rsidRPr="00BB12B6">
              <w:rPr>
                <w:rFonts w:asciiTheme="majorHAnsi" w:hAnsiTheme="majorHAnsi" w:cstheme="majorHAnsi"/>
                <w:b/>
              </w:rPr>
              <w:t>orough Cllr Thomas</w:t>
            </w:r>
            <w:r w:rsidR="000D7EE1" w:rsidRPr="002D3AAF">
              <w:rPr>
                <w:rFonts w:asciiTheme="majorHAnsi" w:hAnsiTheme="majorHAnsi" w:cstheme="majorHAnsi"/>
                <w:bCs/>
              </w:rPr>
              <w:t xml:space="preserve"> reported on:</w:t>
            </w:r>
          </w:p>
          <w:p w14:paraId="4A8B68F7" w14:textId="2A2291FA" w:rsidR="00B51F4A" w:rsidRPr="00F122BA" w:rsidRDefault="00B51F4A" w:rsidP="00F122BA">
            <w:pPr>
              <w:pStyle w:val="ListParagraph"/>
              <w:numPr>
                <w:ilvl w:val="0"/>
                <w:numId w:val="47"/>
              </w:numPr>
              <w:jc w:val="both"/>
              <w:rPr>
                <w:rFonts w:asciiTheme="majorHAnsi" w:hAnsiTheme="majorHAnsi" w:cstheme="majorHAnsi"/>
                <w:bCs/>
              </w:rPr>
            </w:pPr>
            <w:r w:rsidRPr="00F122BA">
              <w:rPr>
                <w:rFonts w:asciiTheme="majorHAnsi" w:hAnsiTheme="majorHAnsi" w:cstheme="majorHAnsi"/>
                <w:bCs/>
              </w:rPr>
              <w:t>Repairs to Rushmoor Road</w:t>
            </w:r>
            <w:r w:rsidR="00BB12B6">
              <w:rPr>
                <w:rFonts w:asciiTheme="majorHAnsi" w:hAnsiTheme="majorHAnsi" w:cstheme="majorHAnsi"/>
                <w:bCs/>
              </w:rPr>
              <w:t>;</w:t>
            </w:r>
          </w:p>
          <w:p w14:paraId="61A8BC4E" w14:textId="0B46DF8B" w:rsidR="00B51F4A" w:rsidRPr="00F122BA" w:rsidRDefault="00B51F4A" w:rsidP="00F122BA">
            <w:pPr>
              <w:pStyle w:val="ListParagraph"/>
              <w:numPr>
                <w:ilvl w:val="0"/>
                <w:numId w:val="47"/>
              </w:numPr>
              <w:jc w:val="both"/>
              <w:rPr>
                <w:rFonts w:asciiTheme="majorHAnsi" w:hAnsiTheme="majorHAnsi" w:cstheme="majorHAnsi"/>
                <w:bCs/>
              </w:rPr>
            </w:pPr>
            <w:r w:rsidRPr="00F122BA">
              <w:rPr>
                <w:rFonts w:asciiTheme="majorHAnsi" w:hAnsiTheme="majorHAnsi" w:cstheme="majorHAnsi"/>
                <w:bCs/>
              </w:rPr>
              <w:t>Traffic survey in Wrockwardine</w:t>
            </w:r>
            <w:r w:rsidR="00BB12B6">
              <w:rPr>
                <w:rFonts w:asciiTheme="majorHAnsi" w:hAnsiTheme="majorHAnsi" w:cstheme="majorHAnsi"/>
                <w:bCs/>
              </w:rPr>
              <w:t>;</w:t>
            </w:r>
          </w:p>
          <w:p w14:paraId="2EEC99A3" w14:textId="38FA820E" w:rsidR="00B51F4A" w:rsidRPr="00F122BA" w:rsidRDefault="00B51F4A" w:rsidP="00F122BA">
            <w:pPr>
              <w:pStyle w:val="ListParagraph"/>
              <w:numPr>
                <w:ilvl w:val="0"/>
                <w:numId w:val="47"/>
              </w:numPr>
              <w:jc w:val="both"/>
              <w:rPr>
                <w:rFonts w:asciiTheme="majorHAnsi" w:hAnsiTheme="majorHAnsi" w:cstheme="majorHAnsi"/>
                <w:bCs/>
              </w:rPr>
            </w:pPr>
            <w:r w:rsidRPr="00F122BA">
              <w:rPr>
                <w:rFonts w:asciiTheme="majorHAnsi" w:hAnsiTheme="majorHAnsi" w:cstheme="majorHAnsi"/>
                <w:bCs/>
              </w:rPr>
              <w:t>Confirmation 20mph speed limit in Wrockwardine can be enforced</w:t>
            </w:r>
            <w:r w:rsidR="00BB12B6">
              <w:rPr>
                <w:rFonts w:asciiTheme="majorHAnsi" w:hAnsiTheme="majorHAnsi" w:cstheme="majorHAnsi"/>
                <w:bCs/>
              </w:rPr>
              <w:t>;</w:t>
            </w:r>
          </w:p>
          <w:p w14:paraId="48129EF6" w14:textId="7D5C3384" w:rsidR="00B51F4A" w:rsidRPr="00F122BA" w:rsidRDefault="00B51F4A" w:rsidP="00F122BA">
            <w:pPr>
              <w:pStyle w:val="ListParagraph"/>
              <w:numPr>
                <w:ilvl w:val="0"/>
                <w:numId w:val="47"/>
              </w:numPr>
              <w:jc w:val="both"/>
              <w:rPr>
                <w:rFonts w:asciiTheme="majorHAnsi" w:hAnsiTheme="majorHAnsi" w:cstheme="majorHAnsi"/>
                <w:bCs/>
              </w:rPr>
            </w:pPr>
            <w:r w:rsidRPr="00F122BA">
              <w:rPr>
                <w:rFonts w:asciiTheme="majorHAnsi" w:hAnsiTheme="majorHAnsi" w:cstheme="majorHAnsi"/>
                <w:bCs/>
              </w:rPr>
              <w:t>The Grove Pub building secured</w:t>
            </w:r>
            <w:r w:rsidR="00BB12B6">
              <w:rPr>
                <w:rFonts w:asciiTheme="majorHAnsi" w:hAnsiTheme="majorHAnsi" w:cstheme="majorHAnsi"/>
                <w:bCs/>
              </w:rPr>
              <w:t>;</w:t>
            </w:r>
          </w:p>
          <w:p w14:paraId="6FE8A971" w14:textId="55314663" w:rsidR="00B51F4A" w:rsidRPr="00F122BA" w:rsidRDefault="00B51F4A" w:rsidP="00F122BA">
            <w:pPr>
              <w:pStyle w:val="ListParagraph"/>
              <w:numPr>
                <w:ilvl w:val="0"/>
                <w:numId w:val="47"/>
              </w:numPr>
              <w:jc w:val="both"/>
              <w:rPr>
                <w:rFonts w:asciiTheme="majorHAnsi" w:hAnsiTheme="majorHAnsi" w:cstheme="majorHAnsi"/>
                <w:bCs/>
              </w:rPr>
            </w:pPr>
            <w:r w:rsidRPr="00F122BA">
              <w:rPr>
                <w:rFonts w:asciiTheme="majorHAnsi" w:hAnsiTheme="majorHAnsi" w:cstheme="majorHAnsi"/>
                <w:bCs/>
              </w:rPr>
              <w:t>Forward planning for future wildfires</w:t>
            </w:r>
            <w:r w:rsidR="00BB12B6">
              <w:rPr>
                <w:rFonts w:asciiTheme="majorHAnsi" w:hAnsiTheme="majorHAnsi" w:cstheme="majorHAnsi"/>
                <w:bCs/>
              </w:rPr>
              <w:t>.</w:t>
            </w:r>
          </w:p>
          <w:p w14:paraId="27BB3CB8" w14:textId="173809C5" w:rsidR="0018525C" w:rsidRPr="0018525C" w:rsidRDefault="0018525C" w:rsidP="0018525C">
            <w:pPr>
              <w:ind w:left="360"/>
              <w:jc w:val="both"/>
              <w:rPr>
                <w:rFonts w:asciiTheme="majorHAnsi" w:hAnsiTheme="majorHAnsi" w:cstheme="majorHAnsi"/>
                <w:bCs/>
              </w:rPr>
            </w:pPr>
          </w:p>
        </w:tc>
      </w:tr>
      <w:tr w:rsidR="00F13801" w:rsidRPr="00AB4CAB" w14:paraId="40BE3F88" w14:textId="77777777" w:rsidTr="00DE39A7">
        <w:tc>
          <w:tcPr>
            <w:tcW w:w="980" w:type="dxa"/>
            <w:tcBorders>
              <w:top w:val="nil"/>
              <w:left w:val="nil"/>
              <w:bottom w:val="nil"/>
              <w:right w:val="nil"/>
            </w:tcBorders>
          </w:tcPr>
          <w:p w14:paraId="27078776" w14:textId="0DEBAB28" w:rsidR="00F13801" w:rsidRPr="00AB4CAB" w:rsidRDefault="00690912">
            <w:pPr>
              <w:rPr>
                <w:rFonts w:asciiTheme="majorHAnsi" w:hAnsiTheme="majorHAnsi" w:cstheme="majorHAnsi"/>
                <w:b/>
              </w:rPr>
            </w:pPr>
            <w:r w:rsidRPr="00AB4CAB">
              <w:rPr>
                <w:rFonts w:asciiTheme="majorHAnsi" w:hAnsiTheme="majorHAnsi" w:cstheme="majorHAnsi"/>
                <w:b/>
              </w:rPr>
              <w:lastRenderedPageBreak/>
              <w:t>2</w:t>
            </w:r>
            <w:r w:rsidR="0018685A">
              <w:rPr>
                <w:rFonts w:asciiTheme="majorHAnsi" w:hAnsiTheme="majorHAnsi" w:cstheme="majorHAnsi"/>
                <w:b/>
              </w:rPr>
              <w:t>6</w:t>
            </w:r>
            <w:r w:rsidR="0007450D">
              <w:rPr>
                <w:rFonts w:asciiTheme="majorHAnsi" w:hAnsiTheme="majorHAnsi" w:cstheme="majorHAnsi"/>
                <w:b/>
              </w:rPr>
              <w:t>/</w:t>
            </w:r>
            <w:r w:rsidR="009D6E28">
              <w:rPr>
                <w:rFonts w:asciiTheme="majorHAnsi" w:hAnsiTheme="majorHAnsi" w:cstheme="majorHAnsi"/>
                <w:b/>
              </w:rPr>
              <w:t>166</w:t>
            </w:r>
          </w:p>
        </w:tc>
        <w:tc>
          <w:tcPr>
            <w:tcW w:w="9334" w:type="dxa"/>
            <w:gridSpan w:val="3"/>
            <w:tcBorders>
              <w:top w:val="nil"/>
              <w:left w:val="nil"/>
              <w:bottom w:val="nil"/>
              <w:right w:val="nil"/>
            </w:tcBorders>
          </w:tcPr>
          <w:p w14:paraId="66E46FE3" w14:textId="77777777" w:rsidR="00F13801" w:rsidRPr="00256B02" w:rsidRDefault="00690912">
            <w:pPr>
              <w:rPr>
                <w:rFonts w:asciiTheme="majorHAnsi" w:hAnsiTheme="majorHAnsi" w:cstheme="majorHAnsi"/>
                <w:b/>
              </w:rPr>
            </w:pPr>
            <w:r w:rsidRPr="00256B02">
              <w:rPr>
                <w:rFonts w:asciiTheme="majorHAnsi" w:hAnsiTheme="majorHAnsi" w:cstheme="majorHAnsi"/>
                <w:b/>
              </w:rPr>
              <w:t>Planning</w:t>
            </w:r>
          </w:p>
          <w:p w14:paraId="64A5563E" w14:textId="784ACDDF" w:rsidR="00F13801" w:rsidRPr="00256B02" w:rsidRDefault="00EE671D">
            <w:pPr>
              <w:numPr>
                <w:ilvl w:val="0"/>
                <w:numId w:val="2"/>
              </w:numPr>
              <w:pBdr>
                <w:top w:val="nil"/>
                <w:left w:val="nil"/>
                <w:bottom w:val="nil"/>
                <w:right w:val="nil"/>
                <w:between w:val="nil"/>
              </w:pBdr>
              <w:spacing w:line="259" w:lineRule="auto"/>
              <w:rPr>
                <w:rFonts w:asciiTheme="majorHAnsi" w:hAnsiTheme="majorHAnsi" w:cstheme="majorHAnsi"/>
                <w:b/>
                <w:color w:val="000000"/>
              </w:rPr>
            </w:pPr>
            <w:r>
              <w:rPr>
                <w:rFonts w:asciiTheme="majorHAnsi" w:hAnsiTheme="majorHAnsi" w:cstheme="majorHAnsi"/>
                <w:b/>
                <w:color w:val="000000"/>
              </w:rPr>
              <w:t>Permissions &amp; Refusals</w:t>
            </w:r>
          </w:p>
          <w:p w14:paraId="1F4960DA" w14:textId="4183AB52" w:rsidR="00DA0202" w:rsidRDefault="00195085">
            <w:pPr>
              <w:ind w:left="360"/>
              <w:rPr>
                <w:rFonts w:asciiTheme="majorHAnsi" w:hAnsiTheme="majorHAnsi" w:cstheme="majorHAnsi"/>
              </w:rPr>
            </w:pPr>
            <w:r>
              <w:rPr>
                <w:rFonts w:asciiTheme="majorHAnsi" w:hAnsiTheme="majorHAnsi" w:cstheme="majorHAnsi"/>
              </w:rPr>
              <w:t>None received.</w:t>
            </w:r>
          </w:p>
          <w:p w14:paraId="4B06229D" w14:textId="70005611" w:rsidR="00F13801" w:rsidRPr="00F122BA" w:rsidRDefault="00B51F4A" w:rsidP="00F122BA">
            <w:pPr>
              <w:pStyle w:val="ListParagraph"/>
              <w:numPr>
                <w:ilvl w:val="0"/>
                <w:numId w:val="2"/>
              </w:numPr>
              <w:jc w:val="both"/>
              <w:rPr>
                <w:rFonts w:asciiTheme="majorHAnsi" w:hAnsiTheme="majorHAnsi" w:cstheme="majorHAnsi"/>
                <w:b/>
                <w:bCs/>
              </w:rPr>
            </w:pPr>
            <w:r w:rsidRPr="00F122BA">
              <w:rPr>
                <w:rFonts w:asciiTheme="majorHAnsi" w:hAnsiTheme="majorHAnsi" w:cstheme="majorHAnsi"/>
                <w:b/>
                <w:bCs/>
              </w:rPr>
              <w:t>New Applications</w:t>
            </w:r>
          </w:p>
          <w:p w14:paraId="41EF7421" w14:textId="32687BFE" w:rsidR="00B51F4A" w:rsidRDefault="00BB12B6">
            <w:pPr>
              <w:jc w:val="both"/>
              <w:rPr>
                <w:rFonts w:asciiTheme="majorHAnsi" w:hAnsiTheme="majorHAnsi" w:cstheme="majorHAnsi"/>
              </w:rPr>
            </w:pPr>
            <w:r>
              <w:rPr>
                <w:rFonts w:asciiTheme="majorHAnsi" w:hAnsiTheme="majorHAnsi" w:cstheme="majorHAnsi"/>
              </w:rPr>
              <w:t xml:space="preserve">       </w:t>
            </w:r>
            <w:r w:rsidR="00B51F4A">
              <w:rPr>
                <w:rFonts w:asciiTheme="majorHAnsi" w:hAnsiTheme="majorHAnsi" w:cstheme="majorHAnsi"/>
              </w:rPr>
              <w:t xml:space="preserve">The following applications were </w:t>
            </w:r>
            <w:r w:rsidR="00B51F4A" w:rsidRPr="00F122BA">
              <w:rPr>
                <w:rFonts w:asciiTheme="majorHAnsi" w:hAnsiTheme="majorHAnsi" w:cstheme="majorHAnsi"/>
                <w:b/>
                <w:bCs/>
              </w:rPr>
              <w:t>RESOLVED</w:t>
            </w:r>
            <w:r w:rsidR="00B51F4A">
              <w:rPr>
                <w:rFonts w:asciiTheme="majorHAnsi" w:hAnsiTheme="majorHAnsi" w:cstheme="majorHAnsi"/>
              </w:rPr>
              <w:t>:</w:t>
            </w:r>
          </w:p>
          <w:p w14:paraId="64E83360" w14:textId="77777777" w:rsidR="00B51F4A" w:rsidRDefault="00B51F4A">
            <w:pPr>
              <w:jc w:val="both"/>
              <w:rPr>
                <w:rFonts w:asciiTheme="majorHAnsi" w:hAnsiTheme="majorHAnsi" w:cstheme="majorHAnsi"/>
              </w:rPr>
            </w:pPr>
          </w:p>
          <w:tbl>
            <w:tblPr>
              <w:tblStyle w:val="TableGrid0"/>
              <w:tblW w:w="0" w:type="auto"/>
              <w:tblLook w:val="04A0" w:firstRow="1" w:lastRow="0" w:firstColumn="1" w:lastColumn="0" w:noHBand="0" w:noVBand="1"/>
            </w:tblPr>
            <w:tblGrid>
              <w:gridCol w:w="1807"/>
              <w:gridCol w:w="2268"/>
              <w:gridCol w:w="3969"/>
              <w:gridCol w:w="1250"/>
            </w:tblGrid>
            <w:tr w:rsidR="00B51F4A" w14:paraId="10B264D6" w14:textId="77777777" w:rsidTr="00B51F4A">
              <w:tc>
                <w:tcPr>
                  <w:tcW w:w="1807" w:type="dxa"/>
                </w:tcPr>
                <w:p w14:paraId="5C4ECBE1" w14:textId="53FA9B42" w:rsidR="00B51F4A" w:rsidRPr="00F122BA" w:rsidRDefault="00B51F4A">
                  <w:pPr>
                    <w:jc w:val="both"/>
                    <w:rPr>
                      <w:rFonts w:asciiTheme="majorHAnsi" w:hAnsiTheme="majorHAnsi" w:cstheme="majorHAnsi"/>
                      <w:b/>
                      <w:bCs/>
                    </w:rPr>
                  </w:pPr>
                  <w:r w:rsidRPr="00F122BA">
                    <w:rPr>
                      <w:rFonts w:asciiTheme="majorHAnsi" w:eastAsia="Cambria" w:hAnsiTheme="majorHAnsi" w:cstheme="majorHAnsi"/>
                      <w:b/>
                      <w:bCs/>
                      <w:kern w:val="0"/>
                    </w:rPr>
                    <w:t>TWC/2026/0688</w:t>
                  </w:r>
                </w:p>
              </w:tc>
              <w:tc>
                <w:tcPr>
                  <w:tcW w:w="2268" w:type="dxa"/>
                </w:tcPr>
                <w:p w14:paraId="55F064A8" w14:textId="7B2BB253" w:rsidR="00B51F4A" w:rsidRPr="00F122BA" w:rsidRDefault="00B51F4A">
                  <w:pPr>
                    <w:jc w:val="both"/>
                    <w:rPr>
                      <w:rFonts w:asciiTheme="majorHAnsi" w:hAnsiTheme="majorHAnsi" w:cstheme="majorHAnsi"/>
                      <w:b/>
                      <w:bCs/>
                    </w:rPr>
                  </w:pPr>
                  <w:r w:rsidRPr="00F122BA">
                    <w:rPr>
                      <w:rFonts w:asciiTheme="majorHAnsi" w:hAnsiTheme="majorHAnsi" w:cstheme="majorHAnsi"/>
                      <w:b/>
                      <w:bCs/>
                    </w:rPr>
                    <w:t>Land between Rodwin &amp; 1 Broomfield Barn, Allscott</w:t>
                  </w:r>
                </w:p>
              </w:tc>
              <w:tc>
                <w:tcPr>
                  <w:tcW w:w="3969" w:type="dxa"/>
                </w:tcPr>
                <w:p w14:paraId="02526CC8" w14:textId="7AA84DC6" w:rsidR="00B51F4A" w:rsidRDefault="00B51F4A">
                  <w:pPr>
                    <w:jc w:val="both"/>
                    <w:rPr>
                      <w:rFonts w:asciiTheme="majorHAnsi" w:hAnsiTheme="majorHAnsi" w:cstheme="majorHAnsi"/>
                    </w:rPr>
                  </w:pPr>
                  <w:r>
                    <w:rPr>
                      <w:rFonts w:asciiTheme="majorHAnsi" w:hAnsiTheme="majorHAnsi" w:cstheme="majorHAnsi"/>
                    </w:rPr>
                    <w:t>Outline application for the erection of 1no. dwelling &amp; detached garage with all matters reserved</w:t>
                  </w:r>
                </w:p>
              </w:tc>
              <w:tc>
                <w:tcPr>
                  <w:tcW w:w="1250" w:type="dxa"/>
                </w:tcPr>
                <w:p w14:paraId="2F23EFC7" w14:textId="7A639775" w:rsidR="00B51F4A" w:rsidRDefault="00B51F4A">
                  <w:pPr>
                    <w:jc w:val="both"/>
                    <w:rPr>
                      <w:rFonts w:asciiTheme="majorHAnsi" w:hAnsiTheme="majorHAnsi" w:cstheme="majorHAnsi"/>
                    </w:rPr>
                  </w:pPr>
                  <w:r>
                    <w:rPr>
                      <w:rFonts w:asciiTheme="majorHAnsi" w:hAnsiTheme="majorHAnsi" w:cstheme="majorHAnsi"/>
                    </w:rPr>
                    <w:t xml:space="preserve">No </w:t>
                  </w:r>
                  <w:r w:rsidR="00E43C35">
                    <w:rPr>
                      <w:rFonts w:asciiTheme="majorHAnsi" w:hAnsiTheme="majorHAnsi" w:cstheme="majorHAnsi"/>
                    </w:rPr>
                    <w:t>C</w:t>
                  </w:r>
                  <w:r>
                    <w:rPr>
                      <w:rFonts w:asciiTheme="majorHAnsi" w:hAnsiTheme="majorHAnsi" w:cstheme="majorHAnsi"/>
                    </w:rPr>
                    <w:t>omment</w:t>
                  </w:r>
                </w:p>
              </w:tc>
            </w:tr>
            <w:tr w:rsidR="00B51F4A" w14:paraId="62756BF8" w14:textId="77777777" w:rsidTr="00B51F4A">
              <w:tc>
                <w:tcPr>
                  <w:tcW w:w="1807" w:type="dxa"/>
                </w:tcPr>
                <w:p w14:paraId="5A2DC196" w14:textId="41430E57" w:rsidR="00B51F4A" w:rsidRPr="00F122BA" w:rsidRDefault="00B51F4A">
                  <w:pPr>
                    <w:jc w:val="both"/>
                    <w:rPr>
                      <w:rFonts w:asciiTheme="majorHAnsi" w:eastAsia="Cambria" w:hAnsiTheme="majorHAnsi" w:cstheme="majorHAnsi"/>
                      <w:b/>
                      <w:bCs/>
                    </w:rPr>
                  </w:pPr>
                  <w:r w:rsidRPr="00F122BA">
                    <w:rPr>
                      <w:rFonts w:asciiTheme="majorHAnsi" w:eastAsia="Cambria" w:hAnsiTheme="majorHAnsi" w:cstheme="majorHAnsi"/>
                      <w:b/>
                      <w:bCs/>
                    </w:rPr>
                    <w:t>TWC/2026/0692</w:t>
                  </w:r>
                </w:p>
              </w:tc>
              <w:tc>
                <w:tcPr>
                  <w:tcW w:w="2268" w:type="dxa"/>
                </w:tcPr>
                <w:p w14:paraId="28687318" w14:textId="6A07E778" w:rsidR="00B51F4A" w:rsidRPr="00F122BA" w:rsidRDefault="00B51F4A">
                  <w:pPr>
                    <w:jc w:val="both"/>
                    <w:rPr>
                      <w:rFonts w:asciiTheme="majorHAnsi" w:hAnsiTheme="majorHAnsi" w:cstheme="majorHAnsi"/>
                      <w:b/>
                      <w:bCs/>
                    </w:rPr>
                  </w:pPr>
                  <w:r w:rsidRPr="00F122BA">
                    <w:rPr>
                      <w:rFonts w:asciiTheme="majorHAnsi" w:hAnsiTheme="majorHAnsi" w:cstheme="majorHAnsi"/>
                      <w:b/>
                      <w:bCs/>
                    </w:rPr>
                    <w:t>Ivy Cottage, Long Lane</w:t>
                  </w:r>
                </w:p>
              </w:tc>
              <w:tc>
                <w:tcPr>
                  <w:tcW w:w="3969" w:type="dxa"/>
                </w:tcPr>
                <w:p w14:paraId="4A14288C" w14:textId="5C2A9AEF" w:rsidR="00B51F4A" w:rsidRDefault="00B51F4A">
                  <w:pPr>
                    <w:jc w:val="both"/>
                    <w:rPr>
                      <w:rFonts w:asciiTheme="majorHAnsi" w:hAnsiTheme="majorHAnsi" w:cstheme="majorHAnsi"/>
                    </w:rPr>
                  </w:pPr>
                  <w:r>
                    <w:rPr>
                      <w:rFonts w:asciiTheme="majorHAnsi" w:hAnsiTheme="majorHAnsi" w:cstheme="majorHAnsi"/>
                    </w:rPr>
                    <w:t>Variation of condition 3 (deposited plans) of planning permission TWC/2026/0417 (Erection of a single storey side extension) to allow amendments to the dimensions of the extension</w:t>
                  </w:r>
                </w:p>
              </w:tc>
              <w:tc>
                <w:tcPr>
                  <w:tcW w:w="1250" w:type="dxa"/>
                </w:tcPr>
                <w:p w14:paraId="026471FB" w14:textId="462FDC16" w:rsidR="00B51F4A" w:rsidRDefault="00B51F4A">
                  <w:pPr>
                    <w:jc w:val="both"/>
                    <w:rPr>
                      <w:rFonts w:asciiTheme="majorHAnsi" w:hAnsiTheme="majorHAnsi" w:cstheme="majorHAnsi"/>
                    </w:rPr>
                  </w:pPr>
                  <w:r>
                    <w:rPr>
                      <w:rFonts w:asciiTheme="majorHAnsi" w:hAnsiTheme="majorHAnsi" w:cstheme="majorHAnsi"/>
                    </w:rPr>
                    <w:t xml:space="preserve">No </w:t>
                  </w:r>
                  <w:r w:rsidR="00E43C35">
                    <w:rPr>
                      <w:rFonts w:asciiTheme="majorHAnsi" w:hAnsiTheme="majorHAnsi" w:cstheme="majorHAnsi"/>
                    </w:rPr>
                    <w:t>C</w:t>
                  </w:r>
                  <w:r>
                    <w:rPr>
                      <w:rFonts w:asciiTheme="majorHAnsi" w:hAnsiTheme="majorHAnsi" w:cstheme="majorHAnsi"/>
                    </w:rPr>
                    <w:t>omment</w:t>
                  </w:r>
                </w:p>
              </w:tc>
            </w:tr>
          </w:tbl>
          <w:p w14:paraId="53B77988" w14:textId="4EAB5E18" w:rsidR="00B51F4A" w:rsidRPr="00256B02" w:rsidRDefault="00B51F4A">
            <w:pPr>
              <w:jc w:val="both"/>
              <w:rPr>
                <w:rFonts w:asciiTheme="majorHAnsi" w:hAnsiTheme="majorHAnsi" w:cstheme="majorHAnsi"/>
              </w:rPr>
            </w:pPr>
          </w:p>
        </w:tc>
      </w:tr>
      <w:tr w:rsidR="00E43C35" w:rsidRPr="00AB4CAB" w14:paraId="137B56A1" w14:textId="77777777" w:rsidTr="00DE39A7">
        <w:tc>
          <w:tcPr>
            <w:tcW w:w="980" w:type="dxa"/>
            <w:tcBorders>
              <w:top w:val="nil"/>
              <w:left w:val="nil"/>
              <w:bottom w:val="nil"/>
              <w:right w:val="nil"/>
            </w:tcBorders>
          </w:tcPr>
          <w:p w14:paraId="71D1B291" w14:textId="77777777" w:rsidR="00E43C35" w:rsidRDefault="00E43C35">
            <w:pPr>
              <w:rPr>
                <w:rFonts w:asciiTheme="majorHAnsi" w:hAnsiTheme="majorHAnsi" w:cstheme="majorHAnsi"/>
                <w:b/>
              </w:rPr>
            </w:pPr>
          </w:p>
          <w:p w14:paraId="171E4407" w14:textId="77777777" w:rsidR="00E43C35" w:rsidRDefault="00E43C35">
            <w:pPr>
              <w:rPr>
                <w:rFonts w:asciiTheme="majorHAnsi" w:hAnsiTheme="majorHAnsi" w:cstheme="majorHAnsi"/>
                <w:b/>
              </w:rPr>
            </w:pPr>
          </w:p>
          <w:p w14:paraId="358F0976" w14:textId="77777777" w:rsidR="00E43C35" w:rsidRDefault="00E43C35">
            <w:pPr>
              <w:rPr>
                <w:rFonts w:asciiTheme="majorHAnsi" w:hAnsiTheme="majorHAnsi" w:cstheme="majorHAnsi"/>
                <w:b/>
              </w:rPr>
            </w:pPr>
          </w:p>
          <w:p w14:paraId="5B626A6D" w14:textId="77777777" w:rsidR="00E43C35" w:rsidRDefault="00E43C35">
            <w:pPr>
              <w:rPr>
                <w:rFonts w:asciiTheme="majorHAnsi" w:hAnsiTheme="majorHAnsi" w:cstheme="majorHAnsi"/>
                <w:b/>
              </w:rPr>
            </w:pPr>
          </w:p>
          <w:p w14:paraId="7EFCEF9A" w14:textId="77777777" w:rsidR="00E43C35" w:rsidRPr="00AB4CAB" w:rsidRDefault="00E43C35">
            <w:pPr>
              <w:rPr>
                <w:rFonts w:asciiTheme="majorHAnsi" w:hAnsiTheme="majorHAnsi" w:cstheme="majorHAnsi"/>
                <w:b/>
              </w:rPr>
            </w:pPr>
          </w:p>
        </w:tc>
        <w:tc>
          <w:tcPr>
            <w:tcW w:w="9334" w:type="dxa"/>
            <w:gridSpan w:val="3"/>
            <w:tcBorders>
              <w:top w:val="nil"/>
              <w:left w:val="nil"/>
              <w:bottom w:val="nil"/>
              <w:right w:val="nil"/>
            </w:tcBorders>
          </w:tcPr>
          <w:p w14:paraId="082F132F" w14:textId="77777777" w:rsidR="00BB12B6" w:rsidRDefault="00BB12B6">
            <w:pPr>
              <w:rPr>
                <w:rFonts w:asciiTheme="majorHAnsi" w:hAnsiTheme="majorHAnsi" w:cstheme="majorHAnsi"/>
                <w:b/>
              </w:rPr>
            </w:pPr>
          </w:p>
          <w:p w14:paraId="36C44F0A" w14:textId="6D69A014" w:rsidR="00E43C35" w:rsidRPr="00F122BA" w:rsidRDefault="00E43C35">
            <w:pPr>
              <w:rPr>
                <w:rFonts w:asciiTheme="majorHAnsi" w:hAnsiTheme="majorHAnsi" w:cstheme="majorHAnsi"/>
                <w:bCs/>
              </w:rPr>
            </w:pPr>
            <w:r>
              <w:rPr>
                <w:rFonts w:asciiTheme="majorHAnsi" w:hAnsiTheme="majorHAnsi" w:cstheme="majorHAnsi"/>
                <w:b/>
              </w:rPr>
              <w:t>TWC/2026/</w:t>
            </w:r>
            <w:r w:rsidR="007B0EA9">
              <w:rPr>
                <w:rFonts w:asciiTheme="majorHAnsi" w:hAnsiTheme="majorHAnsi" w:cstheme="majorHAnsi"/>
                <w:b/>
              </w:rPr>
              <w:t>0709, 9</w:t>
            </w:r>
            <w:r>
              <w:rPr>
                <w:rFonts w:asciiTheme="majorHAnsi" w:hAnsiTheme="majorHAnsi" w:cstheme="majorHAnsi"/>
                <w:b/>
              </w:rPr>
              <w:t xml:space="preserve"> Aldermead Close, Admaston</w:t>
            </w:r>
            <w:r w:rsidR="007B0EA9">
              <w:rPr>
                <w:rFonts w:asciiTheme="majorHAnsi" w:hAnsiTheme="majorHAnsi" w:cstheme="majorHAnsi"/>
                <w:b/>
              </w:rPr>
              <w:t xml:space="preserve"> - </w:t>
            </w:r>
            <w:r w:rsidRPr="00F122BA">
              <w:rPr>
                <w:rFonts w:asciiTheme="majorHAnsi" w:hAnsiTheme="majorHAnsi" w:cstheme="majorHAnsi"/>
                <w:bCs/>
              </w:rPr>
              <w:t>Erection of a single storey side &amp; rear extension &amp; half rear extension to the existing garage to provide a workshop &amp; annexe accommodation (Part-Retrospective)</w:t>
            </w:r>
          </w:p>
          <w:p w14:paraId="37D7BDD9" w14:textId="38F4C5E2" w:rsidR="00E43C35" w:rsidRPr="00F122BA" w:rsidRDefault="00E43C35">
            <w:pPr>
              <w:rPr>
                <w:rFonts w:asciiTheme="majorHAnsi" w:hAnsiTheme="majorHAnsi" w:cstheme="majorHAnsi"/>
                <w:bCs/>
              </w:rPr>
            </w:pPr>
            <w:r w:rsidRPr="00F122BA">
              <w:rPr>
                <w:rFonts w:asciiTheme="majorHAnsi" w:hAnsiTheme="majorHAnsi" w:cstheme="majorHAnsi"/>
                <w:b/>
              </w:rPr>
              <w:t>Comment:</w:t>
            </w:r>
            <w:r w:rsidRPr="00F122BA">
              <w:rPr>
                <w:rFonts w:asciiTheme="majorHAnsi" w:hAnsiTheme="majorHAnsi" w:cstheme="majorHAnsi"/>
                <w:bCs/>
              </w:rPr>
              <w:t xml:space="preserve"> The Parish Council invites the Borough to put a restrictive covenant on potential commercial purposes for the workshop.</w:t>
            </w:r>
          </w:p>
          <w:p w14:paraId="6C45FA90" w14:textId="77777777" w:rsidR="00E43C35" w:rsidRDefault="00E43C35">
            <w:pPr>
              <w:rPr>
                <w:rFonts w:asciiTheme="majorHAnsi" w:hAnsiTheme="majorHAnsi" w:cstheme="majorHAnsi"/>
                <w:b/>
              </w:rPr>
            </w:pPr>
          </w:p>
          <w:p w14:paraId="07FBBF8B" w14:textId="0E983728" w:rsidR="00E43C35" w:rsidRPr="00F122BA" w:rsidRDefault="00E43C35" w:rsidP="00F122BA">
            <w:pPr>
              <w:pStyle w:val="ListParagraph"/>
              <w:numPr>
                <w:ilvl w:val="0"/>
                <w:numId w:val="2"/>
              </w:numPr>
              <w:rPr>
                <w:rFonts w:asciiTheme="majorHAnsi" w:hAnsiTheme="majorHAnsi" w:cstheme="majorHAnsi"/>
                <w:b/>
              </w:rPr>
            </w:pPr>
            <w:r w:rsidRPr="00F122BA">
              <w:rPr>
                <w:rFonts w:asciiTheme="majorHAnsi" w:hAnsiTheme="majorHAnsi" w:cstheme="majorHAnsi"/>
                <w:b/>
              </w:rPr>
              <w:t xml:space="preserve"> New applications received after the agenda was circulated</w:t>
            </w:r>
          </w:p>
          <w:p w14:paraId="69208555" w14:textId="6990A2E2" w:rsidR="00E43C35" w:rsidRDefault="00BB12B6">
            <w:pPr>
              <w:rPr>
                <w:rFonts w:asciiTheme="majorHAnsi" w:hAnsiTheme="majorHAnsi" w:cstheme="majorHAnsi"/>
                <w:b/>
              </w:rPr>
            </w:pPr>
            <w:r>
              <w:rPr>
                <w:rFonts w:asciiTheme="majorHAnsi" w:hAnsiTheme="majorHAnsi" w:cstheme="majorHAnsi"/>
                <w:bCs/>
              </w:rPr>
              <w:t xml:space="preserve">       </w:t>
            </w:r>
            <w:r w:rsidR="00E43C35" w:rsidRPr="00F122BA">
              <w:rPr>
                <w:rFonts w:asciiTheme="majorHAnsi" w:hAnsiTheme="majorHAnsi" w:cstheme="majorHAnsi"/>
                <w:bCs/>
              </w:rPr>
              <w:t>The following applications were</w:t>
            </w:r>
            <w:r w:rsidR="00E43C35">
              <w:rPr>
                <w:rFonts w:asciiTheme="majorHAnsi" w:hAnsiTheme="majorHAnsi" w:cstheme="majorHAnsi"/>
                <w:b/>
              </w:rPr>
              <w:t xml:space="preserve"> RESOLVED</w:t>
            </w:r>
          </w:p>
          <w:tbl>
            <w:tblPr>
              <w:tblStyle w:val="TableGrid0"/>
              <w:tblW w:w="0" w:type="auto"/>
              <w:tblLook w:val="04A0" w:firstRow="1" w:lastRow="0" w:firstColumn="1" w:lastColumn="0" w:noHBand="0" w:noVBand="1"/>
            </w:tblPr>
            <w:tblGrid>
              <w:gridCol w:w="1807"/>
              <w:gridCol w:w="2268"/>
              <w:gridCol w:w="3969"/>
              <w:gridCol w:w="1250"/>
            </w:tblGrid>
            <w:tr w:rsidR="00E43C35" w14:paraId="4F54CED7" w14:textId="77777777" w:rsidTr="00E43C35">
              <w:tc>
                <w:tcPr>
                  <w:tcW w:w="1807" w:type="dxa"/>
                </w:tcPr>
                <w:p w14:paraId="49D7785E" w14:textId="0EE2FA2A" w:rsidR="00E43C35" w:rsidRDefault="00E43C35">
                  <w:pPr>
                    <w:rPr>
                      <w:rFonts w:asciiTheme="majorHAnsi" w:hAnsiTheme="majorHAnsi" w:cstheme="majorHAnsi"/>
                      <w:b/>
                    </w:rPr>
                  </w:pPr>
                  <w:r>
                    <w:rPr>
                      <w:rFonts w:asciiTheme="majorHAnsi" w:eastAsia="Cambria" w:hAnsiTheme="majorHAnsi" w:cstheme="majorHAnsi"/>
                      <w:b/>
                      <w:kern w:val="0"/>
                    </w:rPr>
                    <w:t>TWC/2026/0724</w:t>
                  </w:r>
                </w:p>
              </w:tc>
              <w:tc>
                <w:tcPr>
                  <w:tcW w:w="2268" w:type="dxa"/>
                </w:tcPr>
                <w:p w14:paraId="6A319AF1" w14:textId="05A15D4C" w:rsidR="00E43C35" w:rsidRDefault="00E43C35">
                  <w:pPr>
                    <w:rPr>
                      <w:rFonts w:asciiTheme="majorHAnsi" w:hAnsiTheme="majorHAnsi" w:cstheme="majorHAnsi"/>
                      <w:b/>
                    </w:rPr>
                  </w:pPr>
                  <w:r>
                    <w:rPr>
                      <w:rFonts w:asciiTheme="majorHAnsi" w:hAnsiTheme="majorHAnsi" w:cstheme="majorHAnsi"/>
                      <w:b/>
                    </w:rPr>
                    <w:t>Former Wrekin Rifle Range, Wrekin Course, Wellington</w:t>
                  </w:r>
                </w:p>
              </w:tc>
              <w:tc>
                <w:tcPr>
                  <w:tcW w:w="3969" w:type="dxa"/>
                </w:tcPr>
                <w:p w14:paraId="0C1205DE" w14:textId="1F02B0BE" w:rsidR="00E43C35" w:rsidRPr="00F122BA" w:rsidRDefault="00E43C35">
                  <w:pPr>
                    <w:rPr>
                      <w:rFonts w:asciiTheme="majorHAnsi" w:hAnsiTheme="majorHAnsi" w:cstheme="majorHAnsi"/>
                      <w:bCs/>
                    </w:rPr>
                  </w:pPr>
                  <w:r w:rsidRPr="00F122BA">
                    <w:rPr>
                      <w:rFonts w:asciiTheme="majorHAnsi" w:hAnsiTheme="majorHAnsi" w:cstheme="majorHAnsi"/>
                      <w:bCs/>
                    </w:rPr>
                    <w:t>Change of use of land from former private car park to a public car park, demolition of 2no. concrete outbuildings &amp; installation of parking infrastructure</w:t>
                  </w:r>
                </w:p>
              </w:tc>
              <w:tc>
                <w:tcPr>
                  <w:tcW w:w="1250" w:type="dxa"/>
                </w:tcPr>
                <w:p w14:paraId="2A77C1DC" w14:textId="05ED280C" w:rsidR="00E43C35" w:rsidRPr="00F122BA" w:rsidRDefault="00E43C35">
                  <w:pPr>
                    <w:rPr>
                      <w:rFonts w:asciiTheme="majorHAnsi" w:hAnsiTheme="majorHAnsi" w:cstheme="majorHAnsi"/>
                      <w:bCs/>
                    </w:rPr>
                  </w:pPr>
                  <w:r w:rsidRPr="00F122BA">
                    <w:rPr>
                      <w:rFonts w:asciiTheme="majorHAnsi" w:hAnsiTheme="majorHAnsi" w:cstheme="majorHAnsi"/>
                      <w:bCs/>
                    </w:rPr>
                    <w:t>No Comment</w:t>
                  </w:r>
                </w:p>
              </w:tc>
            </w:tr>
            <w:tr w:rsidR="00E43C35" w14:paraId="215D25D0" w14:textId="77777777" w:rsidTr="00E43C35">
              <w:tc>
                <w:tcPr>
                  <w:tcW w:w="1807" w:type="dxa"/>
                </w:tcPr>
                <w:p w14:paraId="76B7497D" w14:textId="07AFDDE0" w:rsidR="00E43C35" w:rsidRDefault="00E43C35">
                  <w:pPr>
                    <w:rPr>
                      <w:rFonts w:asciiTheme="majorHAnsi" w:eastAsia="Cambria" w:hAnsiTheme="majorHAnsi" w:cstheme="majorHAnsi"/>
                      <w:b/>
                    </w:rPr>
                  </w:pPr>
                  <w:r>
                    <w:rPr>
                      <w:rFonts w:asciiTheme="majorHAnsi" w:eastAsia="Cambria" w:hAnsiTheme="majorHAnsi" w:cstheme="majorHAnsi"/>
                      <w:b/>
                    </w:rPr>
                    <w:t>TWC/2026/0736</w:t>
                  </w:r>
                </w:p>
              </w:tc>
              <w:tc>
                <w:tcPr>
                  <w:tcW w:w="2268" w:type="dxa"/>
                </w:tcPr>
                <w:p w14:paraId="708B2509" w14:textId="615B8732" w:rsidR="00E43C35" w:rsidRDefault="002B2D82">
                  <w:pPr>
                    <w:rPr>
                      <w:rFonts w:asciiTheme="majorHAnsi" w:hAnsiTheme="majorHAnsi" w:cstheme="majorHAnsi"/>
                      <w:b/>
                    </w:rPr>
                  </w:pPr>
                  <w:r>
                    <w:rPr>
                      <w:rFonts w:asciiTheme="majorHAnsi" w:hAnsiTheme="majorHAnsi" w:cstheme="majorHAnsi"/>
                      <w:b/>
                    </w:rPr>
                    <w:t>71 Station Rd, Admaston</w:t>
                  </w:r>
                </w:p>
              </w:tc>
              <w:tc>
                <w:tcPr>
                  <w:tcW w:w="3969" w:type="dxa"/>
                </w:tcPr>
                <w:p w14:paraId="2518C860" w14:textId="496D2597" w:rsidR="00E43C35" w:rsidRPr="00F122BA" w:rsidRDefault="002B2D82">
                  <w:pPr>
                    <w:rPr>
                      <w:rFonts w:asciiTheme="majorHAnsi" w:hAnsiTheme="majorHAnsi" w:cstheme="majorHAnsi"/>
                      <w:bCs/>
                    </w:rPr>
                  </w:pPr>
                  <w:r w:rsidRPr="00F122BA">
                    <w:rPr>
                      <w:rFonts w:asciiTheme="majorHAnsi" w:hAnsiTheme="majorHAnsi" w:cstheme="majorHAnsi"/>
                      <w:bCs/>
                    </w:rPr>
                    <w:t>Removal of existing flat roof to garage &amp; installation of a replacemeny dual-pitched roof, replacement of the existing garage door with a window &amp; lowering of the front garden ground level to provide a parking space</w:t>
                  </w:r>
                </w:p>
              </w:tc>
              <w:tc>
                <w:tcPr>
                  <w:tcW w:w="1250" w:type="dxa"/>
                </w:tcPr>
                <w:p w14:paraId="42CBD953" w14:textId="442192CA" w:rsidR="00E43C35" w:rsidRPr="00F122BA" w:rsidRDefault="002B2D82">
                  <w:pPr>
                    <w:rPr>
                      <w:rFonts w:asciiTheme="majorHAnsi" w:hAnsiTheme="majorHAnsi" w:cstheme="majorHAnsi"/>
                      <w:bCs/>
                    </w:rPr>
                  </w:pPr>
                  <w:r w:rsidRPr="00F122BA">
                    <w:rPr>
                      <w:rFonts w:asciiTheme="majorHAnsi" w:hAnsiTheme="majorHAnsi" w:cstheme="majorHAnsi"/>
                      <w:bCs/>
                    </w:rPr>
                    <w:t>No Comment</w:t>
                  </w:r>
                </w:p>
              </w:tc>
            </w:tr>
          </w:tbl>
          <w:p w14:paraId="5C7D159C" w14:textId="77777777" w:rsidR="00E43C35" w:rsidRDefault="00E43C35">
            <w:pPr>
              <w:rPr>
                <w:rFonts w:asciiTheme="majorHAnsi" w:hAnsiTheme="majorHAnsi" w:cstheme="majorHAnsi"/>
                <w:b/>
              </w:rPr>
            </w:pPr>
          </w:p>
          <w:p w14:paraId="3B4EBD3E" w14:textId="77777777" w:rsidR="002B2D82" w:rsidRPr="00F122BA" w:rsidRDefault="002B2D82">
            <w:pPr>
              <w:rPr>
                <w:rFonts w:asciiTheme="majorHAnsi" w:hAnsiTheme="majorHAnsi" w:cstheme="majorHAnsi"/>
                <w:bCs/>
              </w:rPr>
            </w:pPr>
            <w:r>
              <w:rPr>
                <w:rFonts w:asciiTheme="majorHAnsi" w:hAnsiTheme="majorHAnsi" w:cstheme="majorHAnsi"/>
                <w:b/>
              </w:rPr>
              <w:t xml:space="preserve">TWC/2026/0739 Site A, Land at, Bratton </w:t>
            </w:r>
            <w:r w:rsidRPr="00F122BA">
              <w:rPr>
                <w:rFonts w:asciiTheme="majorHAnsi" w:hAnsiTheme="majorHAnsi" w:cstheme="majorHAnsi"/>
                <w:bCs/>
              </w:rPr>
              <w:t>Outline planning application (with all matters reserved except for primary means of vehicular access) for residential development, employment development, a primary school with Nursery, specialist older people’s housing, mixed use local centre, green &amp; blue infrastructure (including provision for sports, public open space, planting &amp; landscaping, ground remodelling &amp; associated ancillary infrastructure *Environmental Statement submitted*</w:t>
            </w:r>
          </w:p>
          <w:p w14:paraId="364F39BE" w14:textId="77777777" w:rsidR="00BB12B6" w:rsidRDefault="00BB12B6">
            <w:pPr>
              <w:rPr>
                <w:rFonts w:asciiTheme="majorHAnsi" w:hAnsiTheme="majorHAnsi" w:cstheme="majorHAnsi"/>
                <w:bCs/>
              </w:rPr>
            </w:pPr>
            <w:r>
              <w:rPr>
                <w:rFonts w:asciiTheme="majorHAnsi" w:hAnsiTheme="majorHAnsi" w:cstheme="majorHAnsi"/>
                <w:bCs/>
              </w:rPr>
              <w:t xml:space="preserve">      </w:t>
            </w:r>
          </w:p>
          <w:p w14:paraId="448890BE" w14:textId="77777777" w:rsidR="00BB12B6" w:rsidRDefault="00BB12B6">
            <w:pPr>
              <w:rPr>
                <w:rFonts w:asciiTheme="majorHAnsi" w:hAnsiTheme="majorHAnsi" w:cstheme="majorHAnsi"/>
                <w:bCs/>
              </w:rPr>
            </w:pPr>
          </w:p>
          <w:p w14:paraId="513E01EC" w14:textId="23276276" w:rsidR="00BB12B6" w:rsidRDefault="00BB12B6">
            <w:pPr>
              <w:rPr>
                <w:rFonts w:asciiTheme="majorHAnsi" w:hAnsiTheme="majorHAnsi" w:cstheme="majorHAnsi"/>
                <w:bCs/>
              </w:rPr>
            </w:pPr>
            <w:r>
              <w:rPr>
                <w:rFonts w:asciiTheme="majorHAnsi" w:hAnsiTheme="majorHAnsi" w:cstheme="majorHAnsi"/>
                <w:bCs/>
              </w:rPr>
              <w:lastRenderedPageBreak/>
              <w:t xml:space="preserve">      </w:t>
            </w:r>
            <w:r w:rsidR="002B2D82" w:rsidRPr="00F122BA">
              <w:rPr>
                <w:rFonts w:asciiTheme="majorHAnsi" w:hAnsiTheme="majorHAnsi" w:cstheme="majorHAnsi"/>
                <w:bCs/>
              </w:rPr>
              <w:t xml:space="preserve">Following </w:t>
            </w:r>
            <w:r w:rsidR="00F122BA" w:rsidRPr="00F122BA">
              <w:rPr>
                <w:rFonts w:asciiTheme="majorHAnsi" w:hAnsiTheme="majorHAnsi" w:cstheme="majorHAnsi"/>
                <w:bCs/>
              </w:rPr>
              <w:t>discussions,</w:t>
            </w:r>
            <w:r w:rsidR="002B2D82" w:rsidRPr="00F122BA">
              <w:rPr>
                <w:rFonts w:asciiTheme="majorHAnsi" w:hAnsiTheme="majorHAnsi" w:cstheme="majorHAnsi"/>
                <w:bCs/>
              </w:rPr>
              <w:t xml:space="preserve"> it was </w:t>
            </w:r>
            <w:r w:rsidR="002B2D82" w:rsidRPr="00F122BA">
              <w:rPr>
                <w:rFonts w:asciiTheme="majorHAnsi" w:hAnsiTheme="majorHAnsi" w:cstheme="majorHAnsi"/>
                <w:b/>
              </w:rPr>
              <w:t>RESOLVED</w:t>
            </w:r>
            <w:r w:rsidR="002B2D82" w:rsidRPr="00F122BA">
              <w:rPr>
                <w:rFonts w:asciiTheme="majorHAnsi" w:hAnsiTheme="majorHAnsi" w:cstheme="majorHAnsi"/>
                <w:bCs/>
              </w:rPr>
              <w:t xml:space="preserve"> to arrange an extra meeting before the submission date for </w:t>
            </w:r>
          </w:p>
          <w:p w14:paraId="32AA167E" w14:textId="1CE3AB02" w:rsidR="00BB12B6" w:rsidRDefault="00BB12B6">
            <w:pPr>
              <w:rPr>
                <w:rFonts w:asciiTheme="majorHAnsi" w:hAnsiTheme="majorHAnsi" w:cstheme="majorHAnsi"/>
                <w:bCs/>
              </w:rPr>
            </w:pPr>
            <w:r>
              <w:rPr>
                <w:rFonts w:asciiTheme="majorHAnsi" w:hAnsiTheme="majorHAnsi" w:cstheme="majorHAnsi"/>
                <w:bCs/>
              </w:rPr>
              <w:t xml:space="preserve">      </w:t>
            </w:r>
            <w:r w:rsidR="002B2D82" w:rsidRPr="00F122BA">
              <w:rPr>
                <w:rFonts w:asciiTheme="majorHAnsi" w:hAnsiTheme="majorHAnsi" w:cstheme="majorHAnsi"/>
                <w:bCs/>
              </w:rPr>
              <w:t xml:space="preserve">comments to prepare a response and to give resident’s the opportunity to attend and speak during </w:t>
            </w:r>
          </w:p>
          <w:p w14:paraId="3C7C734C" w14:textId="472E5D04" w:rsidR="000B12DA" w:rsidRDefault="00BB12B6">
            <w:pPr>
              <w:rPr>
                <w:rFonts w:asciiTheme="majorHAnsi" w:hAnsiTheme="majorHAnsi" w:cstheme="majorHAnsi"/>
                <w:bCs/>
              </w:rPr>
            </w:pPr>
            <w:r>
              <w:rPr>
                <w:rFonts w:asciiTheme="majorHAnsi" w:hAnsiTheme="majorHAnsi" w:cstheme="majorHAnsi"/>
                <w:bCs/>
              </w:rPr>
              <w:t xml:space="preserve">      </w:t>
            </w:r>
            <w:r w:rsidR="002B2D82" w:rsidRPr="00F122BA">
              <w:rPr>
                <w:rFonts w:asciiTheme="majorHAnsi" w:hAnsiTheme="majorHAnsi" w:cstheme="majorHAnsi"/>
                <w:bCs/>
              </w:rPr>
              <w:t>the</w:t>
            </w:r>
            <w:r>
              <w:rPr>
                <w:rFonts w:asciiTheme="majorHAnsi" w:hAnsiTheme="majorHAnsi" w:cstheme="majorHAnsi"/>
                <w:bCs/>
              </w:rPr>
              <w:t xml:space="preserve"> </w:t>
            </w:r>
            <w:r w:rsidR="002B2D82" w:rsidRPr="00F122BA">
              <w:rPr>
                <w:rFonts w:asciiTheme="majorHAnsi" w:hAnsiTheme="majorHAnsi" w:cstheme="majorHAnsi"/>
                <w:bCs/>
              </w:rPr>
              <w:t xml:space="preserve">public session if they wished. </w:t>
            </w:r>
          </w:p>
          <w:p w14:paraId="6CCCB58F" w14:textId="77777777" w:rsidR="00BB12B6" w:rsidRPr="00F122BA" w:rsidRDefault="00BB12B6">
            <w:pPr>
              <w:rPr>
                <w:rFonts w:asciiTheme="majorHAnsi" w:hAnsiTheme="majorHAnsi" w:cstheme="majorHAnsi"/>
                <w:bCs/>
              </w:rPr>
            </w:pPr>
          </w:p>
          <w:p w14:paraId="1FC4253D" w14:textId="4D05A2B5" w:rsidR="000B12DA" w:rsidRPr="00F122BA" w:rsidRDefault="000B12DA" w:rsidP="00F122BA">
            <w:pPr>
              <w:pStyle w:val="ListParagraph"/>
              <w:numPr>
                <w:ilvl w:val="0"/>
                <w:numId w:val="2"/>
              </w:numPr>
              <w:rPr>
                <w:rFonts w:asciiTheme="majorHAnsi" w:hAnsiTheme="majorHAnsi" w:cstheme="majorHAnsi"/>
                <w:b/>
              </w:rPr>
            </w:pPr>
            <w:r w:rsidRPr="00F122BA">
              <w:rPr>
                <w:rFonts w:asciiTheme="majorHAnsi" w:hAnsiTheme="majorHAnsi" w:cstheme="majorHAnsi"/>
                <w:b/>
              </w:rPr>
              <w:t>Northern Trust Meeting Request</w:t>
            </w:r>
          </w:p>
          <w:p w14:paraId="68F8C1F9" w14:textId="30955BB0" w:rsidR="00F122BA" w:rsidRDefault="00F122BA">
            <w:pPr>
              <w:rPr>
                <w:rFonts w:asciiTheme="majorHAnsi" w:hAnsiTheme="majorHAnsi" w:cstheme="majorHAnsi"/>
                <w:bCs/>
              </w:rPr>
            </w:pPr>
            <w:r>
              <w:rPr>
                <w:rFonts w:asciiTheme="majorHAnsi" w:hAnsiTheme="majorHAnsi" w:cstheme="majorHAnsi"/>
                <w:bCs/>
              </w:rPr>
              <w:t xml:space="preserve">       </w:t>
            </w:r>
            <w:r w:rsidR="000B12DA" w:rsidRPr="00F122BA">
              <w:rPr>
                <w:rFonts w:asciiTheme="majorHAnsi" w:hAnsiTheme="majorHAnsi" w:cstheme="majorHAnsi"/>
                <w:bCs/>
              </w:rPr>
              <w:t xml:space="preserve">Following a </w:t>
            </w:r>
            <w:r w:rsidRPr="00F122BA">
              <w:rPr>
                <w:rFonts w:asciiTheme="majorHAnsi" w:hAnsiTheme="majorHAnsi" w:cstheme="majorHAnsi"/>
                <w:bCs/>
              </w:rPr>
              <w:t>discussion,</w:t>
            </w:r>
            <w:r w:rsidR="000B12DA" w:rsidRPr="00F122BA">
              <w:rPr>
                <w:rFonts w:asciiTheme="majorHAnsi" w:hAnsiTheme="majorHAnsi" w:cstheme="majorHAnsi"/>
                <w:bCs/>
              </w:rPr>
              <w:t xml:space="preserve"> it was </w:t>
            </w:r>
            <w:r w:rsidR="000B12DA" w:rsidRPr="00F122BA">
              <w:rPr>
                <w:rFonts w:asciiTheme="majorHAnsi" w:hAnsiTheme="majorHAnsi" w:cstheme="majorHAnsi"/>
                <w:b/>
              </w:rPr>
              <w:t>RESOLVED</w:t>
            </w:r>
            <w:r w:rsidR="000B12DA" w:rsidRPr="00F122BA">
              <w:rPr>
                <w:rFonts w:asciiTheme="majorHAnsi" w:hAnsiTheme="majorHAnsi" w:cstheme="majorHAnsi"/>
                <w:bCs/>
              </w:rPr>
              <w:t xml:space="preserve"> that councillors who wished to should attend a meeting to </w:t>
            </w:r>
            <w:r>
              <w:rPr>
                <w:rFonts w:asciiTheme="majorHAnsi" w:hAnsiTheme="majorHAnsi" w:cstheme="majorHAnsi"/>
                <w:bCs/>
              </w:rPr>
              <w:t xml:space="preserve">  </w:t>
            </w:r>
          </w:p>
          <w:p w14:paraId="1F3D472B" w14:textId="77777777" w:rsidR="00F122BA" w:rsidRDefault="00F122BA">
            <w:pPr>
              <w:rPr>
                <w:rFonts w:asciiTheme="majorHAnsi" w:hAnsiTheme="majorHAnsi" w:cstheme="majorHAnsi"/>
                <w:bCs/>
              </w:rPr>
            </w:pPr>
            <w:r>
              <w:rPr>
                <w:rFonts w:asciiTheme="majorHAnsi" w:hAnsiTheme="majorHAnsi" w:cstheme="majorHAnsi"/>
                <w:bCs/>
              </w:rPr>
              <w:t xml:space="preserve">       </w:t>
            </w:r>
            <w:r w:rsidR="000B12DA" w:rsidRPr="00F122BA">
              <w:rPr>
                <w:rFonts w:asciiTheme="majorHAnsi" w:hAnsiTheme="majorHAnsi" w:cstheme="majorHAnsi"/>
                <w:bCs/>
              </w:rPr>
              <w:t xml:space="preserve">be arranged with the land promoters of the Phase 2 Allscott site to discuss the current outline </w:t>
            </w:r>
          </w:p>
          <w:p w14:paraId="297CF5F7" w14:textId="045E0D4A" w:rsidR="00E43C35" w:rsidRPr="00F122BA" w:rsidRDefault="00F122BA">
            <w:pPr>
              <w:rPr>
                <w:rFonts w:asciiTheme="majorHAnsi" w:hAnsiTheme="majorHAnsi" w:cstheme="majorHAnsi"/>
                <w:bCs/>
              </w:rPr>
            </w:pPr>
            <w:r>
              <w:rPr>
                <w:rFonts w:asciiTheme="majorHAnsi" w:hAnsiTheme="majorHAnsi" w:cstheme="majorHAnsi"/>
                <w:bCs/>
              </w:rPr>
              <w:t xml:space="preserve">       </w:t>
            </w:r>
            <w:r w:rsidR="000B12DA" w:rsidRPr="00F122BA">
              <w:rPr>
                <w:rFonts w:asciiTheme="majorHAnsi" w:hAnsiTheme="majorHAnsi" w:cstheme="majorHAnsi"/>
                <w:bCs/>
              </w:rPr>
              <w:t>planning application. Cllrs Thomas, Davis and Cooper agreed to attend.</w:t>
            </w:r>
            <w:r w:rsidR="002B2D82" w:rsidRPr="00F122BA">
              <w:rPr>
                <w:rFonts w:asciiTheme="majorHAnsi" w:hAnsiTheme="majorHAnsi" w:cstheme="majorHAnsi"/>
                <w:bCs/>
              </w:rPr>
              <w:t xml:space="preserve"> </w:t>
            </w:r>
          </w:p>
          <w:p w14:paraId="4880E26D" w14:textId="2418F399" w:rsidR="00E43C35" w:rsidRPr="00256B02" w:rsidRDefault="00E43C35">
            <w:pPr>
              <w:rPr>
                <w:rFonts w:asciiTheme="majorHAnsi" w:hAnsiTheme="majorHAnsi" w:cstheme="majorHAnsi"/>
                <w:b/>
              </w:rPr>
            </w:pPr>
            <w:r>
              <w:rPr>
                <w:rFonts w:asciiTheme="majorHAnsi" w:hAnsiTheme="majorHAnsi" w:cstheme="majorHAnsi"/>
                <w:b/>
              </w:rPr>
              <w:t xml:space="preserve"> </w:t>
            </w:r>
          </w:p>
        </w:tc>
      </w:tr>
      <w:tr w:rsidR="00683899" w:rsidRPr="00AB4CAB" w14:paraId="1855096A" w14:textId="77777777" w:rsidTr="00DE39A7">
        <w:tc>
          <w:tcPr>
            <w:tcW w:w="980" w:type="dxa"/>
            <w:tcBorders>
              <w:top w:val="nil"/>
              <w:left w:val="nil"/>
              <w:bottom w:val="nil"/>
              <w:right w:val="nil"/>
            </w:tcBorders>
          </w:tcPr>
          <w:p w14:paraId="761D185E" w14:textId="4DFC0464" w:rsidR="00683899" w:rsidRDefault="00683899">
            <w:pPr>
              <w:rPr>
                <w:rFonts w:asciiTheme="majorHAnsi" w:hAnsiTheme="majorHAnsi" w:cstheme="majorHAnsi"/>
                <w:b/>
              </w:rPr>
            </w:pPr>
            <w:r>
              <w:rPr>
                <w:rFonts w:asciiTheme="majorHAnsi" w:hAnsiTheme="majorHAnsi" w:cstheme="majorHAnsi"/>
                <w:b/>
              </w:rPr>
              <w:lastRenderedPageBreak/>
              <w:t>26/</w:t>
            </w:r>
            <w:r w:rsidR="009D6E28">
              <w:rPr>
                <w:rFonts w:asciiTheme="majorHAnsi" w:hAnsiTheme="majorHAnsi" w:cstheme="majorHAnsi"/>
                <w:b/>
              </w:rPr>
              <w:t>167</w:t>
            </w:r>
          </w:p>
        </w:tc>
        <w:tc>
          <w:tcPr>
            <w:tcW w:w="9334" w:type="dxa"/>
            <w:gridSpan w:val="3"/>
            <w:tcBorders>
              <w:top w:val="nil"/>
              <w:left w:val="nil"/>
              <w:bottom w:val="nil"/>
              <w:right w:val="nil"/>
            </w:tcBorders>
          </w:tcPr>
          <w:p w14:paraId="79FDF376" w14:textId="4B95F5B4" w:rsidR="00683899" w:rsidRDefault="00683899" w:rsidP="009253D8">
            <w:pPr>
              <w:jc w:val="both"/>
              <w:rPr>
                <w:rFonts w:asciiTheme="majorHAnsi" w:hAnsiTheme="majorHAnsi" w:cstheme="majorHAnsi"/>
                <w:b/>
              </w:rPr>
            </w:pPr>
            <w:r>
              <w:rPr>
                <w:rFonts w:asciiTheme="majorHAnsi" w:hAnsiTheme="majorHAnsi" w:cstheme="majorHAnsi"/>
                <w:b/>
              </w:rPr>
              <w:t>Finance</w:t>
            </w:r>
          </w:p>
          <w:p w14:paraId="3FA530C1" w14:textId="48F2F724" w:rsidR="00683899" w:rsidRDefault="00683899" w:rsidP="009253D8">
            <w:pPr>
              <w:jc w:val="both"/>
              <w:rPr>
                <w:rFonts w:asciiTheme="majorHAnsi" w:hAnsiTheme="majorHAnsi" w:cstheme="majorHAnsi"/>
                <w:b/>
              </w:rPr>
            </w:pPr>
            <w:r>
              <w:rPr>
                <w:rFonts w:asciiTheme="majorHAnsi" w:hAnsiTheme="majorHAnsi" w:cstheme="majorHAnsi"/>
                <w:b/>
              </w:rPr>
              <w:t xml:space="preserve">a. Final Accounts Paid &amp; Bank Reconciliation for </w:t>
            </w:r>
            <w:r w:rsidR="000B12DA">
              <w:rPr>
                <w:rFonts w:asciiTheme="majorHAnsi" w:hAnsiTheme="majorHAnsi" w:cstheme="majorHAnsi"/>
                <w:b/>
              </w:rPr>
              <w:t>September</w:t>
            </w:r>
            <w:r w:rsidR="008B76EB">
              <w:rPr>
                <w:rFonts w:asciiTheme="majorHAnsi" w:hAnsiTheme="majorHAnsi" w:cstheme="majorHAnsi"/>
                <w:b/>
              </w:rPr>
              <w:t xml:space="preserve"> </w:t>
            </w:r>
            <w:r>
              <w:rPr>
                <w:rFonts w:asciiTheme="majorHAnsi" w:hAnsiTheme="majorHAnsi" w:cstheme="majorHAnsi"/>
                <w:b/>
              </w:rPr>
              <w:t>2026</w:t>
            </w:r>
          </w:p>
          <w:p w14:paraId="511B30BA" w14:textId="5BB6D0E5" w:rsidR="00D77ED6" w:rsidRDefault="00683899" w:rsidP="009253D8">
            <w:pPr>
              <w:jc w:val="both"/>
              <w:rPr>
                <w:rFonts w:asciiTheme="majorHAnsi" w:hAnsiTheme="majorHAnsi" w:cstheme="majorHAnsi"/>
                <w:bCs/>
              </w:rPr>
            </w:pPr>
            <w:r w:rsidRPr="000B3363">
              <w:rPr>
                <w:rFonts w:asciiTheme="majorHAnsi" w:hAnsiTheme="majorHAnsi" w:cstheme="majorHAnsi"/>
                <w:bCs/>
              </w:rPr>
              <w:t>The details were noted and</w:t>
            </w:r>
            <w:r>
              <w:rPr>
                <w:rFonts w:asciiTheme="majorHAnsi" w:hAnsiTheme="majorHAnsi" w:cstheme="majorHAnsi"/>
                <w:b/>
              </w:rPr>
              <w:t xml:space="preserve"> RESOLVED</w:t>
            </w:r>
            <w:r w:rsidR="00F145C6" w:rsidRPr="0007450D">
              <w:rPr>
                <w:rFonts w:asciiTheme="majorHAnsi" w:hAnsiTheme="majorHAnsi" w:cstheme="majorHAnsi"/>
                <w:bCs/>
              </w:rPr>
              <w:t>.</w:t>
            </w:r>
            <w:r w:rsidR="00065425" w:rsidRPr="0007450D">
              <w:rPr>
                <w:rFonts w:asciiTheme="majorHAnsi" w:hAnsiTheme="majorHAnsi" w:cstheme="majorHAnsi"/>
                <w:bCs/>
              </w:rPr>
              <w:t xml:space="preserve"> </w:t>
            </w:r>
          </w:p>
          <w:p w14:paraId="1529694C" w14:textId="5D8F4EDD" w:rsidR="000B12DA" w:rsidRDefault="000B12DA" w:rsidP="009253D8">
            <w:pPr>
              <w:jc w:val="both"/>
              <w:rPr>
                <w:rFonts w:asciiTheme="majorHAnsi" w:hAnsiTheme="majorHAnsi" w:cstheme="majorHAnsi"/>
                <w:b/>
              </w:rPr>
            </w:pPr>
            <w:r>
              <w:rPr>
                <w:rFonts w:asciiTheme="majorHAnsi" w:hAnsiTheme="majorHAnsi" w:cstheme="majorHAnsi"/>
                <w:bCs/>
              </w:rPr>
              <w:t>[Proposer: Cllr Mrs Ballantyne; Seconder: Cllr Davis; Vote: All]</w:t>
            </w:r>
          </w:p>
          <w:p w14:paraId="30F6E7BD" w14:textId="37F99686" w:rsidR="00683899" w:rsidRDefault="00065425" w:rsidP="009253D8">
            <w:pPr>
              <w:jc w:val="both"/>
              <w:rPr>
                <w:rFonts w:asciiTheme="majorHAnsi" w:hAnsiTheme="majorHAnsi" w:cstheme="majorHAnsi"/>
                <w:b/>
              </w:rPr>
            </w:pPr>
            <w:r>
              <w:rPr>
                <w:rFonts w:asciiTheme="majorHAnsi" w:hAnsiTheme="majorHAnsi" w:cstheme="majorHAnsi"/>
                <w:b/>
              </w:rPr>
              <w:t xml:space="preserve">b. </w:t>
            </w:r>
            <w:r w:rsidR="00683899">
              <w:rPr>
                <w:rFonts w:asciiTheme="majorHAnsi" w:hAnsiTheme="majorHAnsi" w:cstheme="majorHAnsi"/>
                <w:b/>
              </w:rPr>
              <w:t xml:space="preserve">Accounts to Date for Payment </w:t>
            </w:r>
            <w:r w:rsidR="000B12DA">
              <w:rPr>
                <w:rFonts w:asciiTheme="majorHAnsi" w:hAnsiTheme="majorHAnsi" w:cstheme="majorHAnsi"/>
                <w:b/>
              </w:rPr>
              <w:t>October</w:t>
            </w:r>
            <w:r w:rsidR="00683899">
              <w:rPr>
                <w:rFonts w:asciiTheme="majorHAnsi" w:hAnsiTheme="majorHAnsi" w:cstheme="majorHAnsi"/>
                <w:b/>
              </w:rPr>
              <w:t xml:space="preserve"> 2026</w:t>
            </w:r>
          </w:p>
          <w:p w14:paraId="0933045E" w14:textId="6E043BD7" w:rsidR="00683899" w:rsidRPr="000B3363" w:rsidRDefault="00683899" w:rsidP="009253D8">
            <w:pPr>
              <w:jc w:val="both"/>
              <w:rPr>
                <w:rFonts w:asciiTheme="majorHAnsi" w:hAnsiTheme="majorHAnsi" w:cstheme="majorHAnsi"/>
                <w:bCs/>
              </w:rPr>
            </w:pPr>
            <w:r w:rsidRPr="000B3363">
              <w:rPr>
                <w:rFonts w:asciiTheme="majorHAnsi" w:hAnsiTheme="majorHAnsi" w:cstheme="majorHAnsi"/>
                <w:bCs/>
              </w:rPr>
              <w:t>The accounts were</w:t>
            </w:r>
            <w:r>
              <w:rPr>
                <w:rFonts w:asciiTheme="majorHAnsi" w:hAnsiTheme="majorHAnsi" w:cstheme="majorHAnsi"/>
                <w:b/>
              </w:rPr>
              <w:t xml:space="preserve"> RESOLVED </w:t>
            </w:r>
            <w:r w:rsidRPr="000B3363">
              <w:rPr>
                <w:rFonts w:asciiTheme="majorHAnsi" w:hAnsiTheme="majorHAnsi" w:cstheme="majorHAnsi"/>
                <w:bCs/>
              </w:rPr>
              <w:t>for payment</w:t>
            </w:r>
            <w:r w:rsidR="00F145C6">
              <w:rPr>
                <w:rFonts w:asciiTheme="majorHAnsi" w:hAnsiTheme="majorHAnsi" w:cstheme="majorHAnsi"/>
                <w:bCs/>
              </w:rPr>
              <w:t>.</w:t>
            </w:r>
            <w:r w:rsidR="00982EDC">
              <w:rPr>
                <w:rFonts w:asciiTheme="majorHAnsi" w:hAnsiTheme="majorHAnsi" w:cstheme="majorHAnsi"/>
                <w:bCs/>
              </w:rPr>
              <w:t xml:space="preserve"> </w:t>
            </w:r>
          </w:p>
          <w:p w14:paraId="23443E4E" w14:textId="72490BCB" w:rsidR="00E629A4" w:rsidRDefault="00683899" w:rsidP="009253D8">
            <w:pPr>
              <w:jc w:val="both"/>
              <w:rPr>
                <w:rFonts w:asciiTheme="majorHAnsi" w:hAnsiTheme="majorHAnsi" w:cstheme="majorHAnsi"/>
                <w:bCs/>
              </w:rPr>
            </w:pPr>
            <w:r w:rsidRPr="000B3363">
              <w:rPr>
                <w:rFonts w:asciiTheme="majorHAnsi" w:hAnsiTheme="majorHAnsi" w:cstheme="majorHAnsi"/>
                <w:bCs/>
              </w:rPr>
              <w:t>[Proposer: Cllr</w:t>
            </w:r>
            <w:r w:rsidR="00E629A4">
              <w:rPr>
                <w:rFonts w:asciiTheme="majorHAnsi" w:hAnsiTheme="majorHAnsi" w:cstheme="majorHAnsi"/>
                <w:bCs/>
              </w:rPr>
              <w:t xml:space="preserve"> </w:t>
            </w:r>
            <w:r w:rsidR="000B12DA">
              <w:rPr>
                <w:rFonts w:asciiTheme="majorHAnsi" w:hAnsiTheme="majorHAnsi" w:cstheme="majorHAnsi"/>
                <w:bCs/>
              </w:rPr>
              <w:t>Davis</w:t>
            </w:r>
            <w:r w:rsidRPr="000B3363">
              <w:rPr>
                <w:rFonts w:asciiTheme="majorHAnsi" w:hAnsiTheme="majorHAnsi" w:cstheme="majorHAnsi"/>
                <w:bCs/>
              </w:rPr>
              <w:t>; Seconder: Cllr</w:t>
            </w:r>
            <w:r w:rsidR="00E629A4">
              <w:rPr>
                <w:rFonts w:asciiTheme="majorHAnsi" w:hAnsiTheme="majorHAnsi" w:cstheme="majorHAnsi"/>
                <w:bCs/>
              </w:rPr>
              <w:t xml:space="preserve"> </w:t>
            </w:r>
            <w:r w:rsidR="00DE39A7">
              <w:rPr>
                <w:rFonts w:asciiTheme="majorHAnsi" w:hAnsiTheme="majorHAnsi" w:cstheme="majorHAnsi"/>
                <w:bCs/>
              </w:rPr>
              <w:t>T</w:t>
            </w:r>
            <w:r w:rsidR="000B12DA">
              <w:rPr>
                <w:rFonts w:asciiTheme="majorHAnsi" w:hAnsiTheme="majorHAnsi" w:cstheme="majorHAnsi"/>
                <w:bCs/>
              </w:rPr>
              <w:t>homas</w:t>
            </w:r>
            <w:r w:rsidRPr="000B3363">
              <w:rPr>
                <w:rFonts w:asciiTheme="majorHAnsi" w:hAnsiTheme="majorHAnsi" w:cstheme="majorHAnsi"/>
                <w:bCs/>
              </w:rPr>
              <w:t>; Vote: All]</w:t>
            </w:r>
          </w:p>
          <w:p w14:paraId="4840AA3C" w14:textId="38EB4B16" w:rsidR="000B12DA" w:rsidRPr="00F122BA" w:rsidRDefault="00285558" w:rsidP="009253D8">
            <w:pPr>
              <w:jc w:val="both"/>
              <w:rPr>
                <w:rFonts w:asciiTheme="majorHAnsi" w:hAnsiTheme="majorHAnsi" w:cstheme="majorHAnsi"/>
                <w:b/>
              </w:rPr>
            </w:pPr>
            <w:r w:rsidRPr="00F122BA">
              <w:rPr>
                <w:rFonts w:asciiTheme="majorHAnsi" w:hAnsiTheme="majorHAnsi" w:cstheme="majorHAnsi"/>
                <w:b/>
              </w:rPr>
              <w:t xml:space="preserve">c. </w:t>
            </w:r>
            <w:r w:rsidR="000B12DA" w:rsidRPr="00F122BA">
              <w:rPr>
                <w:rFonts w:asciiTheme="majorHAnsi" w:hAnsiTheme="majorHAnsi" w:cstheme="majorHAnsi"/>
                <w:b/>
              </w:rPr>
              <w:t>Half Year Budget Update</w:t>
            </w:r>
          </w:p>
          <w:p w14:paraId="1818BF34" w14:textId="20435BB4" w:rsidR="000B12DA" w:rsidRDefault="000B12DA" w:rsidP="009253D8">
            <w:pPr>
              <w:jc w:val="both"/>
              <w:rPr>
                <w:rFonts w:asciiTheme="majorHAnsi" w:hAnsiTheme="majorHAnsi" w:cstheme="majorHAnsi"/>
                <w:bCs/>
              </w:rPr>
            </w:pPr>
            <w:r>
              <w:rPr>
                <w:rFonts w:asciiTheme="majorHAnsi" w:hAnsiTheme="majorHAnsi" w:cstheme="majorHAnsi"/>
                <w:bCs/>
              </w:rPr>
              <w:t xml:space="preserve">The update provided by the Clerk was tabled (Appendix 1) and noted. The Chair asked </w:t>
            </w:r>
            <w:r w:rsidR="00BB12B6">
              <w:rPr>
                <w:rFonts w:asciiTheme="majorHAnsi" w:hAnsiTheme="majorHAnsi" w:cstheme="majorHAnsi"/>
                <w:bCs/>
              </w:rPr>
              <w:t>Members</w:t>
            </w:r>
            <w:r>
              <w:rPr>
                <w:rFonts w:asciiTheme="majorHAnsi" w:hAnsiTheme="majorHAnsi" w:cstheme="majorHAnsi"/>
                <w:bCs/>
              </w:rPr>
              <w:t xml:space="preserve"> to consider any ideas for work that could be completed before the end of the financial year and to forward these to the Clerk for future agenda items. </w:t>
            </w:r>
          </w:p>
          <w:p w14:paraId="583CE78F" w14:textId="01954153" w:rsidR="000B12DA" w:rsidRPr="00F122BA" w:rsidRDefault="00285558" w:rsidP="009253D8">
            <w:pPr>
              <w:jc w:val="both"/>
              <w:rPr>
                <w:rFonts w:asciiTheme="majorHAnsi" w:hAnsiTheme="majorHAnsi" w:cstheme="majorHAnsi"/>
                <w:b/>
              </w:rPr>
            </w:pPr>
            <w:r w:rsidRPr="00F122BA">
              <w:rPr>
                <w:rFonts w:asciiTheme="majorHAnsi" w:hAnsiTheme="majorHAnsi" w:cstheme="majorHAnsi"/>
                <w:b/>
              </w:rPr>
              <w:t xml:space="preserve">d. </w:t>
            </w:r>
            <w:r w:rsidR="000B12DA" w:rsidRPr="00F122BA">
              <w:rPr>
                <w:rFonts w:asciiTheme="majorHAnsi" w:hAnsiTheme="majorHAnsi" w:cstheme="majorHAnsi"/>
                <w:b/>
              </w:rPr>
              <w:t>Community Governance Review</w:t>
            </w:r>
          </w:p>
          <w:p w14:paraId="7396F33E" w14:textId="6A4FCD05" w:rsidR="000B12DA" w:rsidRDefault="000B12DA" w:rsidP="009253D8">
            <w:pPr>
              <w:jc w:val="both"/>
              <w:rPr>
                <w:rFonts w:asciiTheme="majorHAnsi" w:hAnsiTheme="majorHAnsi" w:cstheme="majorHAnsi"/>
                <w:bCs/>
              </w:rPr>
            </w:pPr>
            <w:r>
              <w:rPr>
                <w:rFonts w:asciiTheme="majorHAnsi" w:hAnsiTheme="majorHAnsi" w:cstheme="majorHAnsi"/>
                <w:bCs/>
              </w:rPr>
              <w:t xml:space="preserve">Following a </w:t>
            </w:r>
            <w:r w:rsidR="00F122BA">
              <w:rPr>
                <w:rFonts w:asciiTheme="majorHAnsi" w:hAnsiTheme="majorHAnsi" w:cstheme="majorHAnsi"/>
                <w:bCs/>
              </w:rPr>
              <w:t>discussion,</w:t>
            </w:r>
            <w:r>
              <w:rPr>
                <w:rFonts w:asciiTheme="majorHAnsi" w:hAnsiTheme="majorHAnsi" w:cstheme="majorHAnsi"/>
                <w:bCs/>
              </w:rPr>
              <w:t xml:space="preserve"> it was </w:t>
            </w:r>
            <w:r w:rsidRPr="00F122BA">
              <w:rPr>
                <w:rFonts w:asciiTheme="majorHAnsi" w:hAnsiTheme="majorHAnsi" w:cstheme="majorHAnsi"/>
                <w:b/>
              </w:rPr>
              <w:t>RESOLVED</w:t>
            </w:r>
            <w:r>
              <w:rPr>
                <w:rFonts w:asciiTheme="majorHAnsi" w:hAnsiTheme="majorHAnsi" w:cstheme="majorHAnsi"/>
                <w:bCs/>
              </w:rPr>
              <w:t xml:space="preserve"> to arrange a meeting with Wellington Town Council concerning the split of finances following the transference of Admaston &amp; Bratton in May 2027. The Clerk was asked to arrange this.</w:t>
            </w:r>
          </w:p>
          <w:p w14:paraId="671AF1CC" w14:textId="4EB857CC" w:rsidR="000B12DA" w:rsidRPr="00F122BA" w:rsidRDefault="00285558" w:rsidP="009253D8">
            <w:pPr>
              <w:jc w:val="both"/>
              <w:rPr>
                <w:rFonts w:asciiTheme="majorHAnsi" w:hAnsiTheme="majorHAnsi" w:cstheme="majorHAnsi"/>
                <w:b/>
              </w:rPr>
            </w:pPr>
            <w:r w:rsidRPr="00F122BA">
              <w:rPr>
                <w:rFonts w:asciiTheme="majorHAnsi" w:hAnsiTheme="majorHAnsi" w:cstheme="majorHAnsi"/>
                <w:b/>
              </w:rPr>
              <w:t xml:space="preserve">e. </w:t>
            </w:r>
            <w:r w:rsidR="000B12DA" w:rsidRPr="00F122BA">
              <w:rPr>
                <w:rFonts w:asciiTheme="majorHAnsi" w:hAnsiTheme="majorHAnsi" w:cstheme="majorHAnsi"/>
                <w:b/>
              </w:rPr>
              <w:t>Annual Governance &amp; Accountability Review 2025/26</w:t>
            </w:r>
          </w:p>
          <w:p w14:paraId="3E0B334A" w14:textId="7862EFF2" w:rsidR="000B12DA" w:rsidRPr="00E629A4" w:rsidRDefault="000B12DA" w:rsidP="009253D8">
            <w:pPr>
              <w:jc w:val="both"/>
              <w:rPr>
                <w:rFonts w:asciiTheme="majorHAnsi" w:hAnsiTheme="majorHAnsi" w:cstheme="majorHAnsi"/>
                <w:bCs/>
              </w:rPr>
            </w:pPr>
            <w:r>
              <w:rPr>
                <w:rFonts w:asciiTheme="majorHAnsi" w:hAnsiTheme="majorHAnsi" w:cstheme="majorHAnsi"/>
                <w:bCs/>
              </w:rPr>
              <w:t xml:space="preserve">The Clerk advised that the External Auditors had not yet signed off the AGAR but had provided confirmation </w:t>
            </w:r>
            <w:r w:rsidR="003D73B4">
              <w:rPr>
                <w:rFonts w:asciiTheme="majorHAnsi" w:hAnsiTheme="majorHAnsi" w:cstheme="majorHAnsi"/>
                <w:bCs/>
              </w:rPr>
              <w:t>that the financial review was sound</w:t>
            </w:r>
            <w:r w:rsidR="00BB12B6">
              <w:rPr>
                <w:rFonts w:asciiTheme="majorHAnsi" w:hAnsiTheme="majorHAnsi" w:cstheme="majorHAnsi"/>
                <w:bCs/>
              </w:rPr>
              <w:t>. T</w:t>
            </w:r>
            <w:r w:rsidR="003D73B4">
              <w:rPr>
                <w:rFonts w:asciiTheme="majorHAnsi" w:hAnsiTheme="majorHAnsi" w:cstheme="majorHAnsi"/>
                <w:bCs/>
              </w:rPr>
              <w:t xml:space="preserve">he relevant legal documentation had </w:t>
            </w:r>
            <w:r w:rsidR="00BB12B6">
              <w:rPr>
                <w:rFonts w:asciiTheme="majorHAnsi" w:hAnsiTheme="majorHAnsi" w:cstheme="majorHAnsi"/>
                <w:bCs/>
              </w:rPr>
              <w:t xml:space="preserve">therefore </w:t>
            </w:r>
            <w:r w:rsidR="003D73B4">
              <w:rPr>
                <w:rFonts w:asciiTheme="majorHAnsi" w:hAnsiTheme="majorHAnsi" w:cstheme="majorHAnsi"/>
                <w:bCs/>
              </w:rPr>
              <w:t xml:space="preserve">been put on the Council’s website and the notice boards as required. The delay could be a non-financial enquiry or more likely, the auditors </w:t>
            </w:r>
            <w:r w:rsidR="00BB12B6">
              <w:rPr>
                <w:rFonts w:asciiTheme="majorHAnsi" w:hAnsiTheme="majorHAnsi" w:cstheme="majorHAnsi"/>
                <w:bCs/>
              </w:rPr>
              <w:t xml:space="preserve">being </w:t>
            </w:r>
            <w:r w:rsidR="003D73B4">
              <w:rPr>
                <w:rFonts w:asciiTheme="majorHAnsi" w:hAnsiTheme="majorHAnsi" w:cstheme="majorHAnsi"/>
                <w:bCs/>
              </w:rPr>
              <w:t>delayed with their final responses.</w:t>
            </w:r>
          </w:p>
          <w:p w14:paraId="553CCB6D" w14:textId="190C082A" w:rsidR="00683899" w:rsidRDefault="00683899" w:rsidP="009253D8">
            <w:pPr>
              <w:jc w:val="both"/>
              <w:rPr>
                <w:rFonts w:asciiTheme="majorHAnsi" w:hAnsiTheme="majorHAnsi" w:cstheme="majorHAnsi"/>
                <w:b/>
              </w:rPr>
            </w:pPr>
            <w:r>
              <w:rPr>
                <w:rFonts w:asciiTheme="majorHAnsi" w:hAnsiTheme="majorHAnsi" w:cstheme="majorHAnsi"/>
                <w:b/>
              </w:rPr>
              <w:t xml:space="preserve"> </w:t>
            </w:r>
          </w:p>
        </w:tc>
      </w:tr>
      <w:tr w:rsidR="00044D8B" w:rsidRPr="00AB4CAB" w14:paraId="5396024E" w14:textId="77777777" w:rsidTr="00DE39A7">
        <w:tc>
          <w:tcPr>
            <w:tcW w:w="980" w:type="dxa"/>
            <w:tcBorders>
              <w:top w:val="nil"/>
              <w:left w:val="nil"/>
              <w:bottom w:val="nil"/>
              <w:right w:val="nil"/>
            </w:tcBorders>
          </w:tcPr>
          <w:p w14:paraId="005E2696" w14:textId="7FC9695B" w:rsidR="00044D8B" w:rsidRDefault="00044D8B">
            <w:pPr>
              <w:rPr>
                <w:rFonts w:asciiTheme="majorHAnsi" w:hAnsiTheme="majorHAnsi" w:cstheme="majorHAnsi"/>
                <w:b/>
              </w:rPr>
            </w:pPr>
            <w:r>
              <w:rPr>
                <w:rFonts w:asciiTheme="majorHAnsi" w:hAnsiTheme="majorHAnsi" w:cstheme="majorHAnsi"/>
                <w:b/>
              </w:rPr>
              <w:t>2</w:t>
            </w:r>
            <w:r w:rsidR="0018685A">
              <w:rPr>
                <w:rFonts w:asciiTheme="majorHAnsi" w:hAnsiTheme="majorHAnsi" w:cstheme="majorHAnsi"/>
                <w:b/>
              </w:rPr>
              <w:t>6</w:t>
            </w:r>
            <w:r>
              <w:rPr>
                <w:rFonts w:asciiTheme="majorHAnsi" w:hAnsiTheme="majorHAnsi" w:cstheme="majorHAnsi"/>
                <w:b/>
              </w:rPr>
              <w:t>/</w:t>
            </w:r>
            <w:r w:rsidR="009D6E28">
              <w:rPr>
                <w:rFonts w:asciiTheme="majorHAnsi" w:hAnsiTheme="majorHAnsi" w:cstheme="majorHAnsi"/>
                <w:b/>
              </w:rPr>
              <w:t>168</w:t>
            </w:r>
          </w:p>
        </w:tc>
        <w:tc>
          <w:tcPr>
            <w:tcW w:w="9334" w:type="dxa"/>
            <w:gridSpan w:val="3"/>
            <w:tcBorders>
              <w:top w:val="nil"/>
              <w:left w:val="nil"/>
              <w:bottom w:val="nil"/>
              <w:right w:val="nil"/>
            </w:tcBorders>
          </w:tcPr>
          <w:p w14:paraId="19CF9414" w14:textId="622DD29D" w:rsidR="00982EDC" w:rsidRPr="00F122BA" w:rsidRDefault="003D73B4" w:rsidP="0065497A">
            <w:pPr>
              <w:jc w:val="both"/>
              <w:rPr>
                <w:rFonts w:asciiTheme="majorHAnsi" w:hAnsiTheme="majorHAnsi" w:cstheme="majorHAnsi"/>
                <w:b/>
                <w:bCs/>
              </w:rPr>
            </w:pPr>
            <w:r w:rsidRPr="00F122BA">
              <w:rPr>
                <w:rFonts w:asciiTheme="majorHAnsi" w:hAnsiTheme="majorHAnsi" w:cstheme="majorHAnsi"/>
                <w:b/>
                <w:bCs/>
              </w:rPr>
              <w:t>Long Yard Meadow</w:t>
            </w:r>
            <w:r w:rsidR="00982EDC" w:rsidRPr="00F122BA">
              <w:rPr>
                <w:rFonts w:asciiTheme="majorHAnsi" w:hAnsiTheme="majorHAnsi" w:cstheme="majorHAnsi"/>
                <w:b/>
                <w:bCs/>
              </w:rPr>
              <w:t xml:space="preserve">  </w:t>
            </w:r>
          </w:p>
          <w:p w14:paraId="7E687A93" w14:textId="2250660B" w:rsidR="000049A8" w:rsidRPr="00285558" w:rsidRDefault="00156331" w:rsidP="0065497A">
            <w:pPr>
              <w:jc w:val="both"/>
              <w:rPr>
                <w:rFonts w:asciiTheme="majorHAnsi" w:hAnsiTheme="majorHAnsi" w:cstheme="majorHAnsi"/>
              </w:rPr>
            </w:pPr>
            <w:r w:rsidRPr="00285558">
              <w:rPr>
                <w:rFonts w:asciiTheme="majorHAnsi" w:hAnsiTheme="majorHAnsi" w:cstheme="majorHAnsi"/>
              </w:rPr>
              <w:t>1</w:t>
            </w:r>
            <w:r w:rsidRPr="00F122BA">
              <w:rPr>
                <w:rFonts w:asciiTheme="majorHAnsi" w:hAnsiTheme="majorHAnsi" w:cstheme="majorHAnsi"/>
                <w:b/>
                <w:bCs/>
              </w:rPr>
              <w:t xml:space="preserve">. </w:t>
            </w:r>
            <w:r w:rsidR="003D73B4" w:rsidRPr="00F122BA">
              <w:rPr>
                <w:rFonts w:asciiTheme="majorHAnsi" w:hAnsiTheme="majorHAnsi" w:cstheme="majorHAnsi"/>
                <w:b/>
                <w:bCs/>
              </w:rPr>
              <w:t>Legal Work</w:t>
            </w:r>
            <w:r w:rsidR="000D7EE1" w:rsidRPr="00285558">
              <w:rPr>
                <w:rFonts w:asciiTheme="majorHAnsi" w:hAnsiTheme="majorHAnsi" w:cstheme="majorHAnsi"/>
              </w:rPr>
              <w:t xml:space="preserve"> </w:t>
            </w:r>
            <w:r w:rsidR="005E7143" w:rsidRPr="00285558">
              <w:rPr>
                <w:rFonts w:asciiTheme="majorHAnsi" w:hAnsiTheme="majorHAnsi" w:cstheme="majorHAnsi"/>
              </w:rPr>
              <w:t xml:space="preserve">– It was </w:t>
            </w:r>
            <w:r w:rsidR="005E7143" w:rsidRPr="00F122BA">
              <w:rPr>
                <w:rFonts w:asciiTheme="majorHAnsi" w:hAnsiTheme="majorHAnsi" w:cstheme="majorHAnsi"/>
                <w:b/>
                <w:bCs/>
              </w:rPr>
              <w:t xml:space="preserve">RESOLVED </w:t>
            </w:r>
            <w:r w:rsidR="005E7143" w:rsidRPr="00285558">
              <w:rPr>
                <w:rFonts w:asciiTheme="majorHAnsi" w:hAnsiTheme="majorHAnsi" w:cstheme="majorHAnsi"/>
              </w:rPr>
              <w:t xml:space="preserve">to instruct the solicitors to carry out the necessary work to check the title and restrictions of the land and to provide confirmation or not that successors to the land would be bound in title for any future transfer of the property. The cost of this was accepted at £360+ VAT per hour and would necessitate around 4-7 hours work with an approximate cost being £1,620 - £2,520. [Proposer: Cllr Eade; Seconder: Cllr Davis; Vote: All]  </w:t>
            </w:r>
            <w:r w:rsidR="000D7EE1" w:rsidRPr="00285558">
              <w:rPr>
                <w:rFonts w:asciiTheme="majorHAnsi" w:hAnsiTheme="majorHAnsi" w:cstheme="majorHAnsi"/>
              </w:rPr>
              <w:t xml:space="preserve"> </w:t>
            </w:r>
          </w:p>
          <w:p w14:paraId="76DC3682" w14:textId="2AC1B89A" w:rsidR="00485BDF" w:rsidRPr="00285558" w:rsidRDefault="00156331" w:rsidP="0065497A">
            <w:pPr>
              <w:jc w:val="both"/>
              <w:rPr>
                <w:rFonts w:asciiTheme="majorHAnsi" w:hAnsiTheme="majorHAnsi" w:cstheme="majorHAnsi"/>
              </w:rPr>
            </w:pPr>
            <w:r w:rsidRPr="00F122BA">
              <w:rPr>
                <w:rFonts w:asciiTheme="majorHAnsi" w:hAnsiTheme="majorHAnsi" w:cstheme="majorHAnsi"/>
                <w:b/>
                <w:bCs/>
              </w:rPr>
              <w:t xml:space="preserve">2. </w:t>
            </w:r>
            <w:r w:rsidR="003D73B4" w:rsidRPr="00F122BA">
              <w:rPr>
                <w:rFonts w:asciiTheme="majorHAnsi" w:hAnsiTheme="majorHAnsi" w:cstheme="majorHAnsi"/>
                <w:b/>
                <w:bCs/>
              </w:rPr>
              <w:t>Silver Birch</w:t>
            </w:r>
            <w:r w:rsidR="005E7143" w:rsidRPr="00285558">
              <w:rPr>
                <w:rFonts w:asciiTheme="majorHAnsi" w:hAnsiTheme="majorHAnsi" w:cstheme="majorHAnsi"/>
              </w:rPr>
              <w:t xml:space="preserve"> – </w:t>
            </w:r>
            <w:r w:rsidR="00BB12B6">
              <w:rPr>
                <w:rFonts w:asciiTheme="majorHAnsi" w:hAnsiTheme="majorHAnsi" w:cstheme="majorHAnsi"/>
              </w:rPr>
              <w:t>D</w:t>
            </w:r>
            <w:r w:rsidR="005E7143" w:rsidRPr="00285558">
              <w:rPr>
                <w:rFonts w:asciiTheme="majorHAnsi" w:hAnsiTheme="majorHAnsi" w:cstheme="majorHAnsi"/>
              </w:rPr>
              <w:t xml:space="preserve">etails </w:t>
            </w:r>
            <w:r w:rsidR="00BB12B6">
              <w:rPr>
                <w:rFonts w:asciiTheme="majorHAnsi" w:hAnsiTheme="majorHAnsi" w:cstheme="majorHAnsi"/>
              </w:rPr>
              <w:t xml:space="preserve">were provided </w:t>
            </w:r>
            <w:r w:rsidR="005E7143" w:rsidRPr="00285558">
              <w:rPr>
                <w:rFonts w:asciiTheme="majorHAnsi" w:hAnsiTheme="majorHAnsi" w:cstheme="majorHAnsi"/>
              </w:rPr>
              <w:t xml:space="preserve">from </w:t>
            </w:r>
            <w:r w:rsidR="00BB12B6">
              <w:rPr>
                <w:rFonts w:asciiTheme="majorHAnsi" w:hAnsiTheme="majorHAnsi" w:cstheme="majorHAnsi"/>
              </w:rPr>
              <w:t xml:space="preserve">the </w:t>
            </w:r>
            <w:r w:rsidR="005E7143" w:rsidRPr="00285558">
              <w:rPr>
                <w:rFonts w:asciiTheme="majorHAnsi" w:hAnsiTheme="majorHAnsi" w:cstheme="majorHAnsi"/>
              </w:rPr>
              <w:t xml:space="preserve">contractor concerning pruning of the </w:t>
            </w:r>
            <w:r w:rsidR="00F122BA" w:rsidRPr="00285558">
              <w:rPr>
                <w:rFonts w:asciiTheme="majorHAnsi" w:hAnsiTheme="majorHAnsi" w:cstheme="majorHAnsi"/>
              </w:rPr>
              <w:t>birch,</w:t>
            </w:r>
            <w:r w:rsidR="005E7143" w:rsidRPr="00285558">
              <w:rPr>
                <w:rFonts w:asciiTheme="majorHAnsi" w:hAnsiTheme="majorHAnsi" w:cstheme="majorHAnsi"/>
              </w:rPr>
              <w:t xml:space="preserve"> but some Member’s felt the scope of the proposed cut was too severe. It was therefore </w:t>
            </w:r>
            <w:r w:rsidR="005E7143" w:rsidRPr="00A06B07">
              <w:rPr>
                <w:rFonts w:asciiTheme="majorHAnsi" w:hAnsiTheme="majorHAnsi" w:cstheme="majorHAnsi"/>
                <w:b/>
                <w:bCs/>
              </w:rPr>
              <w:t xml:space="preserve">RESOLVED </w:t>
            </w:r>
            <w:r w:rsidR="005E7143" w:rsidRPr="00285558">
              <w:rPr>
                <w:rFonts w:asciiTheme="majorHAnsi" w:hAnsiTheme="majorHAnsi" w:cstheme="majorHAnsi"/>
              </w:rPr>
              <w:t xml:space="preserve">to </w:t>
            </w:r>
            <w:r w:rsidR="00A06B07">
              <w:rPr>
                <w:rFonts w:asciiTheme="majorHAnsi" w:hAnsiTheme="majorHAnsi" w:cstheme="majorHAnsi"/>
              </w:rPr>
              <w:t xml:space="preserve">ask </w:t>
            </w:r>
            <w:r w:rsidR="005E7143" w:rsidRPr="00285558">
              <w:rPr>
                <w:rFonts w:asciiTheme="majorHAnsi" w:hAnsiTheme="majorHAnsi" w:cstheme="majorHAnsi"/>
              </w:rPr>
              <w:t xml:space="preserve">the contractor for further advice and to share the outcome with Cllr Eade and Cllr Mr Ballantyne before agreeing </w:t>
            </w:r>
            <w:r w:rsidR="00A06B07">
              <w:rPr>
                <w:rFonts w:asciiTheme="majorHAnsi" w:hAnsiTheme="majorHAnsi" w:cstheme="majorHAnsi"/>
              </w:rPr>
              <w:t>any cut</w:t>
            </w:r>
            <w:r w:rsidR="005E7143" w:rsidRPr="00285558">
              <w:rPr>
                <w:rFonts w:asciiTheme="majorHAnsi" w:hAnsiTheme="majorHAnsi" w:cstheme="majorHAnsi"/>
              </w:rPr>
              <w:t xml:space="preserve"> with a </w:t>
            </w:r>
            <w:r w:rsidR="00A06B07">
              <w:rPr>
                <w:rFonts w:asciiTheme="majorHAnsi" w:hAnsiTheme="majorHAnsi" w:cstheme="majorHAnsi"/>
              </w:rPr>
              <w:t xml:space="preserve">maximum </w:t>
            </w:r>
            <w:r w:rsidR="005E7143" w:rsidRPr="00285558">
              <w:rPr>
                <w:rFonts w:asciiTheme="majorHAnsi" w:hAnsiTheme="majorHAnsi" w:cstheme="majorHAnsi"/>
              </w:rPr>
              <w:t xml:space="preserve">cost of up to £700. [Proposer: Cllr Davis; Seconder: Cllr Tonks; Abstain: 1; Vote: All remaining] </w:t>
            </w:r>
          </w:p>
          <w:p w14:paraId="5D9B9C1D" w14:textId="256C5864" w:rsidR="003D73B4" w:rsidRPr="00285558" w:rsidRDefault="003D73B4" w:rsidP="0065497A">
            <w:pPr>
              <w:jc w:val="both"/>
              <w:rPr>
                <w:rFonts w:asciiTheme="majorHAnsi" w:hAnsiTheme="majorHAnsi" w:cstheme="majorHAnsi"/>
              </w:rPr>
            </w:pPr>
            <w:r w:rsidRPr="00F122BA">
              <w:rPr>
                <w:rFonts w:asciiTheme="majorHAnsi" w:hAnsiTheme="majorHAnsi" w:cstheme="majorHAnsi"/>
                <w:b/>
                <w:bCs/>
              </w:rPr>
              <w:t>3. Complaint</w:t>
            </w:r>
            <w:r w:rsidR="00285558" w:rsidRPr="00285558">
              <w:rPr>
                <w:rFonts w:asciiTheme="majorHAnsi" w:hAnsiTheme="majorHAnsi" w:cstheme="majorHAnsi"/>
              </w:rPr>
              <w:t xml:space="preserve"> – The details of a complaint from a member of the public and the response provided concerning the cutting of the meadow was noted. </w:t>
            </w:r>
          </w:p>
          <w:p w14:paraId="36FAEE55" w14:textId="3E2DABAC" w:rsidR="000049A8" w:rsidRPr="00285558" w:rsidRDefault="00485BDF" w:rsidP="00A67397">
            <w:pPr>
              <w:jc w:val="both"/>
              <w:rPr>
                <w:rFonts w:asciiTheme="majorHAnsi" w:hAnsiTheme="majorHAnsi" w:cstheme="majorHAnsi"/>
              </w:rPr>
            </w:pPr>
            <w:r w:rsidRPr="00285558">
              <w:rPr>
                <w:rFonts w:asciiTheme="majorHAnsi" w:hAnsiTheme="majorHAnsi" w:cstheme="majorHAnsi"/>
              </w:rPr>
              <w:t xml:space="preserve">  </w:t>
            </w:r>
          </w:p>
        </w:tc>
      </w:tr>
      <w:tr w:rsidR="0065497A" w:rsidRPr="00AB4CAB" w14:paraId="0FF8E2AE" w14:textId="77777777" w:rsidTr="00DE39A7">
        <w:tc>
          <w:tcPr>
            <w:tcW w:w="980" w:type="dxa"/>
            <w:tcBorders>
              <w:top w:val="nil"/>
              <w:left w:val="nil"/>
              <w:bottom w:val="nil"/>
              <w:right w:val="nil"/>
            </w:tcBorders>
          </w:tcPr>
          <w:p w14:paraId="4514BA12" w14:textId="6E1183D5" w:rsidR="0065497A" w:rsidRDefault="003E0424">
            <w:pPr>
              <w:rPr>
                <w:rFonts w:asciiTheme="majorHAnsi" w:hAnsiTheme="majorHAnsi" w:cstheme="majorHAnsi"/>
                <w:b/>
              </w:rPr>
            </w:pPr>
            <w:r>
              <w:rPr>
                <w:rFonts w:asciiTheme="majorHAnsi" w:hAnsiTheme="majorHAnsi" w:cstheme="majorHAnsi"/>
                <w:b/>
              </w:rPr>
              <w:t>26/</w:t>
            </w:r>
            <w:r w:rsidR="009D6E28">
              <w:rPr>
                <w:rFonts w:asciiTheme="majorHAnsi" w:hAnsiTheme="majorHAnsi" w:cstheme="majorHAnsi"/>
                <w:b/>
              </w:rPr>
              <w:t>169</w:t>
            </w:r>
          </w:p>
        </w:tc>
        <w:tc>
          <w:tcPr>
            <w:tcW w:w="9334" w:type="dxa"/>
            <w:gridSpan w:val="3"/>
            <w:tcBorders>
              <w:top w:val="nil"/>
              <w:left w:val="nil"/>
              <w:bottom w:val="nil"/>
              <w:right w:val="nil"/>
            </w:tcBorders>
          </w:tcPr>
          <w:p w14:paraId="53ABEE45" w14:textId="77777777" w:rsidR="00285558" w:rsidRPr="00F122BA" w:rsidRDefault="0065497A" w:rsidP="008A2CAA">
            <w:pPr>
              <w:jc w:val="both"/>
              <w:rPr>
                <w:rFonts w:asciiTheme="majorHAnsi" w:hAnsiTheme="majorHAnsi" w:cstheme="majorHAnsi"/>
              </w:rPr>
            </w:pPr>
            <w:r>
              <w:rPr>
                <w:rFonts w:asciiTheme="majorHAnsi" w:hAnsiTheme="majorHAnsi" w:cstheme="majorHAnsi"/>
                <w:b/>
                <w:bCs/>
              </w:rPr>
              <w:t>Traffic Matters</w:t>
            </w:r>
            <w:r w:rsidR="00285558">
              <w:rPr>
                <w:rFonts w:asciiTheme="majorHAnsi" w:hAnsiTheme="majorHAnsi" w:cstheme="majorHAnsi"/>
                <w:b/>
                <w:bCs/>
              </w:rPr>
              <w:t xml:space="preserve"> </w:t>
            </w:r>
            <w:r w:rsidR="00285558" w:rsidRPr="00F122BA">
              <w:rPr>
                <w:rFonts w:asciiTheme="majorHAnsi" w:hAnsiTheme="majorHAnsi" w:cstheme="majorHAnsi"/>
              </w:rPr>
              <w:t>– The Chair gave a verbal update on:</w:t>
            </w:r>
          </w:p>
          <w:p w14:paraId="7A8CB26A" w14:textId="270A933A" w:rsidR="00285558" w:rsidRPr="007B0EA9" w:rsidRDefault="00F122BA" w:rsidP="00F122BA">
            <w:pPr>
              <w:pStyle w:val="ListParagraph"/>
              <w:numPr>
                <w:ilvl w:val="0"/>
                <w:numId w:val="48"/>
              </w:numPr>
              <w:jc w:val="both"/>
              <w:rPr>
                <w:rFonts w:asciiTheme="majorHAnsi" w:hAnsiTheme="majorHAnsi" w:cstheme="majorHAnsi"/>
              </w:rPr>
            </w:pPr>
            <w:r w:rsidRPr="007B0EA9">
              <w:rPr>
                <w:rFonts w:asciiTheme="majorHAnsi" w:hAnsiTheme="majorHAnsi" w:cstheme="majorHAnsi"/>
              </w:rPr>
              <w:t>T</w:t>
            </w:r>
            <w:r w:rsidR="00285558" w:rsidRPr="007B0EA9">
              <w:rPr>
                <w:rFonts w:asciiTheme="majorHAnsi" w:hAnsiTheme="majorHAnsi" w:cstheme="majorHAnsi"/>
              </w:rPr>
              <w:t>he meeting with Highways on 4/11/26 with Cllr Tonks</w:t>
            </w:r>
            <w:r w:rsidR="00A06B07">
              <w:rPr>
                <w:rFonts w:asciiTheme="majorHAnsi" w:hAnsiTheme="majorHAnsi" w:cstheme="majorHAnsi"/>
              </w:rPr>
              <w:t>;</w:t>
            </w:r>
          </w:p>
          <w:p w14:paraId="1DA29492" w14:textId="72852B79" w:rsidR="008A2CAA" w:rsidRPr="007B0EA9" w:rsidRDefault="00285558" w:rsidP="00F122BA">
            <w:pPr>
              <w:pStyle w:val="ListParagraph"/>
              <w:numPr>
                <w:ilvl w:val="0"/>
                <w:numId w:val="48"/>
              </w:numPr>
              <w:jc w:val="both"/>
              <w:rPr>
                <w:rFonts w:asciiTheme="majorHAnsi" w:hAnsiTheme="majorHAnsi" w:cstheme="majorHAnsi"/>
              </w:rPr>
            </w:pPr>
            <w:r w:rsidRPr="007B0EA9">
              <w:rPr>
                <w:rFonts w:asciiTheme="majorHAnsi" w:hAnsiTheme="majorHAnsi" w:cstheme="majorHAnsi"/>
              </w:rPr>
              <w:t>Letter sent to David Sidaway whose response gave hope for some positive outcomes for the financial year</w:t>
            </w:r>
            <w:r w:rsidR="00F122BA" w:rsidRPr="007B0EA9">
              <w:rPr>
                <w:rFonts w:asciiTheme="majorHAnsi" w:hAnsiTheme="majorHAnsi" w:cstheme="majorHAnsi"/>
              </w:rPr>
              <w:t>.</w:t>
            </w:r>
            <w:r w:rsidRPr="007B0EA9">
              <w:rPr>
                <w:rFonts w:asciiTheme="majorHAnsi" w:hAnsiTheme="majorHAnsi" w:cstheme="majorHAnsi"/>
              </w:rPr>
              <w:t xml:space="preserve">  </w:t>
            </w:r>
            <w:r w:rsidR="00822D5C" w:rsidRPr="007B0EA9">
              <w:rPr>
                <w:rFonts w:asciiTheme="majorHAnsi" w:hAnsiTheme="majorHAnsi" w:cstheme="majorHAnsi"/>
              </w:rPr>
              <w:t xml:space="preserve"> </w:t>
            </w:r>
          </w:p>
          <w:p w14:paraId="47332400" w14:textId="0A9C57A2" w:rsidR="008A2CAA" w:rsidRDefault="008A2CAA" w:rsidP="008A2CAA">
            <w:pPr>
              <w:jc w:val="both"/>
              <w:rPr>
                <w:rFonts w:asciiTheme="majorHAnsi" w:hAnsiTheme="majorHAnsi" w:cstheme="majorHAnsi"/>
                <w:b/>
                <w:bCs/>
              </w:rPr>
            </w:pPr>
          </w:p>
        </w:tc>
      </w:tr>
      <w:tr w:rsidR="007F1BFC" w:rsidRPr="00AB4CAB" w14:paraId="2FA12F12" w14:textId="77777777" w:rsidTr="00DE39A7">
        <w:tc>
          <w:tcPr>
            <w:tcW w:w="980" w:type="dxa"/>
            <w:tcBorders>
              <w:top w:val="nil"/>
              <w:left w:val="nil"/>
              <w:bottom w:val="nil"/>
              <w:right w:val="nil"/>
            </w:tcBorders>
          </w:tcPr>
          <w:p w14:paraId="0052DD02" w14:textId="0651D126" w:rsidR="007F1BFC" w:rsidRDefault="007F1BFC">
            <w:pPr>
              <w:rPr>
                <w:rFonts w:asciiTheme="majorHAnsi" w:hAnsiTheme="majorHAnsi" w:cstheme="majorHAnsi"/>
                <w:b/>
              </w:rPr>
            </w:pPr>
            <w:r>
              <w:rPr>
                <w:rFonts w:asciiTheme="majorHAnsi" w:hAnsiTheme="majorHAnsi" w:cstheme="majorHAnsi"/>
                <w:b/>
              </w:rPr>
              <w:t>26/</w:t>
            </w:r>
            <w:r w:rsidR="009D6E28">
              <w:rPr>
                <w:rFonts w:asciiTheme="majorHAnsi" w:hAnsiTheme="majorHAnsi" w:cstheme="majorHAnsi"/>
                <w:b/>
              </w:rPr>
              <w:t>170</w:t>
            </w:r>
          </w:p>
        </w:tc>
        <w:tc>
          <w:tcPr>
            <w:tcW w:w="9334" w:type="dxa"/>
            <w:gridSpan w:val="3"/>
            <w:tcBorders>
              <w:top w:val="nil"/>
              <w:left w:val="nil"/>
              <w:bottom w:val="nil"/>
              <w:right w:val="nil"/>
            </w:tcBorders>
          </w:tcPr>
          <w:p w14:paraId="6C5C8596" w14:textId="40200D73" w:rsidR="004035EA" w:rsidRPr="00F122BA" w:rsidRDefault="003D73B4" w:rsidP="003D73B4">
            <w:pPr>
              <w:jc w:val="both"/>
              <w:rPr>
                <w:rFonts w:asciiTheme="majorHAnsi" w:hAnsiTheme="majorHAnsi" w:cstheme="majorHAnsi"/>
              </w:rPr>
            </w:pPr>
            <w:r>
              <w:rPr>
                <w:rFonts w:asciiTheme="majorHAnsi" w:hAnsiTheme="majorHAnsi" w:cstheme="majorHAnsi"/>
                <w:b/>
                <w:bCs/>
              </w:rPr>
              <w:t>Wrockwardine Play Area Boulder</w:t>
            </w:r>
            <w:r w:rsidR="00285558">
              <w:rPr>
                <w:rFonts w:asciiTheme="majorHAnsi" w:hAnsiTheme="majorHAnsi" w:cstheme="majorHAnsi"/>
                <w:b/>
                <w:bCs/>
              </w:rPr>
              <w:t xml:space="preserve"> </w:t>
            </w:r>
            <w:r w:rsidR="00285558" w:rsidRPr="00F122BA">
              <w:rPr>
                <w:rFonts w:asciiTheme="majorHAnsi" w:hAnsiTheme="majorHAnsi" w:cstheme="majorHAnsi"/>
              </w:rPr>
              <w:t xml:space="preserve">– Cllr Bevis advised that a suitable boulder for the site had been sourced and would hopefully be delivered to the car park within the next few days. </w:t>
            </w:r>
            <w:r w:rsidR="00F122BA" w:rsidRPr="00F122BA">
              <w:rPr>
                <w:rFonts w:asciiTheme="majorHAnsi" w:hAnsiTheme="majorHAnsi" w:cstheme="majorHAnsi"/>
              </w:rPr>
              <w:t>Members</w:t>
            </w:r>
            <w:r w:rsidR="00285558" w:rsidRPr="00F122BA">
              <w:rPr>
                <w:rFonts w:asciiTheme="majorHAnsi" w:hAnsiTheme="majorHAnsi" w:cstheme="majorHAnsi"/>
              </w:rPr>
              <w:t xml:space="preserve"> were asked to email suggestions about wording for the plaque to the Clerk.</w:t>
            </w:r>
          </w:p>
          <w:p w14:paraId="05F553EC" w14:textId="53866277" w:rsidR="00285558" w:rsidRPr="002D3AAF" w:rsidRDefault="00285558" w:rsidP="003D73B4">
            <w:pPr>
              <w:jc w:val="both"/>
              <w:rPr>
                <w:rFonts w:asciiTheme="majorHAnsi" w:hAnsiTheme="majorHAnsi" w:cstheme="majorHAnsi"/>
                <w:b/>
                <w:bCs/>
              </w:rPr>
            </w:pPr>
          </w:p>
        </w:tc>
      </w:tr>
      <w:tr w:rsidR="00016A09" w:rsidRPr="00AB4CAB" w14:paraId="17C8D220" w14:textId="77777777" w:rsidTr="00DE39A7">
        <w:tc>
          <w:tcPr>
            <w:tcW w:w="980" w:type="dxa"/>
            <w:tcBorders>
              <w:top w:val="nil"/>
              <w:left w:val="nil"/>
              <w:bottom w:val="nil"/>
              <w:right w:val="nil"/>
            </w:tcBorders>
          </w:tcPr>
          <w:p w14:paraId="0F4CEF33" w14:textId="70803120" w:rsidR="00016A09" w:rsidRDefault="00016A09">
            <w:pPr>
              <w:rPr>
                <w:rFonts w:asciiTheme="majorHAnsi" w:hAnsiTheme="majorHAnsi" w:cstheme="majorHAnsi"/>
                <w:b/>
              </w:rPr>
            </w:pPr>
            <w:r>
              <w:rPr>
                <w:rFonts w:asciiTheme="majorHAnsi" w:hAnsiTheme="majorHAnsi" w:cstheme="majorHAnsi"/>
                <w:b/>
              </w:rPr>
              <w:lastRenderedPageBreak/>
              <w:t>2</w:t>
            </w:r>
            <w:r w:rsidR="0018685A">
              <w:rPr>
                <w:rFonts w:asciiTheme="majorHAnsi" w:hAnsiTheme="majorHAnsi" w:cstheme="majorHAnsi"/>
                <w:b/>
              </w:rPr>
              <w:t>6</w:t>
            </w:r>
            <w:r>
              <w:rPr>
                <w:rFonts w:asciiTheme="majorHAnsi" w:hAnsiTheme="majorHAnsi" w:cstheme="majorHAnsi"/>
                <w:b/>
              </w:rPr>
              <w:t>/</w:t>
            </w:r>
            <w:r w:rsidR="009D6E28">
              <w:rPr>
                <w:rFonts w:asciiTheme="majorHAnsi" w:hAnsiTheme="majorHAnsi" w:cstheme="majorHAnsi"/>
                <w:b/>
              </w:rPr>
              <w:t>171</w:t>
            </w:r>
          </w:p>
        </w:tc>
        <w:tc>
          <w:tcPr>
            <w:tcW w:w="9334" w:type="dxa"/>
            <w:gridSpan w:val="3"/>
            <w:tcBorders>
              <w:top w:val="nil"/>
              <w:left w:val="nil"/>
              <w:bottom w:val="nil"/>
              <w:right w:val="nil"/>
            </w:tcBorders>
          </w:tcPr>
          <w:p w14:paraId="2DA1FBA5" w14:textId="425422DE" w:rsidR="00D32ACF" w:rsidRPr="004F5D35" w:rsidRDefault="00016A09" w:rsidP="00D32ACF">
            <w:pPr>
              <w:jc w:val="both"/>
              <w:rPr>
                <w:rFonts w:asciiTheme="majorHAnsi" w:hAnsiTheme="majorHAnsi" w:cstheme="majorHAnsi"/>
              </w:rPr>
            </w:pPr>
            <w:r w:rsidRPr="00597E6E">
              <w:rPr>
                <w:rFonts w:asciiTheme="majorHAnsi" w:hAnsiTheme="majorHAnsi" w:cstheme="majorHAnsi"/>
                <w:b/>
                <w:bCs/>
              </w:rPr>
              <w:t>Parish Update</w:t>
            </w:r>
            <w:r w:rsidR="00E4506B">
              <w:rPr>
                <w:rFonts w:asciiTheme="majorHAnsi" w:hAnsiTheme="majorHAnsi" w:cstheme="majorHAnsi"/>
                <w:b/>
                <w:bCs/>
              </w:rPr>
              <w:t xml:space="preserve"> </w:t>
            </w:r>
            <w:r w:rsidR="000049A8" w:rsidRPr="004F5D35">
              <w:rPr>
                <w:rFonts w:asciiTheme="majorHAnsi" w:hAnsiTheme="majorHAnsi" w:cstheme="majorHAnsi"/>
              </w:rPr>
              <w:t>–</w:t>
            </w:r>
            <w:r w:rsidR="00E4506B" w:rsidRPr="004F5D35">
              <w:rPr>
                <w:rFonts w:asciiTheme="majorHAnsi" w:hAnsiTheme="majorHAnsi" w:cstheme="majorHAnsi"/>
              </w:rPr>
              <w:t xml:space="preserve"> </w:t>
            </w:r>
            <w:r w:rsidR="00065425" w:rsidRPr="004F5D35">
              <w:rPr>
                <w:rFonts w:asciiTheme="majorHAnsi" w:hAnsiTheme="majorHAnsi" w:cstheme="majorHAnsi"/>
              </w:rPr>
              <w:t xml:space="preserve">The details were noted (Appendix </w:t>
            </w:r>
            <w:r w:rsidR="003D73B4">
              <w:rPr>
                <w:rFonts w:asciiTheme="majorHAnsi" w:hAnsiTheme="majorHAnsi" w:cstheme="majorHAnsi"/>
              </w:rPr>
              <w:t>2</w:t>
            </w:r>
            <w:r w:rsidR="00065425" w:rsidRPr="004F5D35">
              <w:rPr>
                <w:rFonts w:asciiTheme="majorHAnsi" w:hAnsiTheme="majorHAnsi" w:cstheme="majorHAnsi"/>
              </w:rPr>
              <w:t>)</w:t>
            </w:r>
            <w:r w:rsidR="00281ACC">
              <w:rPr>
                <w:rFonts w:asciiTheme="majorHAnsi" w:hAnsiTheme="majorHAnsi" w:cstheme="majorHAnsi"/>
              </w:rPr>
              <w:t xml:space="preserve"> and there were no comments.</w:t>
            </w:r>
            <w:r w:rsidR="000049A8" w:rsidRPr="004F5D35">
              <w:rPr>
                <w:rFonts w:asciiTheme="majorHAnsi" w:hAnsiTheme="majorHAnsi" w:cstheme="majorHAnsi"/>
              </w:rPr>
              <w:t xml:space="preserve"> </w:t>
            </w:r>
            <w:r w:rsidR="002F46A9" w:rsidRPr="004F5D35">
              <w:rPr>
                <w:rFonts w:asciiTheme="majorHAnsi" w:hAnsiTheme="majorHAnsi" w:cstheme="majorHAnsi"/>
              </w:rPr>
              <w:t xml:space="preserve">  </w:t>
            </w:r>
            <w:r w:rsidR="007C6E70" w:rsidRPr="004F5D35">
              <w:rPr>
                <w:rFonts w:asciiTheme="majorHAnsi" w:hAnsiTheme="majorHAnsi" w:cstheme="majorHAnsi"/>
              </w:rPr>
              <w:t xml:space="preserve">  </w:t>
            </w:r>
          </w:p>
          <w:p w14:paraId="15812DDA" w14:textId="0091A5ED" w:rsidR="00B43D81" w:rsidRPr="00A4679D" w:rsidRDefault="00B43D81" w:rsidP="00BD346F">
            <w:pPr>
              <w:jc w:val="both"/>
              <w:rPr>
                <w:rFonts w:asciiTheme="majorHAnsi" w:hAnsiTheme="majorHAnsi" w:cstheme="majorHAnsi"/>
              </w:rPr>
            </w:pPr>
          </w:p>
        </w:tc>
      </w:tr>
      <w:tr w:rsidR="00016A09" w:rsidRPr="00AB4CAB" w14:paraId="2055C34F" w14:textId="77777777" w:rsidTr="00DE39A7">
        <w:tc>
          <w:tcPr>
            <w:tcW w:w="980" w:type="dxa"/>
            <w:tcBorders>
              <w:top w:val="nil"/>
              <w:left w:val="nil"/>
              <w:bottom w:val="nil"/>
              <w:right w:val="nil"/>
            </w:tcBorders>
          </w:tcPr>
          <w:p w14:paraId="1F78D1C7" w14:textId="3F57DCA1" w:rsidR="00016A09" w:rsidRDefault="00016A09">
            <w:pPr>
              <w:rPr>
                <w:rFonts w:asciiTheme="majorHAnsi" w:hAnsiTheme="majorHAnsi" w:cstheme="majorHAnsi"/>
                <w:b/>
              </w:rPr>
            </w:pPr>
            <w:r>
              <w:rPr>
                <w:rFonts w:asciiTheme="majorHAnsi" w:hAnsiTheme="majorHAnsi" w:cstheme="majorHAnsi"/>
                <w:b/>
              </w:rPr>
              <w:t>2</w:t>
            </w:r>
            <w:r w:rsidR="0018685A">
              <w:rPr>
                <w:rFonts w:asciiTheme="majorHAnsi" w:hAnsiTheme="majorHAnsi" w:cstheme="majorHAnsi"/>
                <w:b/>
              </w:rPr>
              <w:t>6</w:t>
            </w:r>
            <w:r>
              <w:rPr>
                <w:rFonts w:asciiTheme="majorHAnsi" w:hAnsiTheme="majorHAnsi" w:cstheme="majorHAnsi"/>
                <w:b/>
              </w:rPr>
              <w:t>/</w:t>
            </w:r>
            <w:r w:rsidR="009D6E28">
              <w:rPr>
                <w:rFonts w:asciiTheme="majorHAnsi" w:hAnsiTheme="majorHAnsi" w:cstheme="majorHAnsi"/>
                <w:b/>
              </w:rPr>
              <w:t>172</w:t>
            </w:r>
          </w:p>
        </w:tc>
        <w:tc>
          <w:tcPr>
            <w:tcW w:w="9334" w:type="dxa"/>
            <w:gridSpan w:val="3"/>
            <w:tcBorders>
              <w:top w:val="nil"/>
              <w:left w:val="nil"/>
              <w:bottom w:val="nil"/>
              <w:right w:val="nil"/>
            </w:tcBorders>
          </w:tcPr>
          <w:p w14:paraId="3FFEDE0B" w14:textId="77777777" w:rsidR="003E0424" w:rsidRDefault="00016A09" w:rsidP="002F7F5F">
            <w:pPr>
              <w:jc w:val="both"/>
              <w:rPr>
                <w:rFonts w:asciiTheme="majorHAnsi" w:hAnsiTheme="majorHAnsi" w:cstheme="majorHAnsi"/>
              </w:rPr>
            </w:pPr>
            <w:r>
              <w:rPr>
                <w:rFonts w:asciiTheme="majorHAnsi" w:hAnsiTheme="majorHAnsi" w:cstheme="majorHAnsi"/>
                <w:b/>
                <w:bCs/>
              </w:rPr>
              <w:t>SID Statistics</w:t>
            </w:r>
            <w:r w:rsidR="006E4453">
              <w:rPr>
                <w:rFonts w:asciiTheme="majorHAnsi" w:hAnsiTheme="majorHAnsi" w:cstheme="majorHAnsi"/>
                <w:b/>
                <w:bCs/>
              </w:rPr>
              <w:t xml:space="preserve"> </w:t>
            </w:r>
            <w:r w:rsidR="00FC3E92" w:rsidRPr="00FC79CA">
              <w:rPr>
                <w:rFonts w:asciiTheme="majorHAnsi" w:hAnsiTheme="majorHAnsi" w:cstheme="majorHAnsi"/>
              </w:rPr>
              <w:t xml:space="preserve">– </w:t>
            </w:r>
            <w:r w:rsidR="00281ACC">
              <w:rPr>
                <w:rFonts w:asciiTheme="majorHAnsi" w:hAnsiTheme="majorHAnsi" w:cstheme="majorHAnsi"/>
              </w:rPr>
              <w:t xml:space="preserve">The details were noted (Appendix </w:t>
            </w:r>
            <w:r w:rsidR="003D73B4">
              <w:rPr>
                <w:rFonts w:asciiTheme="majorHAnsi" w:hAnsiTheme="majorHAnsi" w:cstheme="majorHAnsi"/>
              </w:rPr>
              <w:t>3</w:t>
            </w:r>
            <w:r w:rsidR="00281ACC">
              <w:rPr>
                <w:rFonts w:asciiTheme="majorHAnsi" w:hAnsiTheme="majorHAnsi" w:cstheme="majorHAnsi"/>
              </w:rPr>
              <w:t>)</w:t>
            </w:r>
            <w:r w:rsidR="00F122BA">
              <w:rPr>
                <w:rFonts w:asciiTheme="majorHAnsi" w:hAnsiTheme="majorHAnsi" w:cstheme="majorHAnsi"/>
              </w:rPr>
              <w:t xml:space="preserve">. It was further noted that the </w:t>
            </w:r>
            <w:r w:rsidR="002F7F5F">
              <w:rPr>
                <w:rFonts w:asciiTheme="majorHAnsi" w:hAnsiTheme="majorHAnsi" w:cstheme="majorHAnsi"/>
              </w:rPr>
              <w:t xml:space="preserve">software to download the statistics for the SID at Allscott Meads was </w:t>
            </w:r>
            <w:r w:rsidR="00A06B07">
              <w:rPr>
                <w:rFonts w:asciiTheme="majorHAnsi" w:hAnsiTheme="majorHAnsi" w:cstheme="majorHAnsi"/>
              </w:rPr>
              <w:t xml:space="preserve">still </w:t>
            </w:r>
            <w:r w:rsidR="002F7F5F">
              <w:rPr>
                <w:rFonts w:asciiTheme="majorHAnsi" w:hAnsiTheme="majorHAnsi" w:cstheme="majorHAnsi"/>
              </w:rPr>
              <w:t>required</w:t>
            </w:r>
            <w:r w:rsidR="00281ACC">
              <w:rPr>
                <w:rFonts w:asciiTheme="majorHAnsi" w:hAnsiTheme="majorHAnsi" w:cstheme="majorHAnsi"/>
              </w:rPr>
              <w:t>.</w:t>
            </w:r>
          </w:p>
          <w:p w14:paraId="79147191" w14:textId="307982E6" w:rsidR="00A06B07" w:rsidRPr="00DD15BB" w:rsidRDefault="00A06B07" w:rsidP="002F7F5F">
            <w:pPr>
              <w:jc w:val="both"/>
              <w:rPr>
                <w:rFonts w:asciiTheme="majorHAnsi" w:hAnsiTheme="majorHAnsi" w:cstheme="majorHAnsi"/>
                <w:i/>
                <w:iCs/>
              </w:rPr>
            </w:pPr>
          </w:p>
        </w:tc>
      </w:tr>
      <w:tr w:rsidR="009D3FA8" w:rsidRPr="00AB4CAB" w14:paraId="3E15BA78" w14:textId="77777777" w:rsidTr="00DE39A7">
        <w:tc>
          <w:tcPr>
            <w:tcW w:w="980" w:type="dxa"/>
            <w:tcBorders>
              <w:top w:val="nil"/>
              <w:left w:val="nil"/>
              <w:bottom w:val="nil"/>
              <w:right w:val="nil"/>
            </w:tcBorders>
          </w:tcPr>
          <w:p w14:paraId="50FF8B13" w14:textId="2D81AD21" w:rsidR="009D3FA8" w:rsidRPr="00AB4CAB" w:rsidRDefault="009D3FA8">
            <w:pPr>
              <w:rPr>
                <w:rFonts w:asciiTheme="majorHAnsi" w:hAnsiTheme="majorHAnsi" w:cstheme="majorHAnsi"/>
                <w:b/>
              </w:rPr>
            </w:pPr>
            <w:r>
              <w:rPr>
                <w:rFonts w:asciiTheme="majorHAnsi" w:hAnsiTheme="majorHAnsi" w:cstheme="majorHAnsi"/>
                <w:b/>
              </w:rPr>
              <w:t>2</w:t>
            </w:r>
            <w:r w:rsidR="0018685A">
              <w:rPr>
                <w:rFonts w:asciiTheme="majorHAnsi" w:hAnsiTheme="majorHAnsi" w:cstheme="majorHAnsi"/>
                <w:b/>
              </w:rPr>
              <w:t>6</w:t>
            </w:r>
            <w:r w:rsidR="009725AA">
              <w:rPr>
                <w:rFonts w:asciiTheme="majorHAnsi" w:hAnsiTheme="majorHAnsi" w:cstheme="majorHAnsi"/>
                <w:b/>
              </w:rPr>
              <w:t>/</w:t>
            </w:r>
            <w:r w:rsidR="009D6E28">
              <w:rPr>
                <w:rFonts w:asciiTheme="majorHAnsi" w:hAnsiTheme="majorHAnsi" w:cstheme="majorHAnsi"/>
                <w:b/>
              </w:rPr>
              <w:t>173</w:t>
            </w:r>
          </w:p>
        </w:tc>
        <w:tc>
          <w:tcPr>
            <w:tcW w:w="9334" w:type="dxa"/>
            <w:gridSpan w:val="3"/>
            <w:tcBorders>
              <w:top w:val="nil"/>
              <w:left w:val="nil"/>
              <w:bottom w:val="nil"/>
              <w:right w:val="nil"/>
            </w:tcBorders>
          </w:tcPr>
          <w:p w14:paraId="70D9CBA1" w14:textId="5B5078A7" w:rsidR="009D3FA8" w:rsidRPr="00113BF8" w:rsidRDefault="009D3FA8">
            <w:pPr>
              <w:jc w:val="both"/>
              <w:rPr>
                <w:rFonts w:asciiTheme="majorHAnsi" w:hAnsiTheme="majorHAnsi" w:cstheme="majorHAnsi"/>
                <w:bCs/>
              </w:rPr>
            </w:pPr>
            <w:r>
              <w:rPr>
                <w:rFonts w:asciiTheme="majorHAnsi" w:hAnsiTheme="majorHAnsi" w:cstheme="majorHAnsi"/>
                <w:b/>
              </w:rPr>
              <w:t>Grant Applications</w:t>
            </w:r>
            <w:r w:rsidR="00113BF8">
              <w:rPr>
                <w:rFonts w:asciiTheme="majorHAnsi" w:hAnsiTheme="majorHAnsi" w:cstheme="majorHAnsi"/>
                <w:b/>
              </w:rPr>
              <w:t xml:space="preserve"> </w:t>
            </w:r>
            <w:r w:rsidR="00113BF8" w:rsidRPr="00113BF8">
              <w:rPr>
                <w:rFonts w:asciiTheme="majorHAnsi" w:hAnsiTheme="majorHAnsi" w:cstheme="majorHAnsi"/>
                <w:bCs/>
              </w:rPr>
              <w:t>– None received</w:t>
            </w:r>
            <w:r w:rsidR="00A67397">
              <w:rPr>
                <w:rFonts w:asciiTheme="majorHAnsi" w:hAnsiTheme="majorHAnsi" w:cstheme="majorHAnsi"/>
                <w:bCs/>
              </w:rPr>
              <w:t>.</w:t>
            </w:r>
            <w:r w:rsidR="00E4506B" w:rsidRPr="00113BF8">
              <w:rPr>
                <w:rFonts w:asciiTheme="majorHAnsi" w:hAnsiTheme="majorHAnsi" w:cstheme="majorHAnsi"/>
                <w:bCs/>
              </w:rPr>
              <w:t xml:space="preserve"> </w:t>
            </w:r>
            <w:r w:rsidR="009F03F0" w:rsidRPr="00113BF8">
              <w:rPr>
                <w:rFonts w:asciiTheme="majorHAnsi" w:hAnsiTheme="majorHAnsi" w:cstheme="majorHAnsi"/>
                <w:bCs/>
              </w:rPr>
              <w:t xml:space="preserve"> </w:t>
            </w:r>
            <w:r w:rsidRPr="00113BF8">
              <w:rPr>
                <w:rFonts w:asciiTheme="majorHAnsi" w:hAnsiTheme="majorHAnsi" w:cstheme="majorHAnsi"/>
                <w:bCs/>
              </w:rPr>
              <w:t xml:space="preserve"> </w:t>
            </w:r>
          </w:p>
          <w:p w14:paraId="768742AC" w14:textId="6FF0EF81" w:rsidR="006B35C2" w:rsidRPr="009D3FA8" w:rsidRDefault="006B35C2">
            <w:pPr>
              <w:jc w:val="both"/>
              <w:rPr>
                <w:rFonts w:asciiTheme="majorHAnsi" w:hAnsiTheme="majorHAnsi" w:cstheme="majorHAnsi"/>
                <w:bCs/>
              </w:rPr>
            </w:pPr>
          </w:p>
        </w:tc>
      </w:tr>
      <w:tr w:rsidR="00F13801" w:rsidRPr="00AB4CAB" w14:paraId="4900B4AC" w14:textId="77777777" w:rsidTr="00DE39A7">
        <w:tc>
          <w:tcPr>
            <w:tcW w:w="980" w:type="dxa"/>
            <w:tcBorders>
              <w:top w:val="nil"/>
              <w:left w:val="nil"/>
              <w:bottom w:val="nil"/>
              <w:right w:val="nil"/>
            </w:tcBorders>
          </w:tcPr>
          <w:p w14:paraId="0E23C409" w14:textId="782C081F" w:rsidR="00F13801" w:rsidRPr="00AB4CAB" w:rsidRDefault="00690912">
            <w:pPr>
              <w:rPr>
                <w:rFonts w:asciiTheme="majorHAnsi" w:hAnsiTheme="majorHAnsi" w:cstheme="majorHAnsi"/>
                <w:b/>
              </w:rPr>
            </w:pPr>
            <w:r w:rsidRPr="00AB4CAB">
              <w:rPr>
                <w:rFonts w:asciiTheme="majorHAnsi" w:hAnsiTheme="majorHAnsi" w:cstheme="majorHAnsi"/>
                <w:b/>
              </w:rPr>
              <w:t>2</w:t>
            </w:r>
            <w:r w:rsidR="0018685A">
              <w:rPr>
                <w:rFonts w:asciiTheme="majorHAnsi" w:hAnsiTheme="majorHAnsi" w:cstheme="majorHAnsi"/>
                <w:b/>
              </w:rPr>
              <w:t>6</w:t>
            </w:r>
            <w:r w:rsidRPr="00AB4CAB">
              <w:rPr>
                <w:rFonts w:asciiTheme="majorHAnsi" w:hAnsiTheme="majorHAnsi" w:cstheme="majorHAnsi"/>
                <w:b/>
              </w:rPr>
              <w:t>/</w:t>
            </w:r>
            <w:r w:rsidR="009D6E28">
              <w:rPr>
                <w:rFonts w:asciiTheme="majorHAnsi" w:hAnsiTheme="majorHAnsi" w:cstheme="majorHAnsi"/>
                <w:b/>
              </w:rPr>
              <w:t>174</w:t>
            </w:r>
          </w:p>
        </w:tc>
        <w:tc>
          <w:tcPr>
            <w:tcW w:w="9334" w:type="dxa"/>
            <w:gridSpan w:val="3"/>
            <w:tcBorders>
              <w:top w:val="nil"/>
              <w:left w:val="nil"/>
              <w:bottom w:val="nil"/>
              <w:right w:val="nil"/>
            </w:tcBorders>
          </w:tcPr>
          <w:p w14:paraId="5550B18D" w14:textId="6861FF02" w:rsidR="008B388D" w:rsidRDefault="00044D8B" w:rsidP="00DB72D1">
            <w:pPr>
              <w:jc w:val="both"/>
              <w:rPr>
                <w:rFonts w:asciiTheme="majorHAnsi" w:hAnsiTheme="majorHAnsi" w:cstheme="majorHAnsi"/>
                <w:b/>
              </w:rPr>
            </w:pPr>
            <w:r>
              <w:rPr>
                <w:rFonts w:asciiTheme="majorHAnsi" w:hAnsiTheme="majorHAnsi" w:cstheme="majorHAnsi"/>
                <w:b/>
              </w:rPr>
              <w:t xml:space="preserve">Other </w:t>
            </w:r>
            <w:r w:rsidR="00690912" w:rsidRPr="00AB4CAB">
              <w:rPr>
                <w:rFonts w:asciiTheme="majorHAnsi" w:hAnsiTheme="majorHAnsi" w:cstheme="majorHAnsi"/>
                <w:b/>
              </w:rPr>
              <w:t>Correspondence</w:t>
            </w:r>
          </w:p>
          <w:p w14:paraId="07EC1567" w14:textId="77777777" w:rsidR="002F7F5F" w:rsidRDefault="002F7F5F" w:rsidP="00DB72D1">
            <w:pPr>
              <w:jc w:val="both"/>
              <w:rPr>
                <w:rFonts w:asciiTheme="majorHAnsi" w:hAnsiTheme="majorHAnsi" w:cstheme="majorHAnsi"/>
                <w:bCs/>
              </w:rPr>
            </w:pPr>
            <w:r>
              <w:rPr>
                <w:rFonts w:asciiTheme="majorHAnsi" w:hAnsiTheme="majorHAnsi" w:cstheme="majorHAnsi"/>
                <w:bCs/>
              </w:rPr>
              <w:t xml:space="preserve">1. </w:t>
            </w:r>
            <w:r w:rsidR="003D73B4" w:rsidRPr="002F7F5F">
              <w:rPr>
                <w:rFonts w:asciiTheme="majorHAnsi" w:hAnsiTheme="majorHAnsi" w:cstheme="majorHAnsi"/>
                <w:b/>
              </w:rPr>
              <w:t>Play Strategy Consultation</w:t>
            </w:r>
            <w:r>
              <w:rPr>
                <w:rFonts w:asciiTheme="majorHAnsi" w:hAnsiTheme="majorHAnsi" w:cstheme="majorHAnsi"/>
                <w:bCs/>
              </w:rPr>
              <w:t xml:space="preserve"> – Cllr Davis commented that play areas needed to cater for a range of ages  </w:t>
            </w:r>
          </w:p>
          <w:p w14:paraId="0E5F5EDB" w14:textId="0E2788EB" w:rsidR="003D73B4" w:rsidRDefault="002F7F5F" w:rsidP="00DB72D1">
            <w:pPr>
              <w:jc w:val="both"/>
              <w:rPr>
                <w:rFonts w:asciiTheme="majorHAnsi" w:hAnsiTheme="majorHAnsi" w:cstheme="majorHAnsi"/>
                <w:bCs/>
              </w:rPr>
            </w:pPr>
            <w:r>
              <w:rPr>
                <w:rFonts w:asciiTheme="majorHAnsi" w:hAnsiTheme="majorHAnsi" w:cstheme="majorHAnsi"/>
                <w:bCs/>
              </w:rPr>
              <w:t xml:space="preserve">    and needs.</w:t>
            </w:r>
          </w:p>
          <w:p w14:paraId="5FF37BC6" w14:textId="77777777" w:rsidR="002F7F5F" w:rsidRDefault="002F7F5F" w:rsidP="00DB72D1">
            <w:pPr>
              <w:jc w:val="both"/>
              <w:rPr>
                <w:rFonts w:asciiTheme="majorHAnsi" w:hAnsiTheme="majorHAnsi" w:cstheme="majorHAnsi"/>
                <w:bCs/>
              </w:rPr>
            </w:pPr>
            <w:r w:rsidRPr="002F7F5F">
              <w:rPr>
                <w:rFonts w:asciiTheme="majorHAnsi" w:hAnsiTheme="majorHAnsi" w:cstheme="majorHAnsi"/>
                <w:b/>
              </w:rPr>
              <w:t>2.</w:t>
            </w:r>
            <w:r>
              <w:rPr>
                <w:rFonts w:asciiTheme="majorHAnsi" w:hAnsiTheme="majorHAnsi" w:cstheme="majorHAnsi"/>
                <w:bCs/>
              </w:rPr>
              <w:t xml:space="preserve"> </w:t>
            </w:r>
            <w:r w:rsidR="003D73B4" w:rsidRPr="002F7F5F">
              <w:rPr>
                <w:rFonts w:asciiTheme="majorHAnsi" w:hAnsiTheme="majorHAnsi" w:cstheme="majorHAnsi"/>
                <w:b/>
              </w:rPr>
              <w:t>Admaston Church</w:t>
            </w:r>
            <w:r>
              <w:rPr>
                <w:rFonts w:asciiTheme="majorHAnsi" w:hAnsiTheme="majorHAnsi" w:cstheme="majorHAnsi"/>
                <w:bCs/>
              </w:rPr>
              <w:t xml:space="preserve"> – Cllr Tonks offered to attend the Thanksgiving Service on 13</w:t>
            </w:r>
            <w:r w:rsidRPr="002F7F5F">
              <w:rPr>
                <w:rFonts w:asciiTheme="majorHAnsi" w:hAnsiTheme="majorHAnsi" w:cstheme="majorHAnsi"/>
                <w:bCs/>
                <w:vertAlign w:val="superscript"/>
              </w:rPr>
              <w:t>th</w:t>
            </w:r>
            <w:r>
              <w:rPr>
                <w:rFonts w:asciiTheme="majorHAnsi" w:hAnsiTheme="majorHAnsi" w:cstheme="majorHAnsi"/>
                <w:bCs/>
              </w:rPr>
              <w:t xml:space="preserve"> December 2026 to </w:t>
            </w:r>
          </w:p>
          <w:p w14:paraId="6C5365C9" w14:textId="6B7C3D53" w:rsidR="003D73B4" w:rsidRDefault="002F7F5F" w:rsidP="00DB72D1">
            <w:pPr>
              <w:jc w:val="both"/>
              <w:rPr>
                <w:rFonts w:asciiTheme="majorHAnsi" w:hAnsiTheme="majorHAnsi" w:cstheme="majorHAnsi"/>
                <w:bCs/>
              </w:rPr>
            </w:pPr>
            <w:r>
              <w:rPr>
                <w:rFonts w:asciiTheme="majorHAnsi" w:hAnsiTheme="majorHAnsi" w:cstheme="majorHAnsi"/>
                <w:bCs/>
              </w:rPr>
              <w:t xml:space="preserve">    celebrate the renovated facilities at the church to which the Council provided a grant towards.</w:t>
            </w:r>
          </w:p>
          <w:p w14:paraId="5AD7C671" w14:textId="3E69DB39" w:rsidR="002F7F5F" w:rsidRDefault="002F7F5F" w:rsidP="00DB72D1">
            <w:pPr>
              <w:jc w:val="both"/>
              <w:rPr>
                <w:rFonts w:asciiTheme="majorHAnsi" w:hAnsiTheme="majorHAnsi" w:cstheme="majorHAnsi"/>
                <w:bCs/>
              </w:rPr>
            </w:pPr>
            <w:r w:rsidRPr="002F7F5F">
              <w:rPr>
                <w:rFonts w:asciiTheme="majorHAnsi" w:hAnsiTheme="majorHAnsi" w:cstheme="majorHAnsi"/>
                <w:b/>
              </w:rPr>
              <w:t xml:space="preserve">3. </w:t>
            </w:r>
            <w:r w:rsidR="003D73B4" w:rsidRPr="002F7F5F">
              <w:rPr>
                <w:rFonts w:asciiTheme="majorHAnsi" w:hAnsiTheme="majorHAnsi" w:cstheme="majorHAnsi"/>
                <w:b/>
              </w:rPr>
              <w:t>Snow Liaison Representatives</w:t>
            </w:r>
            <w:r>
              <w:rPr>
                <w:rFonts w:asciiTheme="majorHAnsi" w:hAnsiTheme="majorHAnsi" w:cstheme="majorHAnsi"/>
                <w:bCs/>
              </w:rPr>
              <w:t xml:space="preserve"> – Contacts to remain as listed: Cllr Cooper; Cllr Bevis; Cllr</w:t>
            </w:r>
            <w:r w:rsidR="009D6E28">
              <w:rPr>
                <w:rFonts w:asciiTheme="majorHAnsi" w:hAnsiTheme="majorHAnsi" w:cstheme="majorHAnsi"/>
                <w:bCs/>
              </w:rPr>
              <w:t>s</w:t>
            </w:r>
            <w:r>
              <w:rPr>
                <w:rFonts w:asciiTheme="majorHAnsi" w:hAnsiTheme="majorHAnsi" w:cstheme="majorHAnsi"/>
                <w:bCs/>
              </w:rPr>
              <w:t xml:space="preserve"> Mr &amp; Mrs </w:t>
            </w:r>
          </w:p>
          <w:p w14:paraId="3491B5D6" w14:textId="69792706" w:rsidR="003D73B4" w:rsidRDefault="002F7F5F" w:rsidP="00DB72D1">
            <w:pPr>
              <w:jc w:val="both"/>
              <w:rPr>
                <w:rFonts w:asciiTheme="majorHAnsi" w:hAnsiTheme="majorHAnsi" w:cstheme="majorHAnsi"/>
                <w:bCs/>
              </w:rPr>
            </w:pPr>
            <w:r>
              <w:rPr>
                <w:rFonts w:asciiTheme="majorHAnsi" w:hAnsiTheme="majorHAnsi" w:cstheme="majorHAnsi"/>
                <w:bCs/>
              </w:rPr>
              <w:t xml:space="preserve">    Ballantyne</w:t>
            </w:r>
          </w:p>
          <w:p w14:paraId="07FDA9D8" w14:textId="329473A9" w:rsidR="003D73B4" w:rsidRDefault="002F7F5F" w:rsidP="00DB72D1">
            <w:pPr>
              <w:jc w:val="both"/>
              <w:rPr>
                <w:rFonts w:asciiTheme="majorHAnsi" w:hAnsiTheme="majorHAnsi" w:cstheme="majorHAnsi"/>
                <w:bCs/>
              </w:rPr>
            </w:pPr>
            <w:r w:rsidRPr="002F7F5F">
              <w:rPr>
                <w:rFonts w:asciiTheme="majorHAnsi" w:hAnsiTheme="majorHAnsi" w:cstheme="majorHAnsi"/>
                <w:b/>
              </w:rPr>
              <w:t>4.</w:t>
            </w:r>
            <w:r>
              <w:rPr>
                <w:rFonts w:asciiTheme="majorHAnsi" w:hAnsiTheme="majorHAnsi" w:cstheme="majorHAnsi"/>
                <w:bCs/>
              </w:rPr>
              <w:t xml:space="preserve"> </w:t>
            </w:r>
            <w:r w:rsidR="003D73B4" w:rsidRPr="002F7F5F">
              <w:rPr>
                <w:rFonts w:asciiTheme="majorHAnsi" w:hAnsiTheme="majorHAnsi" w:cstheme="majorHAnsi"/>
                <w:b/>
              </w:rPr>
              <w:t>Nature Conference</w:t>
            </w:r>
            <w:r>
              <w:rPr>
                <w:rFonts w:asciiTheme="majorHAnsi" w:hAnsiTheme="majorHAnsi" w:cstheme="majorHAnsi"/>
                <w:bCs/>
              </w:rPr>
              <w:t xml:space="preserve"> – Cllr Cooper </w:t>
            </w:r>
            <w:r w:rsidR="00A06B07">
              <w:rPr>
                <w:rFonts w:asciiTheme="majorHAnsi" w:hAnsiTheme="majorHAnsi" w:cstheme="majorHAnsi"/>
                <w:bCs/>
              </w:rPr>
              <w:t xml:space="preserve">to </w:t>
            </w:r>
            <w:r>
              <w:rPr>
                <w:rFonts w:asciiTheme="majorHAnsi" w:hAnsiTheme="majorHAnsi" w:cstheme="majorHAnsi"/>
                <w:bCs/>
              </w:rPr>
              <w:t>attend one of the sessions</w:t>
            </w:r>
            <w:r w:rsidR="00A06B07">
              <w:rPr>
                <w:rFonts w:asciiTheme="majorHAnsi" w:hAnsiTheme="majorHAnsi" w:cstheme="majorHAnsi"/>
                <w:bCs/>
              </w:rPr>
              <w:t>.</w:t>
            </w:r>
          </w:p>
          <w:p w14:paraId="29B3A8BE" w14:textId="3A31A45A" w:rsidR="009D6E28" w:rsidRDefault="002F7F5F" w:rsidP="00DB72D1">
            <w:pPr>
              <w:jc w:val="both"/>
              <w:rPr>
                <w:rFonts w:asciiTheme="majorHAnsi" w:hAnsiTheme="majorHAnsi" w:cstheme="majorHAnsi"/>
                <w:bCs/>
              </w:rPr>
            </w:pPr>
            <w:r w:rsidRPr="002F7F5F">
              <w:rPr>
                <w:rFonts w:asciiTheme="majorHAnsi" w:hAnsiTheme="majorHAnsi" w:cstheme="majorHAnsi"/>
                <w:b/>
              </w:rPr>
              <w:t>5.</w:t>
            </w:r>
            <w:r>
              <w:rPr>
                <w:rFonts w:asciiTheme="majorHAnsi" w:hAnsiTheme="majorHAnsi" w:cstheme="majorHAnsi"/>
                <w:bCs/>
              </w:rPr>
              <w:t xml:space="preserve"> </w:t>
            </w:r>
            <w:r w:rsidR="003D73B4" w:rsidRPr="002F7F5F">
              <w:rPr>
                <w:rFonts w:asciiTheme="majorHAnsi" w:hAnsiTheme="majorHAnsi" w:cstheme="majorHAnsi"/>
                <w:b/>
              </w:rPr>
              <w:t>Resident request for trees at Wrockwardine Playing Fields</w:t>
            </w:r>
            <w:r w:rsidR="00B539E6">
              <w:rPr>
                <w:rFonts w:asciiTheme="majorHAnsi" w:hAnsiTheme="majorHAnsi" w:cstheme="majorHAnsi"/>
                <w:bCs/>
              </w:rPr>
              <w:t xml:space="preserve"> </w:t>
            </w:r>
            <w:r>
              <w:rPr>
                <w:rFonts w:asciiTheme="majorHAnsi" w:hAnsiTheme="majorHAnsi" w:cstheme="majorHAnsi"/>
                <w:bCs/>
              </w:rPr>
              <w:t xml:space="preserve">– Following a discussion, </w:t>
            </w:r>
            <w:r w:rsidR="00A06B07">
              <w:rPr>
                <w:rFonts w:asciiTheme="majorHAnsi" w:hAnsiTheme="majorHAnsi" w:cstheme="majorHAnsi"/>
                <w:bCs/>
              </w:rPr>
              <w:t xml:space="preserve">Members </w:t>
            </w:r>
            <w:r>
              <w:rPr>
                <w:rFonts w:asciiTheme="majorHAnsi" w:hAnsiTheme="majorHAnsi" w:cstheme="majorHAnsi"/>
                <w:bCs/>
              </w:rPr>
              <w:t xml:space="preserve">felt this </w:t>
            </w:r>
          </w:p>
          <w:p w14:paraId="26FFA59B" w14:textId="77777777" w:rsidR="00A06B07" w:rsidRDefault="009D6E28" w:rsidP="00DB72D1">
            <w:pPr>
              <w:jc w:val="both"/>
              <w:rPr>
                <w:rFonts w:asciiTheme="majorHAnsi" w:hAnsiTheme="majorHAnsi" w:cstheme="majorHAnsi"/>
                <w:bCs/>
              </w:rPr>
            </w:pPr>
            <w:r>
              <w:rPr>
                <w:rFonts w:asciiTheme="majorHAnsi" w:hAnsiTheme="majorHAnsi" w:cstheme="majorHAnsi"/>
                <w:bCs/>
              </w:rPr>
              <w:t xml:space="preserve">     </w:t>
            </w:r>
            <w:r w:rsidR="002F7F5F">
              <w:rPr>
                <w:rFonts w:asciiTheme="majorHAnsi" w:hAnsiTheme="majorHAnsi" w:cstheme="majorHAnsi"/>
                <w:bCs/>
              </w:rPr>
              <w:t xml:space="preserve">could be looked at but given the scope and scale of work required and the limited planting season </w:t>
            </w:r>
          </w:p>
          <w:p w14:paraId="1C5A2A73" w14:textId="77777777" w:rsidR="00A06B07" w:rsidRDefault="00A06B07" w:rsidP="00DB72D1">
            <w:pPr>
              <w:jc w:val="both"/>
              <w:rPr>
                <w:rFonts w:asciiTheme="majorHAnsi" w:hAnsiTheme="majorHAnsi" w:cstheme="majorHAnsi"/>
                <w:bCs/>
              </w:rPr>
            </w:pPr>
            <w:r>
              <w:rPr>
                <w:rFonts w:asciiTheme="majorHAnsi" w:hAnsiTheme="majorHAnsi" w:cstheme="majorHAnsi"/>
                <w:bCs/>
              </w:rPr>
              <w:t xml:space="preserve">     remaining </w:t>
            </w:r>
            <w:r w:rsidR="002F7F5F">
              <w:rPr>
                <w:rFonts w:asciiTheme="majorHAnsi" w:hAnsiTheme="majorHAnsi" w:cstheme="majorHAnsi"/>
                <w:bCs/>
              </w:rPr>
              <w:t>that</w:t>
            </w:r>
            <w:r>
              <w:rPr>
                <w:rFonts w:asciiTheme="majorHAnsi" w:hAnsiTheme="majorHAnsi" w:cstheme="majorHAnsi"/>
                <w:bCs/>
              </w:rPr>
              <w:t xml:space="preserve"> </w:t>
            </w:r>
            <w:r w:rsidR="002F7F5F">
              <w:rPr>
                <w:rFonts w:asciiTheme="majorHAnsi" w:hAnsiTheme="majorHAnsi" w:cstheme="majorHAnsi"/>
                <w:bCs/>
              </w:rPr>
              <w:t xml:space="preserve">it would be better to delay this for future investigation and planning by the new Parish </w:t>
            </w:r>
          </w:p>
          <w:p w14:paraId="1CDDFC5F" w14:textId="244C2E24" w:rsidR="00281ACC" w:rsidRPr="003E0424" w:rsidRDefault="00A06B07" w:rsidP="00DB72D1">
            <w:pPr>
              <w:jc w:val="both"/>
              <w:rPr>
                <w:rFonts w:asciiTheme="majorHAnsi" w:hAnsiTheme="majorHAnsi" w:cstheme="majorHAnsi"/>
                <w:bCs/>
              </w:rPr>
            </w:pPr>
            <w:r>
              <w:rPr>
                <w:rFonts w:asciiTheme="majorHAnsi" w:hAnsiTheme="majorHAnsi" w:cstheme="majorHAnsi"/>
                <w:bCs/>
              </w:rPr>
              <w:t xml:space="preserve">     </w:t>
            </w:r>
            <w:r w:rsidR="002F7F5F">
              <w:rPr>
                <w:rFonts w:asciiTheme="majorHAnsi" w:hAnsiTheme="majorHAnsi" w:cstheme="majorHAnsi"/>
                <w:bCs/>
              </w:rPr>
              <w:t>Council in</w:t>
            </w:r>
            <w:r>
              <w:rPr>
                <w:rFonts w:asciiTheme="majorHAnsi" w:hAnsiTheme="majorHAnsi" w:cstheme="majorHAnsi"/>
                <w:bCs/>
              </w:rPr>
              <w:t xml:space="preserve"> </w:t>
            </w:r>
            <w:r w:rsidR="002F7F5F">
              <w:rPr>
                <w:rFonts w:asciiTheme="majorHAnsi" w:hAnsiTheme="majorHAnsi" w:cstheme="majorHAnsi"/>
                <w:bCs/>
              </w:rPr>
              <w:t>2027/28.</w:t>
            </w:r>
            <w:r w:rsidR="00B539E6">
              <w:rPr>
                <w:rFonts w:asciiTheme="majorHAnsi" w:hAnsiTheme="majorHAnsi" w:cstheme="majorHAnsi"/>
                <w:bCs/>
              </w:rPr>
              <w:t xml:space="preserve"> </w:t>
            </w:r>
            <w:r w:rsidR="00281ACC">
              <w:rPr>
                <w:rFonts w:asciiTheme="majorHAnsi" w:hAnsiTheme="majorHAnsi" w:cstheme="majorHAnsi"/>
                <w:bCs/>
              </w:rPr>
              <w:t xml:space="preserve">   </w:t>
            </w:r>
          </w:p>
          <w:p w14:paraId="0B43F452" w14:textId="7A159865" w:rsidR="001749BF" w:rsidRPr="00AB4CAB" w:rsidRDefault="001749BF" w:rsidP="00DB72D1">
            <w:pPr>
              <w:jc w:val="both"/>
              <w:rPr>
                <w:rFonts w:asciiTheme="majorHAnsi" w:hAnsiTheme="majorHAnsi" w:cstheme="majorHAnsi"/>
              </w:rPr>
            </w:pPr>
          </w:p>
        </w:tc>
      </w:tr>
      <w:tr w:rsidR="003D73B4" w:rsidRPr="00AB4CAB" w14:paraId="3C9D79D4" w14:textId="77777777" w:rsidTr="00DE39A7">
        <w:tc>
          <w:tcPr>
            <w:tcW w:w="980" w:type="dxa"/>
            <w:tcBorders>
              <w:top w:val="nil"/>
              <w:left w:val="nil"/>
              <w:bottom w:val="nil"/>
              <w:right w:val="nil"/>
            </w:tcBorders>
          </w:tcPr>
          <w:p w14:paraId="491483A2" w14:textId="283EFD1D" w:rsidR="003D73B4" w:rsidRPr="00AB4CAB" w:rsidRDefault="003D73B4">
            <w:pPr>
              <w:rPr>
                <w:rFonts w:asciiTheme="majorHAnsi" w:hAnsiTheme="majorHAnsi" w:cstheme="majorHAnsi"/>
                <w:b/>
              </w:rPr>
            </w:pPr>
            <w:r>
              <w:rPr>
                <w:rFonts w:asciiTheme="majorHAnsi" w:hAnsiTheme="majorHAnsi" w:cstheme="majorHAnsi"/>
                <w:b/>
              </w:rPr>
              <w:t>26/</w:t>
            </w:r>
            <w:r w:rsidR="009D6E28">
              <w:rPr>
                <w:rFonts w:asciiTheme="majorHAnsi" w:hAnsiTheme="majorHAnsi" w:cstheme="majorHAnsi"/>
                <w:b/>
              </w:rPr>
              <w:t>175</w:t>
            </w:r>
          </w:p>
        </w:tc>
        <w:tc>
          <w:tcPr>
            <w:tcW w:w="9334" w:type="dxa"/>
            <w:gridSpan w:val="3"/>
            <w:tcBorders>
              <w:top w:val="nil"/>
              <w:left w:val="nil"/>
              <w:bottom w:val="nil"/>
              <w:right w:val="nil"/>
            </w:tcBorders>
          </w:tcPr>
          <w:p w14:paraId="265DBAAB" w14:textId="32B850E1" w:rsidR="003D73B4" w:rsidRDefault="003D73B4" w:rsidP="00DB72D1">
            <w:pPr>
              <w:jc w:val="both"/>
              <w:rPr>
                <w:rFonts w:asciiTheme="majorHAnsi" w:hAnsiTheme="majorHAnsi" w:cstheme="majorHAnsi"/>
                <w:b/>
              </w:rPr>
            </w:pPr>
            <w:r>
              <w:rPr>
                <w:rFonts w:asciiTheme="majorHAnsi" w:hAnsiTheme="majorHAnsi" w:cstheme="majorHAnsi"/>
                <w:b/>
              </w:rPr>
              <w:t>Schedule 12A Local Government Act 1972</w:t>
            </w:r>
            <w:r w:rsidR="00A06B07">
              <w:rPr>
                <w:rFonts w:asciiTheme="majorHAnsi" w:hAnsiTheme="majorHAnsi" w:cstheme="majorHAnsi"/>
                <w:b/>
              </w:rPr>
              <w:t xml:space="preserve"> </w:t>
            </w:r>
            <w:r w:rsidR="00A06B07" w:rsidRPr="00A06B07">
              <w:rPr>
                <w:rFonts w:asciiTheme="majorHAnsi" w:hAnsiTheme="majorHAnsi" w:cstheme="majorHAnsi"/>
                <w:bCs/>
              </w:rPr>
              <w:t>– the press and public were excluded from the meeting for the remaining items of business which were confidential and may have disclosed exempt information.</w:t>
            </w:r>
            <w:r w:rsidR="00A06B07">
              <w:rPr>
                <w:rFonts w:asciiTheme="majorHAnsi" w:hAnsiTheme="majorHAnsi" w:cstheme="majorHAnsi"/>
                <w:b/>
              </w:rPr>
              <w:t xml:space="preserve"> </w:t>
            </w:r>
          </w:p>
          <w:p w14:paraId="0FFFD9BF" w14:textId="77777777" w:rsidR="00A06B07" w:rsidRDefault="00A06B07" w:rsidP="00DB72D1">
            <w:pPr>
              <w:jc w:val="both"/>
              <w:rPr>
                <w:rFonts w:asciiTheme="majorHAnsi" w:hAnsiTheme="majorHAnsi" w:cstheme="majorHAnsi"/>
                <w:bCs/>
                <w:i/>
                <w:iCs/>
              </w:rPr>
            </w:pPr>
          </w:p>
          <w:p w14:paraId="02661ACE" w14:textId="49D1C859" w:rsidR="00B163E3" w:rsidRPr="00F122BA" w:rsidRDefault="00B163E3" w:rsidP="00DB72D1">
            <w:pPr>
              <w:jc w:val="both"/>
              <w:rPr>
                <w:rFonts w:asciiTheme="majorHAnsi" w:hAnsiTheme="majorHAnsi" w:cstheme="majorHAnsi"/>
                <w:bCs/>
                <w:i/>
                <w:iCs/>
              </w:rPr>
            </w:pPr>
            <w:r w:rsidRPr="00F122BA">
              <w:rPr>
                <w:rFonts w:asciiTheme="majorHAnsi" w:hAnsiTheme="majorHAnsi" w:cstheme="majorHAnsi"/>
                <w:bCs/>
                <w:i/>
                <w:iCs/>
              </w:rPr>
              <w:t>Members of the public left the meeting at 8.49p.m</w:t>
            </w:r>
          </w:p>
          <w:p w14:paraId="330AB3B8" w14:textId="12C00E84" w:rsidR="00B163E3" w:rsidRDefault="00B163E3" w:rsidP="00A06B07">
            <w:pPr>
              <w:jc w:val="both"/>
              <w:rPr>
                <w:rFonts w:asciiTheme="majorHAnsi" w:hAnsiTheme="majorHAnsi" w:cstheme="majorHAnsi"/>
                <w:b/>
              </w:rPr>
            </w:pPr>
          </w:p>
        </w:tc>
      </w:tr>
      <w:tr w:rsidR="003D73B4" w:rsidRPr="00AB4CAB" w14:paraId="200FBF7A" w14:textId="77777777" w:rsidTr="00DE39A7">
        <w:tc>
          <w:tcPr>
            <w:tcW w:w="980" w:type="dxa"/>
            <w:tcBorders>
              <w:top w:val="nil"/>
              <w:left w:val="nil"/>
              <w:bottom w:val="nil"/>
              <w:right w:val="nil"/>
            </w:tcBorders>
          </w:tcPr>
          <w:p w14:paraId="74AA396E" w14:textId="799304E5" w:rsidR="003D73B4" w:rsidRDefault="003D73B4">
            <w:pPr>
              <w:rPr>
                <w:rFonts w:asciiTheme="majorHAnsi" w:hAnsiTheme="majorHAnsi" w:cstheme="majorHAnsi"/>
                <w:b/>
              </w:rPr>
            </w:pPr>
            <w:r>
              <w:rPr>
                <w:rFonts w:asciiTheme="majorHAnsi" w:hAnsiTheme="majorHAnsi" w:cstheme="majorHAnsi"/>
                <w:b/>
              </w:rPr>
              <w:t>26/</w:t>
            </w:r>
            <w:r w:rsidR="009D6E28">
              <w:rPr>
                <w:rFonts w:asciiTheme="majorHAnsi" w:hAnsiTheme="majorHAnsi" w:cstheme="majorHAnsi"/>
                <w:b/>
              </w:rPr>
              <w:t>176</w:t>
            </w:r>
          </w:p>
        </w:tc>
        <w:tc>
          <w:tcPr>
            <w:tcW w:w="9334" w:type="dxa"/>
            <w:gridSpan w:val="3"/>
            <w:tcBorders>
              <w:top w:val="nil"/>
              <w:left w:val="nil"/>
              <w:bottom w:val="nil"/>
              <w:right w:val="nil"/>
            </w:tcBorders>
          </w:tcPr>
          <w:p w14:paraId="4F391F6E" w14:textId="77777777" w:rsidR="003D73B4" w:rsidRDefault="003D73B4" w:rsidP="00DB72D1">
            <w:pPr>
              <w:jc w:val="both"/>
              <w:rPr>
                <w:rFonts w:asciiTheme="majorHAnsi" w:hAnsiTheme="majorHAnsi" w:cstheme="majorHAnsi"/>
                <w:b/>
              </w:rPr>
            </w:pPr>
            <w:r>
              <w:rPr>
                <w:rFonts w:asciiTheme="majorHAnsi" w:hAnsiTheme="majorHAnsi" w:cstheme="majorHAnsi"/>
                <w:b/>
              </w:rPr>
              <w:t>Staffing</w:t>
            </w:r>
          </w:p>
          <w:p w14:paraId="0FC05471" w14:textId="77777777" w:rsidR="00A06B07" w:rsidRDefault="00473B77" w:rsidP="00DB72D1">
            <w:pPr>
              <w:jc w:val="both"/>
              <w:rPr>
                <w:rFonts w:asciiTheme="majorHAnsi" w:hAnsiTheme="majorHAnsi" w:cstheme="majorHAnsi"/>
                <w:bCs/>
              </w:rPr>
            </w:pPr>
            <w:r>
              <w:rPr>
                <w:rFonts w:asciiTheme="majorHAnsi" w:hAnsiTheme="majorHAnsi" w:cstheme="majorHAnsi"/>
                <w:bCs/>
              </w:rPr>
              <w:t xml:space="preserve">A confidential report, prepared by the Clerk was circulated prior to the meeting. </w:t>
            </w:r>
            <w:r w:rsidR="00A06B07">
              <w:rPr>
                <w:rFonts w:asciiTheme="majorHAnsi" w:hAnsiTheme="majorHAnsi" w:cstheme="majorHAnsi"/>
                <w:bCs/>
              </w:rPr>
              <w:t>The Clerk answered some questions relating to the report.</w:t>
            </w:r>
          </w:p>
          <w:p w14:paraId="07821F92" w14:textId="77777777" w:rsidR="00A06B07" w:rsidRDefault="00A06B07" w:rsidP="00A06B07">
            <w:pPr>
              <w:jc w:val="both"/>
              <w:rPr>
                <w:rFonts w:asciiTheme="majorHAnsi" w:hAnsiTheme="majorHAnsi" w:cstheme="majorHAnsi"/>
                <w:bCs/>
                <w:i/>
                <w:iCs/>
              </w:rPr>
            </w:pPr>
          </w:p>
          <w:p w14:paraId="51B0DE52" w14:textId="094DC4C3" w:rsidR="00A06B07" w:rsidRPr="00F122BA" w:rsidRDefault="00A06B07" w:rsidP="00A06B07">
            <w:pPr>
              <w:jc w:val="both"/>
              <w:rPr>
                <w:rFonts w:asciiTheme="majorHAnsi" w:hAnsiTheme="majorHAnsi" w:cstheme="majorHAnsi"/>
                <w:bCs/>
                <w:i/>
                <w:iCs/>
              </w:rPr>
            </w:pPr>
            <w:r w:rsidRPr="00F122BA">
              <w:rPr>
                <w:rFonts w:asciiTheme="majorHAnsi" w:hAnsiTheme="majorHAnsi" w:cstheme="majorHAnsi"/>
                <w:bCs/>
                <w:i/>
                <w:iCs/>
              </w:rPr>
              <w:t>The Clerk left the meeting at 8.57p.m</w:t>
            </w:r>
          </w:p>
          <w:p w14:paraId="68547293" w14:textId="77777777" w:rsidR="00A06B07" w:rsidRDefault="00A06B07" w:rsidP="00DB72D1">
            <w:pPr>
              <w:jc w:val="both"/>
              <w:rPr>
                <w:rFonts w:asciiTheme="majorHAnsi" w:hAnsiTheme="majorHAnsi" w:cstheme="majorHAnsi"/>
                <w:bCs/>
              </w:rPr>
            </w:pPr>
          </w:p>
          <w:p w14:paraId="52B6872B" w14:textId="3188CE05" w:rsidR="00B163E3" w:rsidRPr="00F122BA" w:rsidRDefault="00B163E3" w:rsidP="00DB72D1">
            <w:pPr>
              <w:jc w:val="both"/>
              <w:rPr>
                <w:rFonts w:asciiTheme="majorHAnsi" w:hAnsiTheme="majorHAnsi" w:cstheme="majorHAnsi"/>
                <w:bCs/>
              </w:rPr>
            </w:pPr>
            <w:r w:rsidRPr="00F122BA">
              <w:rPr>
                <w:rFonts w:asciiTheme="majorHAnsi" w:hAnsiTheme="majorHAnsi" w:cstheme="majorHAnsi"/>
                <w:bCs/>
              </w:rPr>
              <w:t>Following a discussion</w:t>
            </w:r>
            <w:r w:rsidR="00473B77">
              <w:rPr>
                <w:rFonts w:asciiTheme="majorHAnsi" w:hAnsiTheme="majorHAnsi" w:cstheme="majorHAnsi"/>
                <w:bCs/>
              </w:rPr>
              <w:t>,</w:t>
            </w:r>
            <w:r w:rsidRPr="00F122BA">
              <w:rPr>
                <w:rFonts w:asciiTheme="majorHAnsi" w:hAnsiTheme="majorHAnsi" w:cstheme="majorHAnsi"/>
                <w:bCs/>
              </w:rPr>
              <w:t xml:space="preserve"> and due to the nature of the confidential item, it was </w:t>
            </w:r>
            <w:r w:rsidRPr="00F122BA">
              <w:rPr>
                <w:rFonts w:asciiTheme="majorHAnsi" w:hAnsiTheme="majorHAnsi" w:cstheme="majorHAnsi"/>
                <w:b/>
              </w:rPr>
              <w:t>RESOLVED</w:t>
            </w:r>
            <w:r w:rsidRPr="00F122BA">
              <w:rPr>
                <w:rFonts w:asciiTheme="majorHAnsi" w:hAnsiTheme="majorHAnsi" w:cstheme="majorHAnsi"/>
                <w:bCs/>
              </w:rPr>
              <w:t xml:space="preserve"> that the Council </w:t>
            </w:r>
            <w:r w:rsidR="00473B77">
              <w:rPr>
                <w:rFonts w:asciiTheme="majorHAnsi" w:hAnsiTheme="majorHAnsi" w:cstheme="majorHAnsi"/>
                <w:bCs/>
              </w:rPr>
              <w:t xml:space="preserve">would </w:t>
            </w:r>
            <w:r w:rsidRPr="00F122BA">
              <w:rPr>
                <w:rFonts w:asciiTheme="majorHAnsi" w:hAnsiTheme="majorHAnsi" w:cstheme="majorHAnsi"/>
                <w:bCs/>
              </w:rPr>
              <w:t>engage a legal advisor with relevant experience in employment law to advise the Council accordingly. It was further agreed that the Chair and Vice-Chair would lead on this.</w:t>
            </w:r>
          </w:p>
          <w:p w14:paraId="416A24BA" w14:textId="38548348" w:rsidR="00B163E3" w:rsidRDefault="00B163E3" w:rsidP="00DB72D1">
            <w:pPr>
              <w:jc w:val="both"/>
              <w:rPr>
                <w:rFonts w:asciiTheme="majorHAnsi" w:hAnsiTheme="majorHAnsi" w:cstheme="majorHAnsi"/>
                <w:b/>
              </w:rPr>
            </w:pPr>
          </w:p>
        </w:tc>
      </w:tr>
      <w:tr w:rsidR="00F13801" w:rsidRPr="00AB4CAB" w14:paraId="1181ED73" w14:textId="77777777" w:rsidTr="00DE39A7">
        <w:tc>
          <w:tcPr>
            <w:tcW w:w="994" w:type="dxa"/>
            <w:gridSpan w:val="2"/>
            <w:tcBorders>
              <w:top w:val="nil"/>
              <w:left w:val="nil"/>
              <w:bottom w:val="nil"/>
              <w:right w:val="nil"/>
            </w:tcBorders>
          </w:tcPr>
          <w:p w14:paraId="3B1FFDE1" w14:textId="382ACD26" w:rsidR="00F13801" w:rsidRPr="00AB4CAB" w:rsidRDefault="00690912">
            <w:pPr>
              <w:rPr>
                <w:rFonts w:asciiTheme="majorHAnsi" w:hAnsiTheme="majorHAnsi" w:cstheme="majorHAnsi"/>
                <w:b/>
              </w:rPr>
            </w:pPr>
            <w:r w:rsidRPr="00AB4CAB">
              <w:rPr>
                <w:rFonts w:asciiTheme="majorHAnsi" w:hAnsiTheme="majorHAnsi" w:cstheme="majorHAnsi"/>
                <w:b/>
              </w:rPr>
              <w:t>2</w:t>
            </w:r>
            <w:r w:rsidR="0018685A">
              <w:rPr>
                <w:rFonts w:asciiTheme="majorHAnsi" w:hAnsiTheme="majorHAnsi" w:cstheme="majorHAnsi"/>
                <w:b/>
              </w:rPr>
              <w:t>6</w:t>
            </w:r>
            <w:r w:rsidRPr="00AB4CAB">
              <w:rPr>
                <w:rFonts w:asciiTheme="majorHAnsi" w:hAnsiTheme="majorHAnsi" w:cstheme="majorHAnsi"/>
                <w:b/>
              </w:rPr>
              <w:t>/</w:t>
            </w:r>
            <w:r w:rsidR="009D6E28">
              <w:rPr>
                <w:rFonts w:asciiTheme="majorHAnsi" w:hAnsiTheme="majorHAnsi" w:cstheme="majorHAnsi"/>
                <w:b/>
              </w:rPr>
              <w:t>177</w:t>
            </w:r>
          </w:p>
          <w:p w14:paraId="555B80F2" w14:textId="77777777" w:rsidR="00F13801" w:rsidRPr="00AB4CAB" w:rsidRDefault="00F13801">
            <w:pPr>
              <w:rPr>
                <w:rFonts w:asciiTheme="majorHAnsi" w:hAnsiTheme="majorHAnsi" w:cstheme="majorHAnsi"/>
                <w:b/>
              </w:rPr>
            </w:pPr>
          </w:p>
          <w:p w14:paraId="326EA672" w14:textId="77777777" w:rsidR="00F13801" w:rsidRPr="00AB4CAB" w:rsidRDefault="00F13801">
            <w:pPr>
              <w:rPr>
                <w:rFonts w:asciiTheme="majorHAnsi" w:hAnsiTheme="majorHAnsi" w:cstheme="majorHAnsi"/>
                <w:b/>
              </w:rPr>
            </w:pPr>
          </w:p>
          <w:p w14:paraId="59F437C8" w14:textId="77777777" w:rsidR="00F13801" w:rsidRPr="00AB4CAB" w:rsidRDefault="00F13801">
            <w:pPr>
              <w:rPr>
                <w:rFonts w:asciiTheme="majorHAnsi" w:hAnsiTheme="majorHAnsi" w:cstheme="majorHAnsi"/>
                <w:b/>
              </w:rPr>
            </w:pPr>
          </w:p>
          <w:p w14:paraId="090CE1BB" w14:textId="77777777" w:rsidR="00F13801" w:rsidRPr="00AB4CAB" w:rsidRDefault="00F13801">
            <w:pPr>
              <w:rPr>
                <w:rFonts w:asciiTheme="majorHAnsi" w:hAnsiTheme="majorHAnsi" w:cstheme="majorHAnsi"/>
                <w:b/>
              </w:rPr>
            </w:pPr>
          </w:p>
          <w:p w14:paraId="4E3C6FE4" w14:textId="77777777" w:rsidR="00F13801" w:rsidRPr="00AB4CAB" w:rsidRDefault="00F13801">
            <w:pPr>
              <w:rPr>
                <w:rFonts w:asciiTheme="majorHAnsi" w:hAnsiTheme="majorHAnsi" w:cstheme="majorHAnsi"/>
                <w:b/>
              </w:rPr>
            </w:pPr>
          </w:p>
          <w:p w14:paraId="563C34D3" w14:textId="77777777" w:rsidR="00F13801" w:rsidRPr="00AB4CAB" w:rsidRDefault="00F13801">
            <w:pPr>
              <w:rPr>
                <w:rFonts w:asciiTheme="majorHAnsi" w:hAnsiTheme="majorHAnsi" w:cstheme="majorHAnsi"/>
                <w:b/>
              </w:rPr>
            </w:pPr>
          </w:p>
        </w:tc>
        <w:tc>
          <w:tcPr>
            <w:tcW w:w="9320" w:type="dxa"/>
            <w:gridSpan w:val="2"/>
            <w:tcBorders>
              <w:top w:val="nil"/>
              <w:left w:val="nil"/>
              <w:bottom w:val="nil"/>
              <w:right w:val="nil"/>
            </w:tcBorders>
          </w:tcPr>
          <w:p w14:paraId="5EC35945" w14:textId="77777777" w:rsidR="00F13801" w:rsidRPr="00AB4CAB" w:rsidRDefault="00690912">
            <w:pPr>
              <w:rPr>
                <w:rFonts w:asciiTheme="majorHAnsi" w:hAnsiTheme="majorHAnsi" w:cstheme="majorHAnsi"/>
                <w:b/>
              </w:rPr>
            </w:pPr>
            <w:r w:rsidRPr="00AB4CAB">
              <w:rPr>
                <w:rFonts w:asciiTheme="majorHAnsi" w:hAnsiTheme="majorHAnsi" w:cstheme="majorHAnsi"/>
                <w:b/>
              </w:rPr>
              <w:t xml:space="preserve">Date of the next meeting </w:t>
            </w:r>
          </w:p>
          <w:p w14:paraId="3909B53A" w14:textId="5F95F3C0" w:rsidR="00E76CE7" w:rsidRDefault="00B8635A" w:rsidP="00E76CE7">
            <w:pPr>
              <w:rPr>
                <w:rFonts w:asciiTheme="majorHAnsi" w:hAnsiTheme="majorHAnsi" w:cstheme="majorHAnsi"/>
                <w:b/>
              </w:rPr>
            </w:pPr>
            <w:r>
              <w:rPr>
                <w:rFonts w:asciiTheme="majorHAnsi" w:hAnsiTheme="majorHAnsi" w:cstheme="majorHAnsi"/>
              </w:rPr>
              <w:t>I</w:t>
            </w:r>
            <w:r w:rsidR="009F03F0">
              <w:rPr>
                <w:rFonts w:asciiTheme="majorHAnsi" w:hAnsiTheme="majorHAnsi" w:cstheme="majorHAnsi"/>
              </w:rPr>
              <w:t xml:space="preserve">t </w:t>
            </w:r>
            <w:r w:rsidR="00690912" w:rsidRPr="00AB4CAB">
              <w:rPr>
                <w:rFonts w:asciiTheme="majorHAnsi" w:hAnsiTheme="majorHAnsi" w:cstheme="majorHAnsi"/>
              </w:rPr>
              <w:t>was confirmed that the next meeting</w:t>
            </w:r>
            <w:r w:rsidR="0065497A">
              <w:rPr>
                <w:rFonts w:asciiTheme="majorHAnsi" w:hAnsiTheme="majorHAnsi" w:cstheme="majorHAnsi"/>
              </w:rPr>
              <w:t xml:space="preserve"> </w:t>
            </w:r>
            <w:r w:rsidR="00DB72D1">
              <w:rPr>
                <w:rFonts w:asciiTheme="majorHAnsi" w:hAnsiTheme="majorHAnsi" w:cstheme="majorHAnsi"/>
              </w:rPr>
              <w:t xml:space="preserve">of the Parish Council, </w:t>
            </w:r>
            <w:r w:rsidR="00690912" w:rsidRPr="00AB4CAB">
              <w:rPr>
                <w:rFonts w:asciiTheme="majorHAnsi" w:hAnsiTheme="majorHAnsi" w:cstheme="majorHAnsi"/>
              </w:rPr>
              <w:t xml:space="preserve">would be held on </w:t>
            </w:r>
            <w:r w:rsidR="00690912" w:rsidRPr="00AB4CAB">
              <w:rPr>
                <w:rFonts w:asciiTheme="majorHAnsi" w:hAnsiTheme="majorHAnsi" w:cstheme="majorHAnsi"/>
                <w:b/>
              </w:rPr>
              <w:t xml:space="preserve">Wednesday </w:t>
            </w:r>
            <w:r w:rsidR="003D73B4">
              <w:rPr>
                <w:rFonts w:asciiTheme="majorHAnsi" w:hAnsiTheme="majorHAnsi" w:cstheme="majorHAnsi"/>
                <w:b/>
              </w:rPr>
              <w:t>11</w:t>
            </w:r>
            <w:r w:rsidR="003D73B4" w:rsidRPr="003D73B4">
              <w:rPr>
                <w:rFonts w:asciiTheme="majorHAnsi" w:hAnsiTheme="majorHAnsi" w:cstheme="majorHAnsi"/>
                <w:b/>
                <w:vertAlign w:val="superscript"/>
              </w:rPr>
              <w:t>th</w:t>
            </w:r>
            <w:r w:rsidR="003D73B4">
              <w:rPr>
                <w:rFonts w:asciiTheme="majorHAnsi" w:hAnsiTheme="majorHAnsi" w:cstheme="majorHAnsi"/>
                <w:b/>
              </w:rPr>
              <w:t xml:space="preserve"> November </w:t>
            </w:r>
            <w:r w:rsidR="009253D8">
              <w:rPr>
                <w:rFonts w:asciiTheme="majorHAnsi" w:hAnsiTheme="majorHAnsi" w:cstheme="majorHAnsi"/>
                <w:b/>
              </w:rPr>
              <w:t xml:space="preserve">2026 </w:t>
            </w:r>
            <w:r w:rsidR="009253D8" w:rsidRPr="009253D8">
              <w:rPr>
                <w:rFonts w:asciiTheme="majorHAnsi" w:hAnsiTheme="majorHAnsi" w:cstheme="majorHAnsi"/>
                <w:bCs/>
              </w:rPr>
              <w:t>at</w:t>
            </w:r>
            <w:r w:rsidR="009253D8" w:rsidRPr="00D40A43">
              <w:rPr>
                <w:rFonts w:asciiTheme="majorHAnsi" w:hAnsiTheme="majorHAnsi" w:cstheme="majorHAnsi"/>
                <w:b/>
              </w:rPr>
              <w:t xml:space="preserve"> </w:t>
            </w:r>
            <w:r w:rsidR="003D73B4">
              <w:rPr>
                <w:rFonts w:asciiTheme="majorHAnsi" w:hAnsiTheme="majorHAnsi" w:cstheme="majorHAnsi"/>
                <w:b/>
              </w:rPr>
              <w:t>Admaston House Community Centre</w:t>
            </w:r>
            <w:r w:rsidR="00441CE0">
              <w:rPr>
                <w:rFonts w:asciiTheme="majorHAnsi" w:hAnsiTheme="majorHAnsi" w:cstheme="majorHAnsi"/>
                <w:bCs/>
              </w:rPr>
              <w:t xml:space="preserve"> </w:t>
            </w:r>
            <w:r w:rsidR="00CA1236" w:rsidRPr="00CA1236">
              <w:rPr>
                <w:rFonts w:asciiTheme="majorHAnsi" w:hAnsiTheme="majorHAnsi" w:cstheme="majorHAnsi"/>
                <w:bCs/>
              </w:rPr>
              <w:t>at</w:t>
            </w:r>
            <w:r w:rsidR="00CA1236">
              <w:rPr>
                <w:rFonts w:asciiTheme="majorHAnsi" w:hAnsiTheme="majorHAnsi" w:cstheme="majorHAnsi"/>
                <w:b/>
              </w:rPr>
              <w:t xml:space="preserve"> 7.30p.m.</w:t>
            </w:r>
            <w:r w:rsidR="00690912" w:rsidRPr="00AB4CAB">
              <w:rPr>
                <w:rFonts w:asciiTheme="majorHAnsi" w:hAnsiTheme="majorHAnsi" w:cstheme="majorHAnsi"/>
                <w:b/>
              </w:rPr>
              <w:t xml:space="preserve">   </w:t>
            </w:r>
          </w:p>
          <w:p w14:paraId="20A4A886" w14:textId="77777777" w:rsidR="007F1BFC" w:rsidRDefault="007F1BFC" w:rsidP="00E76CE7">
            <w:pPr>
              <w:rPr>
                <w:rFonts w:asciiTheme="majorHAnsi" w:hAnsiTheme="majorHAnsi" w:cstheme="majorHAnsi"/>
                <w:bCs/>
                <w:i/>
              </w:rPr>
            </w:pPr>
          </w:p>
          <w:p w14:paraId="536F7CBE" w14:textId="19CF853C" w:rsidR="00D57343" w:rsidRDefault="00690912" w:rsidP="00E76CE7">
            <w:pPr>
              <w:rPr>
                <w:rFonts w:asciiTheme="majorHAnsi" w:hAnsiTheme="majorHAnsi" w:cstheme="majorHAnsi"/>
                <w:bCs/>
                <w:i/>
              </w:rPr>
            </w:pPr>
            <w:r w:rsidRPr="004E2800">
              <w:rPr>
                <w:rFonts w:asciiTheme="majorHAnsi" w:hAnsiTheme="majorHAnsi" w:cstheme="majorHAnsi"/>
                <w:bCs/>
                <w:i/>
              </w:rPr>
              <w:t xml:space="preserve">The </w:t>
            </w:r>
            <w:r w:rsidR="00B539E6">
              <w:rPr>
                <w:rFonts w:asciiTheme="majorHAnsi" w:hAnsiTheme="majorHAnsi" w:cstheme="majorHAnsi"/>
                <w:bCs/>
                <w:i/>
              </w:rPr>
              <w:t>m</w:t>
            </w:r>
            <w:r w:rsidRPr="004E2800">
              <w:rPr>
                <w:rFonts w:asciiTheme="majorHAnsi" w:hAnsiTheme="majorHAnsi" w:cstheme="majorHAnsi"/>
                <w:bCs/>
                <w:i/>
              </w:rPr>
              <w:t>eeting closed at</w:t>
            </w:r>
            <w:r w:rsidR="00FE3E6E">
              <w:rPr>
                <w:rFonts w:asciiTheme="majorHAnsi" w:hAnsiTheme="majorHAnsi" w:cstheme="majorHAnsi"/>
                <w:bCs/>
                <w:i/>
              </w:rPr>
              <w:t xml:space="preserve"> </w:t>
            </w:r>
            <w:r w:rsidR="00B163E3">
              <w:rPr>
                <w:rFonts w:asciiTheme="majorHAnsi" w:hAnsiTheme="majorHAnsi" w:cstheme="majorHAnsi"/>
                <w:bCs/>
                <w:i/>
              </w:rPr>
              <w:t>9.08</w:t>
            </w:r>
            <w:r w:rsidR="000049A8">
              <w:rPr>
                <w:rFonts w:asciiTheme="majorHAnsi" w:hAnsiTheme="majorHAnsi" w:cstheme="majorHAnsi"/>
                <w:bCs/>
                <w:i/>
              </w:rPr>
              <w:t>p</w:t>
            </w:r>
            <w:r w:rsidR="002F46A9">
              <w:rPr>
                <w:rFonts w:asciiTheme="majorHAnsi" w:hAnsiTheme="majorHAnsi" w:cstheme="majorHAnsi"/>
                <w:bCs/>
                <w:i/>
              </w:rPr>
              <w:t>.m</w:t>
            </w:r>
            <w:r w:rsidR="006D00ED">
              <w:rPr>
                <w:rFonts w:asciiTheme="majorHAnsi" w:hAnsiTheme="majorHAnsi" w:cstheme="majorHAnsi"/>
                <w:bCs/>
                <w:i/>
              </w:rPr>
              <w:t xml:space="preserve"> </w:t>
            </w:r>
            <w:r w:rsidRPr="004E2800">
              <w:rPr>
                <w:rFonts w:asciiTheme="majorHAnsi" w:hAnsiTheme="majorHAnsi" w:cstheme="majorHAnsi"/>
                <w:bCs/>
                <w:i/>
              </w:rPr>
              <w:t xml:space="preserve"> </w:t>
            </w:r>
          </w:p>
          <w:p w14:paraId="60BAADF1" w14:textId="77777777" w:rsidR="00B163E3" w:rsidRDefault="00B163E3" w:rsidP="00E76CE7">
            <w:pPr>
              <w:rPr>
                <w:rFonts w:asciiTheme="majorHAnsi" w:hAnsiTheme="majorHAnsi" w:cstheme="majorHAnsi"/>
                <w:bCs/>
                <w:i/>
              </w:rPr>
            </w:pPr>
          </w:p>
          <w:p w14:paraId="1509F7CF" w14:textId="77777777" w:rsidR="0018525C" w:rsidRDefault="0018525C" w:rsidP="00E76CE7">
            <w:pPr>
              <w:rPr>
                <w:rFonts w:asciiTheme="majorHAnsi" w:hAnsiTheme="majorHAnsi" w:cstheme="majorHAnsi"/>
                <w:bCs/>
                <w:i/>
              </w:rPr>
            </w:pPr>
          </w:p>
          <w:p w14:paraId="697D931F" w14:textId="7E410140" w:rsidR="00F13801" w:rsidRPr="00AB4CAB" w:rsidRDefault="00E76CE7" w:rsidP="006B35C2">
            <w:pPr>
              <w:rPr>
                <w:rFonts w:asciiTheme="majorHAnsi" w:hAnsiTheme="majorHAnsi" w:cstheme="majorHAnsi"/>
                <w:b/>
              </w:rPr>
            </w:pPr>
            <w:r>
              <w:rPr>
                <w:rFonts w:asciiTheme="majorHAnsi" w:hAnsiTheme="majorHAnsi" w:cstheme="majorHAnsi"/>
                <w:b/>
                <w:iCs/>
              </w:rPr>
              <w:t xml:space="preserve">Signed _____________________ </w:t>
            </w:r>
            <w:r w:rsidR="006F589C">
              <w:rPr>
                <w:rFonts w:asciiTheme="majorHAnsi" w:hAnsiTheme="majorHAnsi" w:cstheme="majorHAnsi"/>
                <w:b/>
                <w:iCs/>
              </w:rPr>
              <w:t>(Chairman)</w:t>
            </w:r>
            <w:r>
              <w:rPr>
                <w:rFonts w:asciiTheme="majorHAnsi" w:hAnsiTheme="majorHAnsi" w:cstheme="majorHAnsi"/>
                <w:b/>
                <w:iCs/>
              </w:rPr>
              <w:t xml:space="preserve">   Date _</w:t>
            </w:r>
            <w:r w:rsidR="00574B0A">
              <w:rPr>
                <w:rFonts w:asciiTheme="majorHAnsi" w:hAnsiTheme="majorHAnsi" w:cstheme="majorHAnsi"/>
                <w:b/>
                <w:iCs/>
              </w:rPr>
              <w:t>_</w:t>
            </w:r>
            <w:r w:rsidR="00CA6F87">
              <w:rPr>
                <w:rFonts w:asciiTheme="majorHAnsi" w:hAnsiTheme="majorHAnsi" w:cstheme="majorHAnsi"/>
                <w:b/>
                <w:iCs/>
              </w:rPr>
              <w:t>_______</w:t>
            </w:r>
            <w:r w:rsidR="00574B0A">
              <w:rPr>
                <w:rFonts w:asciiTheme="majorHAnsi" w:hAnsiTheme="majorHAnsi" w:cstheme="majorHAnsi"/>
                <w:b/>
                <w:iCs/>
              </w:rPr>
              <w:t>__</w:t>
            </w:r>
            <w:r>
              <w:rPr>
                <w:rFonts w:asciiTheme="majorHAnsi" w:hAnsiTheme="majorHAnsi" w:cstheme="majorHAnsi"/>
                <w:b/>
                <w:iCs/>
              </w:rPr>
              <w:t>__</w:t>
            </w:r>
            <w:r w:rsidR="00690912" w:rsidRPr="00AB4CAB">
              <w:rPr>
                <w:rFonts w:asciiTheme="majorHAnsi" w:hAnsiTheme="majorHAnsi" w:cstheme="majorHAnsi"/>
                <w:b/>
                <w:i/>
              </w:rPr>
              <w:t xml:space="preserve"> </w:t>
            </w:r>
          </w:p>
        </w:tc>
      </w:tr>
    </w:tbl>
    <w:p w14:paraId="07F286EE" w14:textId="77777777" w:rsidR="007F1BFC" w:rsidRDefault="007F1BFC">
      <w:pPr>
        <w:spacing w:after="0"/>
        <w:rPr>
          <w:rFonts w:asciiTheme="majorHAnsi" w:hAnsiTheme="majorHAnsi" w:cstheme="majorHAnsi"/>
          <w:b/>
          <w:sz w:val="28"/>
          <w:szCs w:val="28"/>
        </w:rPr>
      </w:pPr>
    </w:p>
    <w:p w14:paraId="703FACF5" w14:textId="77777777" w:rsidR="007F1BFC" w:rsidRDefault="007F1BFC">
      <w:pPr>
        <w:spacing w:after="0"/>
        <w:rPr>
          <w:rFonts w:asciiTheme="majorHAnsi" w:hAnsiTheme="majorHAnsi" w:cstheme="majorHAnsi"/>
          <w:b/>
          <w:sz w:val="28"/>
          <w:szCs w:val="28"/>
        </w:rPr>
      </w:pPr>
    </w:p>
    <w:p w14:paraId="3B7E32AA" w14:textId="77777777" w:rsidR="00A67397" w:rsidRDefault="00A67397">
      <w:pPr>
        <w:spacing w:after="0"/>
        <w:rPr>
          <w:rFonts w:asciiTheme="majorHAnsi" w:hAnsiTheme="majorHAnsi" w:cstheme="majorHAnsi"/>
          <w:b/>
          <w:sz w:val="28"/>
          <w:szCs w:val="28"/>
        </w:rPr>
      </w:pPr>
    </w:p>
    <w:p w14:paraId="1A52C18D" w14:textId="77777777" w:rsidR="00B163E3" w:rsidRDefault="00B163E3">
      <w:pPr>
        <w:spacing w:after="0"/>
        <w:rPr>
          <w:rFonts w:asciiTheme="majorHAnsi" w:hAnsiTheme="majorHAnsi" w:cstheme="majorHAnsi"/>
          <w:b/>
          <w:sz w:val="28"/>
          <w:szCs w:val="28"/>
        </w:rPr>
      </w:pPr>
    </w:p>
    <w:p w14:paraId="407119E7" w14:textId="77777777" w:rsidR="00B163E3" w:rsidRDefault="00B163E3">
      <w:pPr>
        <w:spacing w:after="0"/>
        <w:rPr>
          <w:rFonts w:asciiTheme="majorHAnsi" w:hAnsiTheme="majorHAnsi" w:cstheme="majorHAnsi"/>
          <w:b/>
          <w:sz w:val="28"/>
          <w:szCs w:val="28"/>
        </w:rPr>
      </w:pPr>
    </w:p>
    <w:p w14:paraId="47A13125" w14:textId="77777777" w:rsidR="00B163E3" w:rsidRDefault="00B163E3">
      <w:pPr>
        <w:spacing w:after="0"/>
        <w:rPr>
          <w:rFonts w:asciiTheme="majorHAnsi" w:hAnsiTheme="majorHAnsi" w:cstheme="majorHAnsi"/>
          <w:b/>
          <w:sz w:val="28"/>
          <w:szCs w:val="28"/>
        </w:rPr>
      </w:pPr>
    </w:p>
    <w:p w14:paraId="7C88E2E8" w14:textId="77777777" w:rsidR="00B163E3" w:rsidRDefault="00B163E3">
      <w:pPr>
        <w:spacing w:after="0"/>
        <w:rPr>
          <w:rFonts w:asciiTheme="majorHAnsi" w:hAnsiTheme="majorHAnsi" w:cstheme="majorHAnsi"/>
          <w:b/>
          <w:sz w:val="28"/>
          <w:szCs w:val="28"/>
        </w:rPr>
      </w:pPr>
    </w:p>
    <w:p w14:paraId="6EC03CA3" w14:textId="692ACFE8" w:rsidR="006E4453" w:rsidRDefault="00690912">
      <w:pPr>
        <w:spacing w:after="0"/>
        <w:rPr>
          <w:rFonts w:asciiTheme="majorHAnsi" w:hAnsiTheme="majorHAnsi" w:cstheme="majorHAnsi"/>
          <w:b/>
          <w:sz w:val="28"/>
          <w:szCs w:val="28"/>
        </w:rPr>
      </w:pPr>
      <w:r w:rsidRPr="00AB4CAB">
        <w:rPr>
          <w:rFonts w:asciiTheme="majorHAnsi" w:hAnsiTheme="majorHAnsi" w:cstheme="majorHAnsi"/>
          <w:b/>
          <w:sz w:val="28"/>
          <w:szCs w:val="28"/>
        </w:rPr>
        <w:lastRenderedPageBreak/>
        <w:t xml:space="preserve">Item </w:t>
      </w:r>
      <w:r w:rsidR="00302973">
        <w:rPr>
          <w:rFonts w:asciiTheme="majorHAnsi" w:hAnsiTheme="majorHAnsi" w:cstheme="majorHAnsi"/>
          <w:b/>
          <w:sz w:val="28"/>
          <w:szCs w:val="28"/>
        </w:rPr>
        <w:t>2</w:t>
      </w:r>
      <w:r w:rsidR="00177261">
        <w:rPr>
          <w:rFonts w:asciiTheme="majorHAnsi" w:hAnsiTheme="majorHAnsi" w:cstheme="majorHAnsi"/>
          <w:b/>
          <w:sz w:val="28"/>
          <w:szCs w:val="28"/>
        </w:rPr>
        <w:t>6</w:t>
      </w:r>
      <w:r w:rsidRPr="00AB4CAB">
        <w:rPr>
          <w:rFonts w:asciiTheme="majorHAnsi" w:hAnsiTheme="majorHAnsi" w:cstheme="majorHAnsi"/>
          <w:b/>
          <w:sz w:val="28"/>
          <w:szCs w:val="28"/>
        </w:rPr>
        <w:t>/</w:t>
      </w:r>
      <w:r w:rsidR="00473B77">
        <w:rPr>
          <w:rFonts w:asciiTheme="majorHAnsi" w:hAnsiTheme="majorHAnsi" w:cstheme="majorHAnsi"/>
          <w:b/>
          <w:sz w:val="28"/>
          <w:szCs w:val="28"/>
        </w:rPr>
        <w:t>167</w:t>
      </w:r>
    </w:p>
    <w:p w14:paraId="13092CAF" w14:textId="3268A180" w:rsidR="00F13801" w:rsidRDefault="00690912">
      <w:pPr>
        <w:spacing w:after="0"/>
        <w:rPr>
          <w:rFonts w:asciiTheme="majorHAnsi" w:hAnsiTheme="majorHAnsi" w:cstheme="majorHAnsi"/>
          <w:b/>
          <w:sz w:val="28"/>
          <w:szCs w:val="28"/>
          <w:u w:val="single"/>
        </w:rPr>
      </w:pPr>
      <w:r w:rsidRPr="00AB4CAB">
        <w:rPr>
          <w:rFonts w:asciiTheme="majorHAnsi" w:hAnsiTheme="majorHAnsi" w:cstheme="majorHAnsi"/>
          <w:b/>
          <w:sz w:val="28"/>
          <w:szCs w:val="28"/>
          <w:u w:val="single"/>
        </w:rPr>
        <w:t>Finance</w:t>
      </w:r>
    </w:p>
    <w:p w14:paraId="24F3F92E" w14:textId="5164995A" w:rsidR="00717572" w:rsidRDefault="00717572">
      <w:pPr>
        <w:pStyle w:val="ListParagraph"/>
        <w:numPr>
          <w:ilvl w:val="0"/>
          <w:numId w:val="4"/>
        </w:numPr>
        <w:spacing w:after="0"/>
        <w:rPr>
          <w:rFonts w:asciiTheme="majorHAnsi" w:hAnsiTheme="majorHAnsi" w:cstheme="majorHAnsi"/>
          <w:b/>
          <w:sz w:val="24"/>
          <w:szCs w:val="24"/>
        </w:rPr>
      </w:pPr>
      <w:r>
        <w:rPr>
          <w:rFonts w:asciiTheme="majorHAnsi" w:hAnsiTheme="majorHAnsi" w:cstheme="majorHAnsi"/>
          <w:b/>
          <w:sz w:val="24"/>
          <w:szCs w:val="24"/>
        </w:rPr>
        <w:t>Final Accounts Paid &amp; Bank Reconciliation</w:t>
      </w:r>
      <w:r w:rsidR="007922DC">
        <w:rPr>
          <w:rFonts w:asciiTheme="majorHAnsi" w:hAnsiTheme="majorHAnsi" w:cstheme="majorHAnsi"/>
          <w:b/>
          <w:sz w:val="24"/>
          <w:szCs w:val="24"/>
        </w:rPr>
        <w:t xml:space="preserve"> for </w:t>
      </w:r>
      <w:r w:rsidR="00B163E3">
        <w:rPr>
          <w:rFonts w:asciiTheme="majorHAnsi" w:hAnsiTheme="majorHAnsi" w:cstheme="majorHAnsi"/>
          <w:b/>
          <w:sz w:val="24"/>
          <w:szCs w:val="24"/>
        </w:rPr>
        <w:t>September</w:t>
      </w:r>
      <w:r w:rsidR="00CF7EC0">
        <w:rPr>
          <w:rFonts w:asciiTheme="majorHAnsi" w:hAnsiTheme="majorHAnsi" w:cstheme="majorHAnsi"/>
          <w:b/>
          <w:sz w:val="24"/>
          <w:szCs w:val="24"/>
        </w:rPr>
        <w:t xml:space="preserve"> </w:t>
      </w:r>
      <w:r w:rsidR="006F7925">
        <w:rPr>
          <w:rFonts w:asciiTheme="majorHAnsi" w:hAnsiTheme="majorHAnsi" w:cstheme="majorHAnsi"/>
          <w:b/>
          <w:sz w:val="24"/>
          <w:szCs w:val="24"/>
        </w:rPr>
        <w:t>2026</w:t>
      </w:r>
    </w:p>
    <w:tbl>
      <w:tblPr>
        <w:tblStyle w:val="5"/>
        <w:tblW w:w="933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3685"/>
        <w:gridCol w:w="993"/>
        <w:gridCol w:w="862"/>
        <w:gridCol w:w="1134"/>
      </w:tblGrid>
      <w:tr w:rsidR="00717572" w:rsidRPr="00AB4CAB" w14:paraId="5A85A3E0" w14:textId="77777777" w:rsidTr="009A3E8A">
        <w:tc>
          <w:tcPr>
            <w:tcW w:w="2660" w:type="dxa"/>
          </w:tcPr>
          <w:p w14:paraId="7571B3E9" w14:textId="77777777" w:rsidR="00717572" w:rsidRPr="00AB4CAB" w:rsidRDefault="00717572">
            <w:pPr>
              <w:rPr>
                <w:rFonts w:asciiTheme="majorHAnsi" w:hAnsiTheme="majorHAnsi" w:cstheme="majorHAnsi"/>
                <w:b/>
              </w:rPr>
            </w:pPr>
            <w:r w:rsidRPr="00AB4CAB">
              <w:rPr>
                <w:rFonts w:asciiTheme="majorHAnsi" w:hAnsiTheme="majorHAnsi" w:cstheme="majorHAnsi"/>
                <w:b/>
              </w:rPr>
              <w:t>Payee</w:t>
            </w:r>
          </w:p>
        </w:tc>
        <w:tc>
          <w:tcPr>
            <w:tcW w:w="3685" w:type="dxa"/>
          </w:tcPr>
          <w:p w14:paraId="260FECAE" w14:textId="77777777" w:rsidR="00717572" w:rsidRPr="00AB4CAB" w:rsidRDefault="00717572">
            <w:pPr>
              <w:rPr>
                <w:rFonts w:asciiTheme="majorHAnsi" w:hAnsiTheme="majorHAnsi" w:cstheme="majorHAnsi"/>
                <w:b/>
              </w:rPr>
            </w:pPr>
            <w:r w:rsidRPr="00AB4CAB">
              <w:rPr>
                <w:rFonts w:asciiTheme="majorHAnsi" w:hAnsiTheme="majorHAnsi" w:cstheme="majorHAnsi"/>
                <w:b/>
              </w:rPr>
              <w:t>Description</w:t>
            </w:r>
          </w:p>
        </w:tc>
        <w:tc>
          <w:tcPr>
            <w:tcW w:w="993" w:type="dxa"/>
          </w:tcPr>
          <w:p w14:paraId="4BF78C94" w14:textId="77777777" w:rsidR="00717572" w:rsidRPr="00AB4CAB" w:rsidRDefault="00717572">
            <w:pPr>
              <w:rPr>
                <w:rFonts w:asciiTheme="majorHAnsi" w:hAnsiTheme="majorHAnsi" w:cstheme="majorHAnsi"/>
                <w:b/>
              </w:rPr>
            </w:pPr>
            <w:r w:rsidRPr="00AB4CAB">
              <w:rPr>
                <w:rFonts w:asciiTheme="majorHAnsi" w:hAnsiTheme="majorHAnsi" w:cstheme="majorHAnsi"/>
                <w:b/>
              </w:rPr>
              <w:t>Net</w:t>
            </w:r>
          </w:p>
        </w:tc>
        <w:tc>
          <w:tcPr>
            <w:tcW w:w="862" w:type="dxa"/>
          </w:tcPr>
          <w:p w14:paraId="72D8DA89" w14:textId="77777777" w:rsidR="00717572" w:rsidRPr="00AB4CAB" w:rsidRDefault="00717572">
            <w:pPr>
              <w:rPr>
                <w:rFonts w:asciiTheme="majorHAnsi" w:hAnsiTheme="majorHAnsi" w:cstheme="majorHAnsi"/>
                <w:b/>
              </w:rPr>
            </w:pPr>
            <w:r w:rsidRPr="00AB4CAB">
              <w:rPr>
                <w:rFonts w:asciiTheme="majorHAnsi" w:hAnsiTheme="majorHAnsi" w:cstheme="majorHAnsi"/>
                <w:b/>
              </w:rPr>
              <w:t>VAT</w:t>
            </w:r>
          </w:p>
        </w:tc>
        <w:tc>
          <w:tcPr>
            <w:tcW w:w="1134" w:type="dxa"/>
          </w:tcPr>
          <w:p w14:paraId="0444B2A2" w14:textId="77777777" w:rsidR="00717572" w:rsidRPr="00AB4CAB" w:rsidRDefault="00717572">
            <w:pPr>
              <w:rPr>
                <w:rFonts w:asciiTheme="majorHAnsi" w:hAnsiTheme="majorHAnsi" w:cstheme="majorHAnsi"/>
                <w:b/>
              </w:rPr>
            </w:pPr>
            <w:r w:rsidRPr="00AB4CAB">
              <w:rPr>
                <w:rFonts w:asciiTheme="majorHAnsi" w:hAnsiTheme="majorHAnsi" w:cstheme="majorHAnsi"/>
                <w:b/>
              </w:rPr>
              <w:t>Cost</w:t>
            </w:r>
          </w:p>
        </w:tc>
      </w:tr>
      <w:tr w:rsidR="00717572" w:rsidRPr="00AB4CAB" w14:paraId="058BD387" w14:textId="77777777" w:rsidTr="009A3E8A">
        <w:tc>
          <w:tcPr>
            <w:tcW w:w="2660" w:type="dxa"/>
          </w:tcPr>
          <w:p w14:paraId="53ECBCF6" w14:textId="77777777" w:rsidR="00717572" w:rsidRPr="00AB4CAB" w:rsidRDefault="00717572">
            <w:pPr>
              <w:rPr>
                <w:rFonts w:asciiTheme="majorHAnsi" w:hAnsiTheme="majorHAnsi" w:cstheme="majorHAnsi"/>
              </w:rPr>
            </w:pPr>
            <w:r w:rsidRPr="00AB4CAB">
              <w:rPr>
                <w:rFonts w:asciiTheme="majorHAnsi" w:hAnsiTheme="majorHAnsi" w:cstheme="majorHAnsi"/>
              </w:rPr>
              <w:t>Nobridge Ltd</w:t>
            </w:r>
          </w:p>
        </w:tc>
        <w:tc>
          <w:tcPr>
            <w:tcW w:w="3685" w:type="dxa"/>
          </w:tcPr>
          <w:p w14:paraId="3C1A1B7C" w14:textId="6DEB7A52" w:rsidR="00717572" w:rsidRPr="00AB4CAB" w:rsidRDefault="00717572">
            <w:pPr>
              <w:rPr>
                <w:rFonts w:asciiTheme="majorHAnsi" w:hAnsiTheme="majorHAnsi" w:cstheme="majorHAnsi"/>
              </w:rPr>
            </w:pPr>
            <w:r w:rsidRPr="00AB4CAB">
              <w:rPr>
                <w:rFonts w:asciiTheme="majorHAnsi" w:hAnsiTheme="majorHAnsi" w:cstheme="majorHAnsi"/>
              </w:rPr>
              <w:t>Grass Cutting</w:t>
            </w:r>
          </w:p>
        </w:tc>
        <w:tc>
          <w:tcPr>
            <w:tcW w:w="993" w:type="dxa"/>
          </w:tcPr>
          <w:p w14:paraId="509D3006" w14:textId="434C5984" w:rsidR="00717572" w:rsidRPr="00AB4CAB" w:rsidRDefault="004F5D35">
            <w:pPr>
              <w:jc w:val="right"/>
              <w:rPr>
                <w:rFonts w:asciiTheme="majorHAnsi" w:hAnsiTheme="majorHAnsi" w:cstheme="majorHAnsi"/>
              </w:rPr>
            </w:pPr>
            <w:r>
              <w:rPr>
                <w:rFonts w:asciiTheme="majorHAnsi" w:hAnsiTheme="majorHAnsi" w:cstheme="majorHAnsi"/>
              </w:rPr>
              <w:t>839.42</w:t>
            </w:r>
          </w:p>
        </w:tc>
        <w:tc>
          <w:tcPr>
            <w:tcW w:w="862" w:type="dxa"/>
          </w:tcPr>
          <w:p w14:paraId="39483710" w14:textId="151AEB26" w:rsidR="00717572" w:rsidRPr="00AB4CAB" w:rsidRDefault="004F5D35">
            <w:pPr>
              <w:jc w:val="right"/>
              <w:rPr>
                <w:rFonts w:asciiTheme="majorHAnsi" w:hAnsiTheme="majorHAnsi" w:cstheme="majorHAnsi"/>
              </w:rPr>
            </w:pPr>
            <w:r>
              <w:rPr>
                <w:rFonts w:asciiTheme="majorHAnsi" w:hAnsiTheme="majorHAnsi" w:cstheme="majorHAnsi"/>
              </w:rPr>
              <w:t>167.88</w:t>
            </w:r>
          </w:p>
        </w:tc>
        <w:tc>
          <w:tcPr>
            <w:tcW w:w="1134" w:type="dxa"/>
          </w:tcPr>
          <w:p w14:paraId="22753555" w14:textId="2A76F89C" w:rsidR="00717572" w:rsidRPr="00AB4CAB" w:rsidRDefault="004F5D35">
            <w:pPr>
              <w:jc w:val="right"/>
              <w:rPr>
                <w:rFonts w:asciiTheme="majorHAnsi" w:hAnsiTheme="majorHAnsi" w:cstheme="majorHAnsi"/>
              </w:rPr>
            </w:pPr>
            <w:r>
              <w:rPr>
                <w:rFonts w:asciiTheme="majorHAnsi" w:hAnsiTheme="majorHAnsi" w:cstheme="majorHAnsi"/>
              </w:rPr>
              <w:t>1,007.30</w:t>
            </w:r>
          </w:p>
        </w:tc>
      </w:tr>
      <w:tr w:rsidR="00717572" w:rsidRPr="00AB4CAB" w14:paraId="6BE88F0F" w14:textId="77777777" w:rsidTr="009A3E8A">
        <w:tc>
          <w:tcPr>
            <w:tcW w:w="2660" w:type="dxa"/>
            <w:tcBorders>
              <w:bottom w:val="single" w:sz="4" w:space="0" w:color="000000"/>
            </w:tcBorders>
          </w:tcPr>
          <w:p w14:paraId="5DA62C32" w14:textId="77777777" w:rsidR="00717572" w:rsidRPr="00AB4CAB" w:rsidRDefault="00717572">
            <w:pPr>
              <w:rPr>
                <w:rFonts w:asciiTheme="majorHAnsi" w:hAnsiTheme="majorHAnsi" w:cstheme="majorHAnsi"/>
              </w:rPr>
            </w:pPr>
            <w:r>
              <w:rPr>
                <w:rFonts w:asciiTheme="majorHAnsi" w:hAnsiTheme="majorHAnsi" w:cstheme="majorHAnsi"/>
              </w:rPr>
              <w:t>B Cartwright</w:t>
            </w:r>
          </w:p>
        </w:tc>
        <w:tc>
          <w:tcPr>
            <w:tcW w:w="3685" w:type="dxa"/>
          </w:tcPr>
          <w:p w14:paraId="4AFA57AD" w14:textId="5E73B524" w:rsidR="00717572" w:rsidRPr="00AB4CAB" w:rsidRDefault="00717572">
            <w:pPr>
              <w:rPr>
                <w:rFonts w:asciiTheme="majorHAnsi" w:hAnsiTheme="majorHAnsi" w:cstheme="majorHAnsi"/>
              </w:rPr>
            </w:pPr>
            <w:r>
              <w:rPr>
                <w:rFonts w:asciiTheme="majorHAnsi" w:hAnsiTheme="majorHAnsi" w:cstheme="majorHAnsi"/>
              </w:rPr>
              <w:t>SID Management</w:t>
            </w:r>
          </w:p>
        </w:tc>
        <w:tc>
          <w:tcPr>
            <w:tcW w:w="993" w:type="dxa"/>
          </w:tcPr>
          <w:p w14:paraId="010255B4" w14:textId="522B8914" w:rsidR="00717572" w:rsidRPr="00AB4CAB" w:rsidRDefault="00B163E3">
            <w:pPr>
              <w:jc w:val="right"/>
              <w:rPr>
                <w:rFonts w:asciiTheme="majorHAnsi" w:hAnsiTheme="majorHAnsi" w:cstheme="majorHAnsi"/>
              </w:rPr>
            </w:pPr>
            <w:r>
              <w:rPr>
                <w:rFonts w:asciiTheme="majorHAnsi" w:hAnsiTheme="majorHAnsi" w:cstheme="majorHAnsi"/>
              </w:rPr>
              <w:t>300.00</w:t>
            </w:r>
          </w:p>
        </w:tc>
        <w:tc>
          <w:tcPr>
            <w:tcW w:w="862" w:type="dxa"/>
          </w:tcPr>
          <w:p w14:paraId="519E834D" w14:textId="120B7D9C" w:rsidR="00717572" w:rsidRPr="00AB4CAB" w:rsidRDefault="00717572">
            <w:pPr>
              <w:jc w:val="right"/>
              <w:rPr>
                <w:rFonts w:asciiTheme="majorHAnsi" w:hAnsiTheme="majorHAnsi" w:cstheme="majorHAnsi"/>
              </w:rPr>
            </w:pPr>
            <w:r>
              <w:rPr>
                <w:rFonts w:asciiTheme="majorHAnsi" w:hAnsiTheme="majorHAnsi" w:cstheme="majorHAnsi"/>
              </w:rPr>
              <w:t>00.00</w:t>
            </w:r>
          </w:p>
        </w:tc>
        <w:tc>
          <w:tcPr>
            <w:tcW w:w="1134" w:type="dxa"/>
          </w:tcPr>
          <w:p w14:paraId="4920018E" w14:textId="312C3FC8" w:rsidR="00717572" w:rsidRPr="00AB4CAB" w:rsidRDefault="00B163E3">
            <w:pPr>
              <w:jc w:val="right"/>
              <w:rPr>
                <w:rFonts w:asciiTheme="majorHAnsi" w:hAnsiTheme="majorHAnsi" w:cstheme="majorHAnsi"/>
              </w:rPr>
            </w:pPr>
            <w:r>
              <w:rPr>
                <w:rFonts w:asciiTheme="majorHAnsi" w:hAnsiTheme="majorHAnsi" w:cstheme="majorHAnsi"/>
              </w:rPr>
              <w:t>300.00</w:t>
            </w:r>
          </w:p>
        </w:tc>
      </w:tr>
      <w:tr w:rsidR="00B163E3" w:rsidRPr="00AB4CAB" w14:paraId="41F8B4F2" w14:textId="77777777" w:rsidTr="009A3E8A">
        <w:tc>
          <w:tcPr>
            <w:tcW w:w="2660" w:type="dxa"/>
            <w:tcBorders>
              <w:bottom w:val="single" w:sz="4" w:space="0" w:color="000000"/>
            </w:tcBorders>
          </w:tcPr>
          <w:p w14:paraId="66071965" w14:textId="5D0FAE2D" w:rsidR="00B163E3" w:rsidRDefault="00B163E3">
            <w:pPr>
              <w:rPr>
                <w:rFonts w:asciiTheme="majorHAnsi" w:hAnsiTheme="majorHAnsi" w:cstheme="majorHAnsi"/>
              </w:rPr>
            </w:pPr>
            <w:r>
              <w:rPr>
                <w:rFonts w:asciiTheme="majorHAnsi" w:hAnsiTheme="majorHAnsi" w:cstheme="majorHAnsi"/>
              </w:rPr>
              <w:t>Scribe</w:t>
            </w:r>
          </w:p>
        </w:tc>
        <w:tc>
          <w:tcPr>
            <w:tcW w:w="3685" w:type="dxa"/>
          </w:tcPr>
          <w:p w14:paraId="39661FFE" w14:textId="3182716A" w:rsidR="00B163E3" w:rsidRDefault="00B163E3">
            <w:pPr>
              <w:rPr>
                <w:rFonts w:asciiTheme="majorHAnsi" w:hAnsiTheme="majorHAnsi" w:cstheme="majorHAnsi"/>
              </w:rPr>
            </w:pPr>
            <w:r>
              <w:rPr>
                <w:rFonts w:asciiTheme="majorHAnsi" w:hAnsiTheme="majorHAnsi" w:cstheme="majorHAnsi"/>
              </w:rPr>
              <w:t>Accounting Software</w:t>
            </w:r>
          </w:p>
        </w:tc>
        <w:tc>
          <w:tcPr>
            <w:tcW w:w="993" w:type="dxa"/>
          </w:tcPr>
          <w:p w14:paraId="1DE6271F" w14:textId="46976888" w:rsidR="00B163E3" w:rsidRDefault="00B163E3">
            <w:pPr>
              <w:jc w:val="right"/>
              <w:rPr>
                <w:rFonts w:asciiTheme="majorHAnsi" w:hAnsiTheme="majorHAnsi" w:cstheme="majorHAnsi"/>
              </w:rPr>
            </w:pPr>
            <w:r>
              <w:rPr>
                <w:rFonts w:asciiTheme="majorHAnsi" w:hAnsiTheme="majorHAnsi" w:cstheme="majorHAnsi"/>
              </w:rPr>
              <w:t>768.00</w:t>
            </w:r>
          </w:p>
        </w:tc>
        <w:tc>
          <w:tcPr>
            <w:tcW w:w="862" w:type="dxa"/>
          </w:tcPr>
          <w:p w14:paraId="21778D8E" w14:textId="275C9D2B" w:rsidR="00B163E3" w:rsidRDefault="00B163E3">
            <w:pPr>
              <w:jc w:val="right"/>
              <w:rPr>
                <w:rFonts w:asciiTheme="majorHAnsi" w:hAnsiTheme="majorHAnsi" w:cstheme="majorHAnsi"/>
              </w:rPr>
            </w:pPr>
            <w:r>
              <w:rPr>
                <w:rFonts w:asciiTheme="majorHAnsi" w:hAnsiTheme="majorHAnsi" w:cstheme="majorHAnsi"/>
              </w:rPr>
              <w:t>153.60</w:t>
            </w:r>
          </w:p>
        </w:tc>
        <w:tc>
          <w:tcPr>
            <w:tcW w:w="1134" w:type="dxa"/>
          </w:tcPr>
          <w:p w14:paraId="027E4A65" w14:textId="09979D99" w:rsidR="00B163E3" w:rsidRDefault="00B163E3">
            <w:pPr>
              <w:jc w:val="right"/>
              <w:rPr>
                <w:rFonts w:asciiTheme="majorHAnsi" w:hAnsiTheme="majorHAnsi" w:cstheme="majorHAnsi"/>
              </w:rPr>
            </w:pPr>
            <w:r>
              <w:rPr>
                <w:rFonts w:asciiTheme="majorHAnsi" w:hAnsiTheme="majorHAnsi" w:cstheme="majorHAnsi"/>
              </w:rPr>
              <w:t>921.60</w:t>
            </w:r>
          </w:p>
        </w:tc>
      </w:tr>
      <w:tr w:rsidR="00094F33" w:rsidRPr="00AB4CAB" w14:paraId="42EB07DB" w14:textId="77777777" w:rsidTr="009A3E8A">
        <w:tc>
          <w:tcPr>
            <w:tcW w:w="2660" w:type="dxa"/>
            <w:tcBorders>
              <w:bottom w:val="single" w:sz="4" w:space="0" w:color="000000"/>
            </w:tcBorders>
          </w:tcPr>
          <w:p w14:paraId="3539A0A4" w14:textId="611CA1EA" w:rsidR="00094F33" w:rsidRDefault="00094F33">
            <w:pPr>
              <w:rPr>
                <w:rFonts w:asciiTheme="majorHAnsi" w:hAnsiTheme="majorHAnsi" w:cstheme="majorHAnsi"/>
              </w:rPr>
            </w:pPr>
            <w:r>
              <w:rPr>
                <w:rFonts w:asciiTheme="majorHAnsi" w:hAnsiTheme="majorHAnsi" w:cstheme="majorHAnsi"/>
              </w:rPr>
              <w:t>IdVerde</w:t>
            </w:r>
          </w:p>
        </w:tc>
        <w:tc>
          <w:tcPr>
            <w:tcW w:w="3685" w:type="dxa"/>
          </w:tcPr>
          <w:p w14:paraId="7ED47403" w14:textId="3FAD75A9" w:rsidR="00094F33" w:rsidRPr="00AB4CAB" w:rsidRDefault="00094F33">
            <w:pPr>
              <w:rPr>
                <w:rFonts w:asciiTheme="majorHAnsi" w:hAnsiTheme="majorHAnsi" w:cstheme="majorHAnsi"/>
              </w:rPr>
            </w:pPr>
            <w:r>
              <w:rPr>
                <w:rFonts w:asciiTheme="majorHAnsi" w:hAnsiTheme="majorHAnsi" w:cstheme="majorHAnsi"/>
              </w:rPr>
              <w:t>Bin Emptying</w:t>
            </w:r>
          </w:p>
        </w:tc>
        <w:tc>
          <w:tcPr>
            <w:tcW w:w="993" w:type="dxa"/>
          </w:tcPr>
          <w:p w14:paraId="37739F63" w14:textId="4A496C8D" w:rsidR="00094F33" w:rsidRDefault="00FC3E92">
            <w:pPr>
              <w:jc w:val="right"/>
              <w:rPr>
                <w:rFonts w:asciiTheme="majorHAnsi" w:hAnsiTheme="majorHAnsi" w:cstheme="majorHAnsi"/>
              </w:rPr>
            </w:pPr>
            <w:r>
              <w:rPr>
                <w:rFonts w:asciiTheme="majorHAnsi" w:hAnsiTheme="majorHAnsi" w:cstheme="majorHAnsi"/>
              </w:rPr>
              <w:t>273.45</w:t>
            </w:r>
          </w:p>
        </w:tc>
        <w:tc>
          <w:tcPr>
            <w:tcW w:w="862" w:type="dxa"/>
          </w:tcPr>
          <w:p w14:paraId="69B65C06" w14:textId="5DCF795F" w:rsidR="00094F33" w:rsidRDefault="00FC3E92">
            <w:pPr>
              <w:jc w:val="right"/>
              <w:rPr>
                <w:rFonts w:asciiTheme="majorHAnsi" w:hAnsiTheme="majorHAnsi" w:cstheme="majorHAnsi"/>
              </w:rPr>
            </w:pPr>
            <w:r>
              <w:rPr>
                <w:rFonts w:asciiTheme="majorHAnsi" w:hAnsiTheme="majorHAnsi" w:cstheme="majorHAnsi"/>
              </w:rPr>
              <w:t>54.69</w:t>
            </w:r>
          </w:p>
        </w:tc>
        <w:tc>
          <w:tcPr>
            <w:tcW w:w="1134" w:type="dxa"/>
          </w:tcPr>
          <w:p w14:paraId="13F541D3" w14:textId="1885A411" w:rsidR="00094F33" w:rsidRDefault="00FC3E92">
            <w:pPr>
              <w:jc w:val="right"/>
              <w:rPr>
                <w:rFonts w:asciiTheme="majorHAnsi" w:hAnsiTheme="majorHAnsi" w:cstheme="majorHAnsi"/>
              </w:rPr>
            </w:pPr>
            <w:r>
              <w:rPr>
                <w:rFonts w:asciiTheme="majorHAnsi" w:hAnsiTheme="majorHAnsi" w:cstheme="majorHAnsi"/>
              </w:rPr>
              <w:t>328.14</w:t>
            </w:r>
          </w:p>
        </w:tc>
      </w:tr>
      <w:tr w:rsidR="006F73B3" w:rsidRPr="00AB4CAB" w14:paraId="19E639D0" w14:textId="77777777" w:rsidTr="009A3E8A">
        <w:tc>
          <w:tcPr>
            <w:tcW w:w="2660" w:type="dxa"/>
            <w:tcBorders>
              <w:bottom w:val="single" w:sz="4" w:space="0" w:color="000000"/>
            </w:tcBorders>
          </w:tcPr>
          <w:p w14:paraId="25417396" w14:textId="7FB4239F" w:rsidR="006F73B3" w:rsidRDefault="00B163E3">
            <w:pPr>
              <w:rPr>
                <w:rFonts w:asciiTheme="majorHAnsi" w:hAnsiTheme="majorHAnsi" w:cstheme="majorHAnsi"/>
              </w:rPr>
            </w:pPr>
            <w:r>
              <w:rPr>
                <w:rFonts w:asciiTheme="majorHAnsi" w:hAnsiTheme="majorHAnsi" w:cstheme="majorHAnsi"/>
              </w:rPr>
              <w:t>Stevenson Carter Contractor</w:t>
            </w:r>
          </w:p>
        </w:tc>
        <w:tc>
          <w:tcPr>
            <w:tcW w:w="3685" w:type="dxa"/>
          </w:tcPr>
          <w:p w14:paraId="5AFBF651" w14:textId="54B12D41" w:rsidR="006F73B3" w:rsidRDefault="00B163E3">
            <w:pPr>
              <w:rPr>
                <w:rFonts w:asciiTheme="majorHAnsi" w:hAnsiTheme="majorHAnsi" w:cstheme="majorHAnsi"/>
              </w:rPr>
            </w:pPr>
            <w:r>
              <w:rPr>
                <w:rFonts w:asciiTheme="majorHAnsi" w:hAnsiTheme="majorHAnsi" w:cstheme="majorHAnsi"/>
              </w:rPr>
              <w:t>Playground Maintenance</w:t>
            </w:r>
          </w:p>
        </w:tc>
        <w:tc>
          <w:tcPr>
            <w:tcW w:w="993" w:type="dxa"/>
          </w:tcPr>
          <w:p w14:paraId="0F255D71" w14:textId="30988EDC" w:rsidR="006F73B3" w:rsidRDefault="00B163E3">
            <w:pPr>
              <w:jc w:val="right"/>
              <w:rPr>
                <w:rFonts w:asciiTheme="majorHAnsi" w:hAnsiTheme="majorHAnsi" w:cstheme="majorHAnsi"/>
              </w:rPr>
            </w:pPr>
            <w:r>
              <w:rPr>
                <w:rFonts w:asciiTheme="majorHAnsi" w:hAnsiTheme="majorHAnsi" w:cstheme="majorHAnsi"/>
              </w:rPr>
              <w:t>1,476.80</w:t>
            </w:r>
          </w:p>
        </w:tc>
        <w:tc>
          <w:tcPr>
            <w:tcW w:w="862" w:type="dxa"/>
          </w:tcPr>
          <w:p w14:paraId="277E6DA0" w14:textId="75D794DE" w:rsidR="006F73B3" w:rsidRDefault="00B163E3">
            <w:pPr>
              <w:jc w:val="right"/>
              <w:rPr>
                <w:rFonts w:asciiTheme="majorHAnsi" w:hAnsiTheme="majorHAnsi" w:cstheme="majorHAnsi"/>
              </w:rPr>
            </w:pPr>
            <w:r>
              <w:rPr>
                <w:rFonts w:asciiTheme="majorHAnsi" w:hAnsiTheme="majorHAnsi" w:cstheme="majorHAnsi"/>
              </w:rPr>
              <w:t>295.36</w:t>
            </w:r>
          </w:p>
        </w:tc>
        <w:tc>
          <w:tcPr>
            <w:tcW w:w="1134" w:type="dxa"/>
          </w:tcPr>
          <w:p w14:paraId="38406818" w14:textId="59F3DD77" w:rsidR="006F73B3" w:rsidRDefault="00B163E3">
            <w:pPr>
              <w:jc w:val="right"/>
              <w:rPr>
                <w:rFonts w:asciiTheme="majorHAnsi" w:hAnsiTheme="majorHAnsi" w:cstheme="majorHAnsi"/>
              </w:rPr>
            </w:pPr>
            <w:r>
              <w:rPr>
                <w:rFonts w:asciiTheme="majorHAnsi" w:hAnsiTheme="majorHAnsi" w:cstheme="majorHAnsi"/>
              </w:rPr>
              <w:t>1,772.16</w:t>
            </w:r>
          </w:p>
        </w:tc>
      </w:tr>
      <w:tr w:rsidR="00574B0A" w:rsidRPr="00AB4CAB" w14:paraId="7B12F18F" w14:textId="77777777" w:rsidTr="009A3E8A">
        <w:tc>
          <w:tcPr>
            <w:tcW w:w="2660" w:type="dxa"/>
            <w:tcBorders>
              <w:bottom w:val="single" w:sz="4" w:space="0" w:color="000000"/>
            </w:tcBorders>
          </w:tcPr>
          <w:p w14:paraId="3D03A8C6" w14:textId="3F2310CB" w:rsidR="00574B0A" w:rsidRDefault="00B163E3">
            <w:pPr>
              <w:rPr>
                <w:rFonts w:asciiTheme="majorHAnsi" w:hAnsiTheme="majorHAnsi" w:cstheme="majorHAnsi"/>
              </w:rPr>
            </w:pPr>
            <w:r>
              <w:rPr>
                <w:rFonts w:asciiTheme="majorHAnsi" w:hAnsiTheme="majorHAnsi" w:cstheme="majorHAnsi"/>
              </w:rPr>
              <w:t>British Gas</w:t>
            </w:r>
          </w:p>
        </w:tc>
        <w:tc>
          <w:tcPr>
            <w:tcW w:w="3685" w:type="dxa"/>
          </w:tcPr>
          <w:p w14:paraId="506E8407" w14:textId="790207B0" w:rsidR="00574B0A" w:rsidRDefault="00B163E3">
            <w:pPr>
              <w:rPr>
                <w:rFonts w:asciiTheme="majorHAnsi" w:hAnsiTheme="majorHAnsi" w:cstheme="majorHAnsi"/>
              </w:rPr>
            </w:pPr>
            <w:r>
              <w:rPr>
                <w:rFonts w:asciiTheme="majorHAnsi" w:hAnsiTheme="majorHAnsi" w:cstheme="majorHAnsi"/>
              </w:rPr>
              <w:t>Street Lighting Supply</w:t>
            </w:r>
          </w:p>
        </w:tc>
        <w:tc>
          <w:tcPr>
            <w:tcW w:w="993" w:type="dxa"/>
          </w:tcPr>
          <w:p w14:paraId="3ACBE10D" w14:textId="21D29BC1" w:rsidR="00574B0A" w:rsidRDefault="00B163E3">
            <w:pPr>
              <w:jc w:val="right"/>
              <w:rPr>
                <w:rFonts w:asciiTheme="majorHAnsi" w:hAnsiTheme="majorHAnsi" w:cstheme="majorHAnsi"/>
              </w:rPr>
            </w:pPr>
            <w:r>
              <w:rPr>
                <w:rFonts w:asciiTheme="majorHAnsi" w:hAnsiTheme="majorHAnsi" w:cstheme="majorHAnsi"/>
              </w:rPr>
              <w:t>1,728.83</w:t>
            </w:r>
          </w:p>
        </w:tc>
        <w:tc>
          <w:tcPr>
            <w:tcW w:w="862" w:type="dxa"/>
          </w:tcPr>
          <w:p w14:paraId="3A8587C4" w14:textId="76C04AF4" w:rsidR="00574B0A" w:rsidRDefault="00B163E3">
            <w:pPr>
              <w:jc w:val="right"/>
              <w:rPr>
                <w:rFonts w:asciiTheme="majorHAnsi" w:hAnsiTheme="majorHAnsi" w:cstheme="majorHAnsi"/>
              </w:rPr>
            </w:pPr>
            <w:r>
              <w:rPr>
                <w:rFonts w:asciiTheme="majorHAnsi" w:hAnsiTheme="majorHAnsi" w:cstheme="majorHAnsi"/>
              </w:rPr>
              <w:t>173.19</w:t>
            </w:r>
          </w:p>
        </w:tc>
        <w:tc>
          <w:tcPr>
            <w:tcW w:w="1134" w:type="dxa"/>
          </w:tcPr>
          <w:p w14:paraId="2FB62E17" w14:textId="7B840E65" w:rsidR="00574B0A" w:rsidRDefault="00B163E3">
            <w:pPr>
              <w:jc w:val="right"/>
              <w:rPr>
                <w:rFonts w:asciiTheme="majorHAnsi" w:hAnsiTheme="majorHAnsi" w:cstheme="majorHAnsi"/>
              </w:rPr>
            </w:pPr>
            <w:r>
              <w:rPr>
                <w:rFonts w:asciiTheme="majorHAnsi" w:hAnsiTheme="majorHAnsi" w:cstheme="majorHAnsi"/>
              </w:rPr>
              <w:t>1,902.02</w:t>
            </w:r>
          </w:p>
        </w:tc>
      </w:tr>
      <w:tr w:rsidR="000D7BA2" w:rsidRPr="00AB4CAB" w14:paraId="7F5C12B5" w14:textId="77777777" w:rsidTr="009A3E8A">
        <w:tc>
          <w:tcPr>
            <w:tcW w:w="2660" w:type="dxa"/>
            <w:tcBorders>
              <w:bottom w:val="single" w:sz="4" w:space="0" w:color="000000"/>
            </w:tcBorders>
          </w:tcPr>
          <w:p w14:paraId="32B058A0" w14:textId="10F68E52" w:rsidR="000D7BA2" w:rsidRDefault="004F5D35">
            <w:pPr>
              <w:rPr>
                <w:rFonts w:asciiTheme="majorHAnsi" w:hAnsiTheme="majorHAnsi" w:cstheme="majorHAnsi"/>
              </w:rPr>
            </w:pPr>
            <w:r>
              <w:rPr>
                <w:rFonts w:asciiTheme="majorHAnsi" w:hAnsiTheme="majorHAnsi" w:cstheme="majorHAnsi"/>
              </w:rPr>
              <w:t>C Hughes Groundcare</w:t>
            </w:r>
          </w:p>
        </w:tc>
        <w:tc>
          <w:tcPr>
            <w:tcW w:w="3685" w:type="dxa"/>
          </w:tcPr>
          <w:p w14:paraId="3244B650" w14:textId="3A7B2740" w:rsidR="000D7BA2" w:rsidRDefault="004F5D35">
            <w:pPr>
              <w:rPr>
                <w:rFonts w:asciiTheme="majorHAnsi" w:hAnsiTheme="majorHAnsi" w:cstheme="majorHAnsi"/>
              </w:rPr>
            </w:pPr>
            <w:r>
              <w:rPr>
                <w:rFonts w:asciiTheme="majorHAnsi" w:hAnsiTheme="majorHAnsi" w:cstheme="majorHAnsi"/>
              </w:rPr>
              <w:t>Grass Cutting</w:t>
            </w:r>
            <w:r w:rsidR="00FC705A">
              <w:rPr>
                <w:rFonts w:asciiTheme="majorHAnsi" w:hAnsiTheme="majorHAnsi" w:cstheme="majorHAnsi"/>
              </w:rPr>
              <w:t xml:space="preserve"> x 2 months</w:t>
            </w:r>
          </w:p>
        </w:tc>
        <w:tc>
          <w:tcPr>
            <w:tcW w:w="993" w:type="dxa"/>
          </w:tcPr>
          <w:p w14:paraId="1112D9C8" w14:textId="3244369B" w:rsidR="000D7BA2" w:rsidRDefault="00FC705A">
            <w:pPr>
              <w:jc w:val="right"/>
              <w:rPr>
                <w:rFonts w:asciiTheme="majorHAnsi" w:hAnsiTheme="majorHAnsi" w:cstheme="majorHAnsi"/>
              </w:rPr>
            </w:pPr>
            <w:r>
              <w:rPr>
                <w:rFonts w:asciiTheme="majorHAnsi" w:hAnsiTheme="majorHAnsi" w:cstheme="majorHAnsi"/>
              </w:rPr>
              <w:t>1,700</w:t>
            </w:r>
          </w:p>
        </w:tc>
        <w:tc>
          <w:tcPr>
            <w:tcW w:w="862" w:type="dxa"/>
          </w:tcPr>
          <w:p w14:paraId="1B398269" w14:textId="324E3430" w:rsidR="000D7BA2" w:rsidRDefault="00FC705A">
            <w:pPr>
              <w:jc w:val="right"/>
              <w:rPr>
                <w:rFonts w:asciiTheme="majorHAnsi" w:hAnsiTheme="majorHAnsi" w:cstheme="majorHAnsi"/>
              </w:rPr>
            </w:pPr>
            <w:r>
              <w:rPr>
                <w:rFonts w:asciiTheme="majorHAnsi" w:hAnsiTheme="majorHAnsi" w:cstheme="majorHAnsi"/>
              </w:rPr>
              <w:t>340.00</w:t>
            </w:r>
          </w:p>
        </w:tc>
        <w:tc>
          <w:tcPr>
            <w:tcW w:w="1134" w:type="dxa"/>
          </w:tcPr>
          <w:p w14:paraId="084CA4D4" w14:textId="142935AD" w:rsidR="000D7BA2" w:rsidRDefault="00FC705A">
            <w:pPr>
              <w:jc w:val="right"/>
              <w:rPr>
                <w:rFonts w:asciiTheme="majorHAnsi" w:hAnsiTheme="majorHAnsi" w:cstheme="majorHAnsi"/>
              </w:rPr>
            </w:pPr>
            <w:r>
              <w:rPr>
                <w:rFonts w:asciiTheme="majorHAnsi" w:hAnsiTheme="majorHAnsi" w:cstheme="majorHAnsi"/>
              </w:rPr>
              <w:t>2,040.00</w:t>
            </w:r>
          </w:p>
        </w:tc>
      </w:tr>
      <w:tr w:rsidR="00717572" w:rsidRPr="00AB4CAB" w14:paraId="4F1845BF" w14:textId="77777777" w:rsidTr="009A3E8A">
        <w:tc>
          <w:tcPr>
            <w:tcW w:w="2660" w:type="dxa"/>
            <w:tcBorders>
              <w:bottom w:val="single" w:sz="4" w:space="0" w:color="000000"/>
            </w:tcBorders>
          </w:tcPr>
          <w:p w14:paraId="2307D5AE" w14:textId="77777777" w:rsidR="00717572" w:rsidRPr="00AB4CAB" w:rsidRDefault="00717572">
            <w:pPr>
              <w:rPr>
                <w:rFonts w:asciiTheme="majorHAnsi" w:hAnsiTheme="majorHAnsi" w:cstheme="majorHAnsi"/>
              </w:rPr>
            </w:pPr>
            <w:r w:rsidRPr="00AB4CAB">
              <w:rPr>
                <w:rFonts w:asciiTheme="majorHAnsi" w:hAnsiTheme="majorHAnsi" w:cstheme="majorHAnsi"/>
              </w:rPr>
              <w:t>Various</w:t>
            </w:r>
          </w:p>
        </w:tc>
        <w:tc>
          <w:tcPr>
            <w:tcW w:w="3685" w:type="dxa"/>
          </w:tcPr>
          <w:p w14:paraId="7E9D3193" w14:textId="77777777" w:rsidR="00717572" w:rsidRPr="00AB4CAB" w:rsidRDefault="00717572">
            <w:pPr>
              <w:rPr>
                <w:rFonts w:asciiTheme="majorHAnsi" w:hAnsiTheme="majorHAnsi" w:cstheme="majorHAnsi"/>
              </w:rPr>
            </w:pPr>
            <w:r w:rsidRPr="00AB4CAB">
              <w:rPr>
                <w:rFonts w:asciiTheme="majorHAnsi" w:hAnsiTheme="majorHAnsi" w:cstheme="majorHAnsi"/>
              </w:rPr>
              <w:t>Office Management</w:t>
            </w:r>
          </w:p>
        </w:tc>
        <w:tc>
          <w:tcPr>
            <w:tcW w:w="993" w:type="dxa"/>
          </w:tcPr>
          <w:p w14:paraId="6F83CB89" w14:textId="7A590CF2" w:rsidR="00717572" w:rsidRPr="00AB4CAB" w:rsidRDefault="00FC705A">
            <w:pPr>
              <w:jc w:val="right"/>
              <w:rPr>
                <w:rFonts w:asciiTheme="majorHAnsi" w:hAnsiTheme="majorHAnsi" w:cstheme="majorHAnsi"/>
              </w:rPr>
            </w:pPr>
            <w:r>
              <w:rPr>
                <w:rFonts w:asciiTheme="majorHAnsi" w:hAnsiTheme="majorHAnsi" w:cstheme="majorHAnsi"/>
              </w:rPr>
              <w:t>282.49</w:t>
            </w:r>
          </w:p>
        </w:tc>
        <w:tc>
          <w:tcPr>
            <w:tcW w:w="862" w:type="dxa"/>
          </w:tcPr>
          <w:p w14:paraId="2E243FC8" w14:textId="63DAA195" w:rsidR="00717572" w:rsidRPr="00AB4CAB" w:rsidRDefault="00FC705A">
            <w:pPr>
              <w:jc w:val="right"/>
              <w:rPr>
                <w:rFonts w:asciiTheme="majorHAnsi" w:hAnsiTheme="majorHAnsi" w:cstheme="majorHAnsi"/>
              </w:rPr>
            </w:pPr>
            <w:r>
              <w:rPr>
                <w:rFonts w:asciiTheme="majorHAnsi" w:hAnsiTheme="majorHAnsi" w:cstheme="majorHAnsi"/>
              </w:rPr>
              <w:t>11.86</w:t>
            </w:r>
          </w:p>
        </w:tc>
        <w:tc>
          <w:tcPr>
            <w:tcW w:w="1134" w:type="dxa"/>
          </w:tcPr>
          <w:p w14:paraId="3FAF9C9F" w14:textId="0BFCE06E" w:rsidR="00717572" w:rsidRPr="00AB4CAB" w:rsidRDefault="00FC705A">
            <w:pPr>
              <w:jc w:val="right"/>
              <w:rPr>
                <w:rFonts w:asciiTheme="majorHAnsi" w:hAnsiTheme="majorHAnsi" w:cstheme="majorHAnsi"/>
              </w:rPr>
            </w:pPr>
            <w:r>
              <w:rPr>
                <w:rFonts w:asciiTheme="majorHAnsi" w:hAnsiTheme="majorHAnsi" w:cstheme="majorHAnsi"/>
              </w:rPr>
              <w:t>294.35</w:t>
            </w:r>
          </w:p>
        </w:tc>
      </w:tr>
      <w:tr w:rsidR="00717572" w:rsidRPr="00AB4CAB" w14:paraId="0A87FF5B" w14:textId="77777777" w:rsidTr="009A3E8A">
        <w:tc>
          <w:tcPr>
            <w:tcW w:w="2660" w:type="dxa"/>
            <w:tcBorders>
              <w:bottom w:val="single" w:sz="4" w:space="0" w:color="000000"/>
            </w:tcBorders>
          </w:tcPr>
          <w:p w14:paraId="71387CE3" w14:textId="77777777" w:rsidR="00717572" w:rsidRPr="00AB4CAB" w:rsidRDefault="00717572">
            <w:pPr>
              <w:rPr>
                <w:rFonts w:asciiTheme="majorHAnsi" w:hAnsiTheme="majorHAnsi" w:cstheme="majorHAnsi"/>
              </w:rPr>
            </w:pPr>
            <w:r w:rsidRPr="00AB4CAB">
              <w:rPr>
                <w:rFonts w:asciiTheme="majorHAnsi" w:hAnsiTheme="majorHAnsi" w:cstheme="majorHAnsi"/>
              </w:rPr>
              <w:t>Various</w:t>
            </w:r>
          </w:p>
        </w:tc>
        <w:tc>
          <w:tcPr>
            <w:tcW w:w="3685" w:type="dxa"/>
          </w:tcPr>
          <w:p w14:paraId="1F1BFBC4" w14:textId="77777777" w:rsidR="00717572" w:rsidRPr="00AB4CAB" w:rsidRDefault="00717572">
            <w:pPr>
              <w:rPr>
                <w:rFonts w:asciiTheme="majorHAnsi" w:hAnsiTheme="majorHAnsi" w:cstheme="majorHAnsi"/>
              </w:rPr>
            </w:pPr>
            <w:r w:rsidRPr="00AB4CAB">
              <w:rPr>
                <w:rFonts w:asciiTheme="majorHAnsi" w:hAnsiTheme="majorHAnsi" w:cstheme="majorHAnsi"/>
              </w:rPr>
              <w:t>Staffing Costs</w:t>
            </w:r>
          </w:p>
        </w:tc>
        <w:tc>
          <w:tcPr>
            <w:tcW w:w="993" w:type="dxa"/>
          </w:tcPr>
          <w:p w14:paraId="0F9645E1" w14:textId="1C697ED8" w:rsidR="00717572" w:rsidRPr="00AB4CAB" w:rsidRDefault="00FC705A">
            <w:pPr>
              <w:jc w:val="right"/>
              <w:rPr>
                <w:rFonts w:asciiTheme="majorHAnsi" w:hAnsiTheme="majorHAnsi" w:cstheme="majorHAnsi"/>
              </w:rPr>
            </w:pPr>
            <w:r>
              <w:rPr>
                <w:rFonts w:asciiTheme="majorHAnsi" w:hAnsiTheme="majorHAnsi" w:cstheme="majorHAnsi"/>
              </w:rPr>
              <w:t>3,686.61</w:t>
            </w:r>
          </w:p>
        </w:tc>
        <w:tc>
          <w:tcPr>
            <w:tcW w:w="862" w:type="dxa"/>
          </w:tcPr>
          <w:p w14:paraId="13037AA5" w14:textId="1D67A8B3" w:rsidR="00717572" w:rsidRPr="00AB4CAB" w:rsidRDefault="00717572">
            <w:pPr>
              <w:jc w:val="right"/>
              <w:rPr>
                <w:rFonts w:asciiTheme="majorHAnsi" w:hAnsiTheme="majorHAnsi" w:cstheme="majorHAnsi"/>
              </w:rPr>
            </w:pPr>
            <w:r w:rsidRPr="00AB4CAB">
              <w:rPr>
                <w:rFonts w:asciiTheme="majorHAnsi" w:hAnsiTheme="majorHAnsi" w:cstheme="majorHAnsi"/>
              </w:rPr>
              <w:t>00.00</w:t>
            </w:r>
          </w:p>
        </w:tc>
        <w:tc>
          <w:tcPr>
            <w:tcW w:w="1134" w:type="dxa"/>
          </w:tcPr>
          <w:p w14:paraId="0784BE5F" w14:textId="7F3A805F" w:rsidR="00717572" w:rsidRPr="00AB4CAB" w:rsidRDefault="00FC705A">
            <w:pPr>
              <w:jc w:val="right"/>
              <w:rPr>
                <w:rFonts w:asciiTheme="majorHAnsi" w:hAnsiTheme="majorHAnsi" w:cstheme="majorHAnsi"/>
              </w:rPr>
            </w:pPr>
            <w:r>
              <w:rPr>
                <w:rFonts w:asciiTheme="majorHAnsi" w:hAnsiTheme="majorHAnsi" w:cstheme="majorHAnsi"/>
              </w:rPr>
              <w:t>3,686.61</w:t>
            </w:r>
          </w:p>
        </w:tc>
      </w:tr>
      <w:tr w:rsidR="00717572" w:rsidRPr="00AB4CAB" w14:paraId="2C8A7143" w14:textId="77777777" w:rsidTr="009A3E8A">
        <w:tc>
          <w:tcPr>
            <w:tcW w:w="2660" w:type="dxa"/>
            <w:tcBorders>
              <w:left w:val="nil"/>
              <w:bottom w:val="nil"/>
            </w:tcBorders>
          </w:tcPr>
          <w:p w14:paraId="1E5C0C6B" w14:textId="77777777" w:rsidR="00717572" w:rsidRPr="00AB4CAB" w:rsidRDefault="00717572">
            <w:pPr>
              <w:rPr>
                <w:rFonts w:asciiTheme="majorHAnsi" w:hAnsiTheme="majorHAnsi" w:cstheme="majorHAnsi"/>
              </w:rPr>
            </w:pPr>
          </w:p>
        </w:tc>
        <w:tc>
          <w:tcPr>
            <w:tcW w:w="3685" w:type="dxa"/>
          </w:tcPr>
          <w:p w14:paraId="4C552DDA" w14:textId="2C5219C0" w:rsidR="00717572" w:rsidRPr="00AB4CAB" w:rsidRDefault="00717572">
            <w:pPr>
              <w:jc w:val="right"/>
              <w:rPr>
                <w:rFonts w:asciiTheme="majorHAnsi" w:hAnsiTheme="majorHAnsi" w:cstheme="majorHAnsi"/>
                <w:b/>
              </w:rPr>
            </w:pPr>
            <w:r w:rsidRPr="00AB4CAB">
              <w:rPr>
                <w:rFonts w:asciiTheme="majorHAnsi" w:hAnsiTheme="majorHAnsi" w:cstheme="majorHAnsi"/>
                <w:b/>
              </w:rPr>
              <w:t xml:space="preserve">Total </w:t>
            </w:r>
            <w:r w:rsidR="00193225">
              <w:rPr>
                <w:rFonts w:asciiTheme="majorHAnsi" w:hAnsiTheme="majorHAnsi" w:cstheme="majorHAnsi"/>
                <w:b/>
              </w:rPr>
              <w:t>P</w:t>
            </w:r>
            <w:r w:rsidRPr="00AB4CAB">
              <w:rPr>
                <w:rFonts w:asciiTheme="majorHAnsi" w:hAnsiTheme="majorHAnsi" w:cstheme="majorHAnsi"/>
                <w:b/>
              </w:rPr>
              <w:t>ayments</w:t>
            </w:r>
          </w:p>
        </w:tc>
        <w:tc>
          <w:tcPr>
            <w:tcW w:w="993" w:type="dxa"/>
          </w:tcPr>
          <w:p w14:paraId="7ACCDAE2" w14:textId="483645C1" w:rsidR="00717572" w:rsidRPr="00AB4CAB" w:rsidRDefault="00FC705A">
            <w:pPr>
              <w:jc w:val="right"/>
              <w:rPr>
                <w:rFonts w:asciiTheme="majorHAnsi" w:hAnsiTheme="majorHAnsi" w:cstheme="majorHAnsi"/>
                <w:b/>
              </w:rPr>
            </w:pPr>
            <w:r>
              <w:rPr>
                <w:rFonts w:asciiTheme="majorHAnsi" w:hAnsiTheme="majorHAnsi" w:cstheme="majorHAnsi"/>
                <w:b/>
              </w:rPr>
              <w:t>11,055.60</w:t>
            </w:r>
          </w:p>
        </w:tc>
        <w:tc>
          <w:tcPr>
            <w:tcW w:w="862" w:type="dxa"/>
          </w:tcPr>
          <w:p w14:paraId="1FF61660" w14:textId="680765B6" w:rsidR="00717572" w:rsidRPr="00AB4CAB" w:rsidRDefault="00FC705A">
            <w:pPr>
              <w:jc w:val="right"/>
              <w:rPr>
                <w:rFonts w:asciiTheme="majorHAnsi" w:hAnsiTheme="majorHAnsi" w:cstheme="majorHAnsi"/>
                <w:b/>
              </w:rPr>
            </w:pPr>
            <w:r>
              <w:rPr>
                <w:rFonts w:asciiTheme="majorHAnsi" w:hAnsiTheme="majorHAnsi" w:cstheme="majorHAnsi"/>
                <w:b/>
              </w:rPr>
              <w:t>1,196.58</w:t>
            </w:r>
          </w:p>
        </w:tc>
        <w:tc>
          <w:tcPr>
            <w:tcW w:w="1134" w:type="dxa"/>
          </w:tcPr>
          <w:p w14:paraId="3EC52788" w14:textId="1D343260" w:rsidR="00717572" w:rsidRPr="00AB4CAB" w:rsidRDefault="00FC705A">
            <w:pPr>
              <w:jc w:val="right"/>
              <w:rPr>
                <w:rFonts w:asciiTheme="majorHAnsi" w:hAnsiTheme="majorHAnsi" w:cstheme="majorHAnsi"/>
                <w:b/>
              </w:rPr>
            </w:pPr>
            <w:r>
              <w:rPr>
                <w:rFonts w:asciiTheme="majorHAnsi" w:hAnsiTheme="majorHAnsi" w:cstheme="majorHAnsi"/>
                <w:b/>
              </w:rPr>
              <w:t>12,252.18</w:t>
            </w:r>
          </w:p>
        </w:tc>
      </w:tr>
    </w:tbl>
    <w:p w14:paraId="51F2963C" w14:textId="77777777" w:rsidR="00870DED" w:rsidRDefault="00870DED" w:rsidP="00D32ACF">
      <w:pPr>
        <w:widowControl w:val="0"/>
        <w:autoSpaceDE w:val="0"/>
        <w:autoSpaceDN w:val="0"/>
        <w:adjustRightInd w:val="0"/>
        <w:spacing w:after="0" w:line="240" w:lineRule="auto"/>
        <w:ind w:left="225"/>
        <w:rPr>
          <w:b/>
          <w:bCs/>
          <w:sz w:val="28"/>
          <w:szCs w:val="28"/>
        </w:rPr>
      </w:pPr>
    </w:p>
    <w:p w14:paraId="3D92A8FF" w14:textId="418CA0F9" w:rsidR="00E813F7" w:rsidRPr="00D90490" w:rsidRDefault="00E813F7" w:rsidP="00E813F7">
      <w:pPr>
        <w:widowControl w:val="0"/>
        <w:autoSpaceDE w:val="0"/>
        <w:autoSpaceDN w:val="0"/>
        <w:adjustRightInd w:val="0"/>
        <w:spacing w:after="0" w:line="240" w:lineRule="auto"/>
        <w:rPr>
          <w:b/>
          <w:bCs/>
          <w:sz w:val="28"/>
          <w:szCs w:val="28"/>
        </w:rPr>
      </w:pPr>
      <w:r>
        <w:t xml:space="preserve">              </w:t>
      </w:r>
      <w:r w:rsidRPr="00D90490">
        <w:rPr>
          <w:b/>
          <w:bCs/>
          <w:sz w:val="28"/>
          <w:szCs w:val="28"/>
        </w:rPr>
        <w:t xml:space="preserve">Bank Reconciliation </w:t>
      </w:r>
      <w:r w:rsidR="00FC705A">
        <w:rPr>
          <w:b/>
          <w:bCs/>
          <w:sz w:val="28"/>
          <w:szCs w:val="28"/>
        </w:rPr>
        <w:t>September</w:t>
      </w:r>
      <w:r>
        <w:rPr>
          <w:b/>
          <w:bCs/>
          <w:sz w:val="28"/>
          <w:szCs w:val="28"/>
        </w:rPr>
        <w:t xml:space="preserve"> 2026</w:t>
      </w:r>
    </w:p>
    <w:p w14:paraId="2345D7B0" w14:textId="3333310E" w:rsidR="00FC705A" w:rsidRDefault="00B634E9" w:rsidP="00B634E9">
      <w:pPr>
        <w:widowControl w:val="0"/>
        <w:autoSpaceDE w:val="0"/>
        <w:autoSpaceDN w:val="0"/>
        <w:adjustRightInd w:val="0"/>
        <w:spacing w:after="0" w:line="240" w:lineRule="auto"/>
        <w:rPr>
          <w:b/>
          <w:bCs/>
        </w:rPr>
      </w:pPr>
      <w:r>
        <w:rPr>
          <w:b/>
          <w:bCs/>
        </w:rPr>
        <w:t xml:space="preserve"> </w:t>
      </w:r>
    </w:p>
    <w:tbl>
      <w:tblPr>
        <w:tblpPr w:leftFromText="180" w:rightFromText="180" w:vertAnchor="text" w:horzAnchor="page" w:tblpX="598" w:tblpY="8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077"/>
        <w:gridCol w:w="1843"/>
      </w:tblGrid>
      <w:tr w:rsidR="00FC705A" w:rsidRPr="003C3BCA" w14:paraId="0D877A36" w14:textId="77777777" w:rsidTr="00ED07BF">
        <w:tc>
          <w:tcPr>
            <w:tcW w:w="4077" w:type="dxa"/>
          </w:tcPr>
          <w:p w14:paraId="497045A4" w14:textId="77777777" w:rsidR="00FC705A" w:rsidRPr="003C3BCA" w:rsidRDefault="00FC705A" w:rsidP="00ED07BF">
            <w:pPr>
              <w:widowControl w:val="0"/>
              <w:autoSpaceDE w:val="0"/>
              <w:autoSpaceDN w:val="0"/>
              <w:adjustRightInd w:val="0"/>
              <w:spacing w:after="0" w:line="240" w:lineRule="auto"/>
              <w:rPr>
                <w:b/>
                <w:bCs/>
              </w:rPr>
            </w:pPr>
            <w:r w:rsidRPr="003C3BCA">
              <w:rPr>
                <w:b/>
                <w:bCs/>
              </w:rPr>
              <w:t>Unity Current Account</w:t>
            </w:r>
          </w:p>
        </w:tc>
        <w:tc>
          <w:tcPr>
            <w:tcW w:w="1843" w:type="dxa"/>
            <w:tcBorders>
              <w:top w:val="nil"/>
              <w:right w:val="nil"/>
            </w:tcBorders>
          </w:tcPr>
          <w:p w14:paraId="732C8216" w14:textId="77777777" w:rsidR="00FC705A" w:rsidRPr="003C3BCA" w:rsidRDefault="00FC705A" w:rsidP="00ED07BF">
            <w:pPr>
              <w:widowControl w:val="0"/>
              <w:autoSpaceDE w:val="0"/>
              <w:autoSpaceDN w:val="0"/>
              <w:adjustRightInd w:val="0"/>
              <w:spacing w:after="0" w:line="240" w:lineRule="auto"/>
              <w:jc w:val="right"/>
            </w:pPr>
          </w:p>
        </w:tc>
      </w:tr>
      <w:tr w:rsidR="00FC705A" w:rsidRPr="003C3BCA" w14:paraId="4C743406" w14:textId="77777777" w:rsidTr="00ED07BF">
        <w:tc>
          <w:tcPr>
            <w:tcW w:w="4077" w:type="dxa"/>
          </w:tcPr>
          <w:p w14:paraId="2168129B" w14:textId="77777777" w:rsidR="00FC705A" w:rsidRPr="003C3BCA" w:rsidRDefault="00FC705A" w:rsidP="00ED07BF">
            <w:pPr>
              <w:widowControl w:val="0"/>
              <w:autoSpaceDE w:val="0"/>
              <w:autoSpaceDN w:val="0"/>
              <w:adjustRightInd w:val="0"/>
              <w:spacing w:after="0" w:line="240" w:lineRule="auto"/>
            </w:pPr>
            <w:r w:rsidRPr="003C3BCA">
              <w:t>Current A/C balance 1/0</w:t>
            </w:r>
            <w:r>
              <w:t>9</w:t>
            </w:r>
            <w:r w:rsidRPr="003C3BCA">
              <w:t>/26</w:t>
            </w:r>
          </w:p>
        </w:tc>
        <w:tc>
          <w:tcPr>
            <w:tcW w:w="1843" w:type="dxa"/>
          </w:tcPr>
          <w:p w14:paraId="309E857F" w14:textId="77777777" w:rsidR="00FC705A" w:rsidRPr="003C3BCA" w:rsidRDefault="00FC705A" w:rsidP="00ED07BF">
            <w:pPr>
              <w:widowControl w:val="0"/>
              <w:autoSpaceDE w:val="0"/>
              <w:autoSpaceDN w:val="0"/>
              <w:adjustRightInd w:val="0"/>
              <w:spacing w:after="0" w:line="240" w:lineRule="auto"/>
              <w:jc w:val="right"/>
            </w:pPr>
            <w:r>
              <w:t>49,186.64</w:t>
            </w:r>
            <w:r w:rsidRPr="003C3BCA">
              <w:t xml:space="preserve"> </w:t>
            </w:r>
          </w:p>
        </w:tc>
      </w:tr>
      <w:tr w:rsidR="00FC705A" w:rsidRPr="003C3BCA" w14:paraId="74C049F6" w14:textId="77777777" w:rsidTr="00ED07BF">
        <w:tc>
          <w:tcPr>
            <w:tcW w:w="4077" w:type="dxa"/>
          </w:tcPr>
          <w:p w14:paraId="20FCB0AF" w14:textId="77777777" w:rsidR="00FC705A" w:rsidRPr="003C3BCA" w:rsidRDefault="00FC705A" w:rsidP="00ED07BF">
            <w:pPr>
              <w:widowControl w:val="0"/>
              <w:autoSpaceDE w:val="0"/>
              <w:autoSpaceDN w:val="0"/>
              <w:adjustRightInd w:val="0"/>
              <w:spacing w:after="0" w:line="240" w:lineRule="auto"/>
            </w:pPr>
            <w:r w:rsidRPr="003C3BCA">
              <w:t xml:space="preserve">Minus </w:t>
            </w:r>
          </w:p>
          <w:p w14:paraId="1912EFA3" w14:textId="77777777" w:rsidR="00FC705A" w:rsidRPr="003C3BCA" w:rsidRDefault="00FC705A" w:rsidP="00ED07BF">
            <w:pPr>
              <w:widowControl w:val="0"/>
              <w:autoSpaceDE w:val="0"/>
              <w:autoSpaceDN w:val="0"/>
              <w:adjustRightInd w:val="0"/>
              <w:spacing w:after="0" w:line="240" w:lineRule="auto"/>
            </w:pPr>
            <w:r w:rsidRPr="003C3BCA">
              <w:t xml:space="preserve">Payments made </w:t>
            </w:r>
            <w:r>
              <w:t>September</w:t>
            </w:r>
          </w:p>
        </w:tc>
        <w:tc>
          <w:tcPr>
            <w:tcW w:w="1843" w:type="dxa"/>
          </w:tcPr>
          <w:p w14:paraId="067FED53" w14:textId="77777777" w:rsidR="00FC705A" w:rsidRPr="003C3BCA" w:rsidRDefault="00FC705A" w:rsidP="00ED07BF">
            <w:pPr>
              <w:widowControl w:val="0"/>
              <w:autoSpaceDE w:val="0"/>
              <w:autoSpaceDN w:val="0"/>
              <w:adjustRightInd w:val="0"/>
              <w:spacing w:after="0" w:line="240" w:lineRule="auto"/>
              <w:jc w:val="right"/>
            </w:pPr>
            <w:r>
              <w:t>12,252.18</w:t>
            </w:r>
          </w:p>
        </w:tc>
      </w:tr>
      <w:tr w:rsidR="00FC705A" w:rsidRPr="003C3BCA" w14:paraId="0D689726" w14:textId="77777777" w:rsidTr="00ED07BF">
        <w:tc>
          <w:tcPr>
            <w:tcW w:w="4077" w:type="dxa"/>
          </w:tcPr>
          <w:p w14:paraId="0FE26725" w14:textId="77777777" w:rsidR="00FC705A" w:rsidRDefault="00FC705A" w:rsidP="00ED07BF">
            <w:pPr>
              <w:widowControl w:val="0"/>
              <w:autoSpaceDE w:val="0"/>
              <w:autoSpaceDN w:val="0"/>
              <w:adjustRightInd w:val="0"/>
              <w:spacing w:after="0" w:line="240" w:lineRule="auto"/>
            </w:pPr>
            <w:r w:rsidRPr="003C3BCA">
              <w:t xml:space="preserve">Add receipts </w:t>
            </w:r>
          </w:p>
          <w:p w14:paraId="7B9BA4D2" w14:textId="77777777" w:rsidR="00FC705A" w:rsidRPr="003C3BCA" w:rsidRDefault="00FC705A" w:rsidP="00ED07BF">
            <w:pPr>
              <w:widowControl w:val="0"/>
              <w:autoSpaceDE w:val="0"/>
              <w:autoSpaceDN w:val="0"/>
              <w:adjustRightInd w:val="0"/>
              <w:spacing w:after="0" w:line="240" w:lineRule="auto"/>
            </w:pPr>
            <w:r>
              <w:t>Precept</w:t>
            </w:r>
          </w:p>
        </w:tc>
        <w:tc>
          <w:tcPr>
            <w:tcW w:w="1843" w:type="dxa"/>
          </w:tcPr>
          <w:p w14:paraId="1D0EF6D7" w14:textId="77777777" w:rsidR="00FC705A" w:rsidRDefault="00FC705A" w:rsidP="00ED07BF">
            <w:pPr>
              <w:widowControl w:val="0"/>
              <w:autoSpaceDE w:val="0"/>
              <w:autoSpaceDN w:val="0"/>
              <w:adjustRightInd w:val="0"/>
              <w:spacing w:after="0" w:line="240" w:lineRule="auto"/>
              <w:jc w:val="right"/>
            </w:pPr>
          </w:p>
          <w:p w14:paraId="622054F8" w14:textId="77777777" w:rsidR="00FC705A" w:rsidRPr="003C3BCA" w:rsidRDefault="00FC705A" w:rsidP="00ED07BF">
            <w:pPr>
              <w:widowControl w:val="0"/>
              <w:autoSpaceDE w:val="0"/>
              <w:autoSpaceDN w:val="0"/>
              <w:adjustRightInd w:val="0"/>
              <w:spacing w:after="0" w:line="240" w:lineRule="auto"/>
              <w:jc w:val="right"/>
            </w:pPr>
            <w:r>
              <w:t>59,262.50</w:t>
            </w:r>
          </w:p>
        </w:tc>
      </w:tr>
      <w:tr w:rsidR="00FC705A" w:rsidRPr="003C3BCA" w14:paraId="1EEB346F" w14:textId="77777777" w:rsidTr="00ED07BF">
        <w:tc>
          <w:tcPr>
            <w:tcW w:w="4077" w:type="dxa"/>
          </w:tcPr>
          <w:p w14:paraId="007B333F" w14:textId="77777777" w:rsidR="00FC705A" w:rsidRPr="003C3BCA" w:rsidRDefault="00FC705A" w:rsidP="00ED07BF">
            <w:pPr>
              <w:widowControl w:val="0"/>
              <w:autoSpaceDE w:val="0"/>
              <w:autoSpaceDN w:val="0"/>
              <w:adjustRightInd w:val="0"/>
              <w:spacing w:after="0" w:line="240" w:lineRule="auto"/>
            </w:pPr>
            <w:r w:rsidRPr="003C3BCA">
              <w:t>Balance 3</w:t>
            </w:r>
            <w:r>
              <w:t>0</w:t>
            </w:r>
            <w:r w:rsidRPr="003C3BCA">
              <w:t>/0</w:t>
            </w:r>
            <w:r>
              <w:t>9</w:t>
            </w:r>
            <w:r w:rsidRPr="003C3BCA">
              <w:t>/26</w:t>
            </w:r>
          </w:p>
        </w:tc>
        <w:tc>
          <w:tcPr>
            <w:tcW w:w="1843" w:type="dxa"/>
          </w:tcPr>
          <w:p w14:paraId="1169B255" w14:textId="77777777" w:rsidR="00FC705A" w:rsidRPr="003C3BCA" w:rsidRDefault="00FC705A" w:rsidP="00ED07BF">
            <w:pPr>
              <w:widowControl w:val="0"/>
              <w:autoSpaceDE w:val="0"/>
              <w:autoSpaceDN w:val="0"/>
              <w:adjustRightInd w:val="0"/>
              <w:spacing w:after="0" w:line="240" w:lineRule="auto"/>
              <w:jc w:val="right"/>
              <w:rPr>
                <w:highlight w:val="yellow"/>
              </w:rPr>
            </w:pPr>
          </w:p>
        </w:tc>
      </w:tr>
      <w:tr w:rsidR="00FC705A" w:rsidRPr="003C3BCA" w14:paraId="35525C32" w14:textId="77777777" w:rsidTr="00ED07BF">
        <w:tc>
          <w:tcPr>
            <w:tcW w:w="4077" w:type="dxa"/>
          </w:tcPr>
          <w:p w14:paraId="4047453A" w14:textId="77777777" w:rsidR="00FC705A" w:rsidRPr="003C3BCA" w:rsidRDefault="00FC705A" w:rsidP="00ED07BF">
            <w:pPr>
              <w:widowControl w:val="0"/>
              <w:autoSpaceDE w:val="0"/>
              <w:autoSpaceDN w:val="0"/>
              <w:adjustRightInd w:val="0"/>
              <w:spacing w:after="0" w:line="240" w:lineRule="auto"/>
            </w:pPr>
            <w:r w:rsidRPr="003C3BCA">
              <w:t>Unity Bank Statement 1</w:t>
            </w:r>
            <w:r>
              <w:t>82</w:t>
            </w:r>
            <w:r w:rsidRPr="003C3BCA">
              <w:t xml:space="preserve"> </w:t>
            </w:r>
          </w:p>
        </w:tc>
        <w:tc>
          <w:tcPr>
            <w:tcW w:w="1843" w:type="dxa"/>
          </w:tcPr>
          <w:p w14:paraId="09379B6D" w14:textId="77777777" w:rsidR="00FC705A" w:rsidRPr="003C3BCA" w:rsidRDefault="00FC705A" w:rsidP="00ED07BF">
            <w:pPr>
              <w:widowControl w:val="0"/>
              <w:autoSpaceDE w:val="0"/>
              <w:autoSpaceDN w:val="0"/>
              <w:adjustRightInd w:val="0"/>
              <w:spacing w:after="0" w:line="240" w:lineRule="auto"/>
              <w:jc w:val="right"/>
              <w:rPr>
                <w:highlight w:val="yellow"/>
              </w:rPr>
            </w:pPr>
            <w:r>
              <w:rPr>
                <w:highlight w:val="yellow"/>
              </w:rPr>
              <w:t>96,196.96</w:t>
            </w:r>
          </w:p>
        </w:tc>
      </w:tr>
      <w:tr w:rsidR="00FC705A" w:rsidRPr="003C3BCA" w14:paraId="66A6071F" w14:textId="77777777" w:rsidTr="00ED07BF">
        <w:tc>
          <w:tcPr>
            <w:tcW w:w="4077" w:type="dxa"/>
            <w:tcBorders>
              <w:left w:val="nil"/>
              <w:right w:val="nil"/>
            </w:tcBorders>
          </w:tcPr>
          <w:p w14:paraId="33A7BB76" w14:textId="77777777" w:rsidR="00FC705A" w:rsidRPr="003C3BCA" w:rsidRDefault="00FC705A" w:rsidP="00ED07BF">
            <w:pPr>
              <w:widowControl w:val="0"/>
              <w:autoSpaceDE w:val="0"/>
              <w:autoSpaceDN w:val="0"/>
              <w:adjustRightInd w:val="0"/>
              <w:spacing w:after="0" w:line="240" w:lineRule="auto"/>
            </w:pPr>
          </w:p>
        </w:tc>
        <w:tc>
          <w:tcPr>
            <w:tcW w:w="1843" w:type="dxa"/>
            <w:tcBorders>
              <w:left w:val="nil"/>
              <w:bottom w:val="nil"/>
              <w:right w:val="nil"/>
            </w:tcBorders>
          </w:tcPr>
          <w:p w14:paraId="44CF7AC7" w14:textId="77777777" w:rsidR="00FC705A" w:rsidRPr="003C3BCA" w:rsidRDefault="00FC705A" w:rsidP="00ED07BF">
            <w:pPr>
              <w:widowControl w:val="0"/>
              <w:autoSpaceDE w:val="0"/>
              <w:autoSpaceDN w:val="0"/>
              <w:adjustRightInd w:val="0"/>
              <w:spacing w:after="0" w:line="240" w:lineRule="auto"/>
              <w:jc w:val="right"/>
            </w:pPr>
          </w:p>
        </w:tc>
      </w:tr>
      <w:tr w:rsidR="00FC705A" w:rsidRPr="003C3BCA" w14:paraId="1FC15A99" w14:textId="77777777" w:rsidTr="00ED07BF">
        <w:tc>
          <w:tcPr>
            <w:tcW w:w="4077" w:type="dxa"/>
          </w:tcPr>
          <w:p w14:paraId="0A6C2082" w14:textId="77777777" w:rsidR="00FC705A" w:rsidRPr="003C3BCA" w:rsidRDefault="00FC705A" w:rsidP="00ED07BF">
            <w:pPr>
              <w:widowControl w:val="0"/>
              <w:autoSpaceDE w:val="0"/>
              <w:autoSpaceDN w:val="0"/>
              <w:adjustRightInd w:val="0"/>
              <w:spacing w:after="0" w:line="240" w:lineRule="auto"/>
              <w:rPr>
                <w:b/>
                <w:bCs/>
              </w:rPr>
            </w:pPr>
            <w:r w:rsidRPr="003C3BCA">
              <w:rPr>
                <w:b/>
                <w:bCs/>
              </w:rPr>
              <w:t>Other Banks</w:t>
            </w:r>
          </w:p>
        </w:tc>
        <w:tc>
          <w:tcPr>
            <w:tcW w:w="1843" w:type="dxa"/>
            <w:tcBorders>
              <w:top w:val="nil"/>
              <w:right w:val="nil"/>
            </w:tcBorders>
          </w:tcPr>
          <w:p w14:paraId="7127D272" w14:textId="77777777" w:rsidR="00FC705A" w:rsidRPr="003C3BCA" w:rsidRDefault="00FC705A" w:rsidP="00ED07BF">
            <w:pPr>
              <w:widowControl w:val="0"/>
              <w:autoSpaceDE w:val="0"/>
              <w:autoSpaceDN w:val="0"/>
              <w:adjustRightInd w:val="0"/>
              <w:spacing w:after="0" w:line="240" w:lineRule="auto"/>
              <w:jc w:val="right"/>
            </w:pPr>
          </w:p>
        </w:tc>
      </w:tr>
      <w:tr w:rsidR="00FC705A" w:rsidRPr="003C3BCA" w14:paraId="420D7454" w14:textId="77777777" w:rsidTr="00ED07BF">
        <w:tc>
          <w:tcPr>
            <w:tcW w:w="4077" w:type="dxa"/>
          </w:tcPr>
          <w:p w14:paraId="57BD6ABC" w14:textId="77777777" w:rsidR="00FC705A" w:rsidRPr="003C3BCA" w:rsidRDefault="00FC705A" w:rsidP="00ED07BF">
            <w:pPr>
              <w:widowControl w:val="0"/>
              <w:autoSpaceDE w:val="0"/>
              <w:autoSpaceDN w:val="0"/>
              <w:adjustRightInd w:val="0"/>
              <w:spacing w:after="0" w:line="240" w:lineRule="auto"/>
            </w:pPr>
            <w:r w:rsidRPr="003C3BCA">
              <w:t xml:space="preserve">Unity Instant Access A/C Statement </w:t>
            </w:r>
            <w:r>
              <w:t>151</w:t>
            </w:r>
          </w:p>
          <w:p w14:paraId="18B48F42" w14:textId="77777777" w:rsidR="00FC705A" w:rsidRPr="003C3BCA" w:rsidRDefault="00FC705A" w:rsidP="00ED07BF">
            <w:pPr>
              <w:widowControl w:val="0"/>
              <w:autoSpaceDE w:val="0"/>
              <w:autoSpaceDN w:val="0"/>
              <w:adjustRightInd w:val="0"/>
              <w:spacing w:after="0" w:line="240" w:lineRule="auto"/>
            </w:pPr>
            <w:r>
              <w:t>Includes interest payment of £1,052.43</w:t>
            </w:r>
            <w:r w:rsidRPr="003C3BCA">
              <w:t xml:space="preserve"> </w:t>
            </w:r>
          </w:p>
          <w:p w14:paraId="61E88C19" w14:textId="77777777" w:rsidR="00FC705A" w:rsidRPr="003C3BCA" w:rsidRDefault="00FC705A" w:rsidP="00ED07BF">
            <w:pPr>
              <w:widowControl w:val="0"/>
              <w:autoSpaceDE w:val="0"/>
              <w:autoSpaceDN w:val="0"/>
              <w:adjustRightInd w:val="0"/>
              <w:spacing w:after="0" w:line="240" w:lineRule="auto"/>
            </w:pPr>
          </w:p>
          <w:p w14:paraId="315392F8" w14:textId="77777777" w:rsidR="00FC705A" w:rsidRPr="003C3BCA" w:rsidRDefault="00FC705A" w:rsidP="00ED07BF">
            <w:pPr>
              <w:widowControl w:val="0"/>
              <w:autoSpaceDE w:val="0"/>
              <w:autoSpaceDN w:val="0"/>
              <w:adjustRightInd w:val="0"/>
              <w:spacing w:after="0" w:line="240" w:lineRule="auto"/>
            </w:pPr>
          </w:p>
        </w:tc>
        <w:tc>
          <w:tcPr>
            <w:tcW w:w="1843" w:type="dxa"/>
          </w:tcPr>
          <w:p w14:paraId="6E39FF8B" w14:textId="77777777" w:rsidR="00FC705A" w:rsidRPr="003C3BCA" w:rsidRDefault="00FC705A" w:rsidP="00ED07BF">
            <w:pPr>
              <w:widowControl w:val="0"/>
              <w:autoSpaceDE w:val="0"/>
              <w:autoSpaceDN w:val="0"/>
              <w:adjustRightInd w:val="0"/>
              <w:spacing w:after="0" w:line="240" w:lineRule="auto"/>
              <w:jc w:val="right"/>
            </w:pPr>
            <w:r>
              <w:t>215,176.35</w:t>
            </w:r>
            <w:r w:rsidRPr="003C3BCA">
              <w:t xml:space="preserve"> </w:t>
            </w:r>
          </w:p>
        </w:tc>
      </w:tr>
      <w:tr w:rsidR="00FC705A" w:rsidRPr="003C3BCA" w14:paraId="7AA024C0" w14:textId="77777777" w:rsidTr="00ED07BF">
        <w:tc>
          <w:tcPr>
            <w:tcW w:w="4077" w:type="dxa"/>
            <w:tcBorders>
              <w:left w:val="nil"/>
              <w:right w:val="nil"/>
            </w:tcBorders>
          </w:tcPr>
          <w:p w14:paraId="193485AC" w14:textId="77777777" w:rsidR="00FC705A" w:rsidRPr="003C3BCA" w:rsidRDefault="00FC705A" w:rsidP="00ED07BF">
            <w:pPr>
              <w:widowControl w:val="0"/>
              <w:autoSpaceDE w:val="0"/>
              <w:autoSpaceDN w:val="0"/>
              <w:adjustRightInd w:val="0"/>
              <w:spacing w:after="0" w:line="240" w:lineRule="auto"/>
            </w:pPr>
          </w:p>
        </w:tc>
        <w:tc>
          <w:tcPr>
            <w:tcW w:w="1843" w:type="dxa"/>
            <w:tcBorders>
              <w:left w:val="nil"/>
              <w:right w:val="nil"/>
            </w:tcBorders>
          </w:tcPr>
          <w:p w14:paraId="0EF8D215" w14:textId="77777777" w:rsidR="00FC705A" w:rsidRPr="003C3BCA" w:rsidRDefault="00FC705A" w:rsidP="00ED07BF">
            <w:pPr>
              <w:widowControl w:val="0"/>
              <w:autoSpaceDE w:val="0"/>
              <w:autoSpaceDN w:val="0"/>
              <w:adjustRightInd w:val="0"/>
              <w:spacing w:after="0" w:line="240" w:lineRule="auto"/>
              <w:jc w:val="right"/>
            </w:pPr>
          </w:p>
        </w:tc>
      </w:tr>
      <w:tr w:rsidR="00FC705A" w:rsidRPr="003C3BCA" w14:paraId="528AE7AA" w14:textId="77777777" w:rsidTr="00ED07BF">
        <w:tc>
          <w:tcPr>
            <w:tcW w:w="4077" w:type="dxa"/>
          </w:tcPr>
          <w:p w14:paraId="6CAED1A2" w14:textId="77777777" w:rsidR="00FC705A" w:rsidRPr="003C3BCA" w:rsidRDefault="00FC705A" w:rsidP="00ED07BF">
            <w:pPr>
              <w:widowControl w:val="0"/>
              <w:autoSpaceDE w:val="0"/>
              <w:autoSpaceDN w:val="0"/>
              <w:adjustRightInd w:val="0"/>
              <w:spacing w:after="0" w:line="240" w:lineRule="auto"/>
              <w:rPr>
                <w:b/>
                <w:bCs/>
              </w:rPr>
            </w:pPr>
            <w:r w:rsidRPr="003C3BCA">
              <w:rPr>
                <w:b/>
                <w:bCs/>
              </w:rPr>
              <w:t>Total Balance all Banks</w:t>
            </w:r>
          </w:p>
        </w:tc>
        <w:tc>
          <w:tcPr>
            <w:tcW w:w="1843" w:type="dxa"/>
          </w:tcPr>
          <w:p w14:paraId="09AD25AC" w14:textId="77777777" w:rsidR="00FC705A" w:rsidRPr="003C3BCA" w:rsidRDefault="00FC705A" w:rsidP="00ED07BF">
            <w:pPr>
              <w:widowControl w:val="0"/>
              <w:autoSpaceDE w:val="0"/>
              <w:autoSpaceDN w:val="0"/>
              <w:adjustRightInd w:val="0"/>
              <w:spacing w:after="0" w:line="240" w:lineRule="auto"/>
              <w:jc w:val="right"/>
            </w:pPr>
            <w:r>
              <w:t>311,373.31</w:t>
            </w:r>
          </w:p>
        </w:tc>
      </w:tr>
      <w:tr w:rsidR="00FC705A" w:rsidRPr="003C3BCA" w14:paraId="1A18397C" w14:textId="77777777" w:rsidTr="00ED07BF">
        <w:tc>
          <w:tcPr>
            <w:tcW w:w="4077" w:type="dxa"/>
          </w:tcPr>
          <w:p w14:paraId="35E636BB" w14:textId="77777777" w:rsidR="00FC705A" w:rsidRPr="003C3BCA" w:rsidRDefault="00FC705A" w:rsidP="00ED07BF">
            <w:pPr>
              <w:widowControl w:val="0"/>
              <w:autoSpaceDE w:val="0"/>
              <w:autoSpaceDN w:val="0"/>
              <w:adjustRightInd w:val="0"/>
              <w:spacing w:after="0" w:line="240" w:lineRule="auto"/>
            </w:pPr>
            <w:r w:rsidRPr="003C3BCA">
              <w:t>Minus Earmarked Reserves</w:t>
            </w:r>
          </w:p>
        </w:tc>
        <w:tc>
          <w:tcPr>
            <w:tcW w:w="1843" w:type="dxa"/>
          </w:tcPr>
          <w:p w14:paraId="5BCE72D5" w14:textId="77777777" w:rsidR="00FC705A" w:rsidRPr="003C3BCA" w:rsidRDefault="00FC705A" w:rsidP="00ED07BF">
            <w:pPr>
              <w:widowControl w:val="0"/>
              <w:autoSpaceDE w:val="0"/>
              <w:autoSpaceDN w:val="0"/>
              <w:adjustRightInd w:val="0"/>
              <w:spacing w:after="0" w:line="240" w:lineRule="auto"/>
              <w:jc w:val="right"/>
            </w:pPr>
            <w:r>
              <w:t>106,608.00</w:t>
            </w:r>
          </w:p>
        </w:tc>
      </w:tr>
      <w:tr w:rsidR="00FC705A" w:rsidRPr="003C3BCA" w14:paraId="7825A4F7" w14:textId="77777777" w:rsidTr="00ED07BF">
        <w:tc>
          <w:tcPr>
            <w:tcW w:w="4077" w:type="dxa"/>
          </w:tcPr>
          <w:p w14:paraId="2E62174D" w14:textId="77777777" w:rsidR="00FC705A" w:rsidRPr="003C3BCA" w:rsidRDefault="00FC705A" w:rsidP="00ED07BF">
            <w:pPr>
              <w:widowControl w:val="0"/>
              <w:autoSpaceDE w:val="0"/>
              <w:autoSpaceDN w:val="0"/>
              <w:adjustRightInd w:val="0"/>
              <w:spacing w:after="0" w:line="240" w:lineRule="auto"/>
              <w:jc w:val="right"/>
              <w:rPr>
                <w:b/>
                <w:bCs/>
              </w:rPr>
            </w:pPr>
            <w:r w:rsidRPr="003C3BCA">
              <w:rPr>
                <w:b/>
                <w:bCs/>
              </w:rPr>
              <w:t xml:space="preserve">Actual spend amount includes budget spend for 2026/27 </w:t>
            </w:r>
          </w:p>
          <w:p w14:paraId="0424A2DE" w14:textId="77777777" w:rsidR="00FC705A" w:rsidRPr="003C3BCA" w:rsidRDefault="00FC705A" w:rsidP="00ED07BF">
            <w:pPr>
              <w:widowControl w:val="0"/>
              <w:autoSpaceDE w:val="0"/>
              <w:autoSpaceDN w:val="0"/>
              <w:adjustRightInd w:val="0"/>
              <w:spacing w:after="0" w:line="240" w:lineRule="auto"/>
            </w:pPr>
            <w:r w:rsidRPr="003C3BCA">
              <w:t xml:space="preserve">  </w:t>
            </w:r>
          </w:p>
        </w:tc>
        <w:tc>
          <w:tcPr>
            <w:tcW w:w="1843" w:type="dxa"/>
          </w:tcPr>
          <w:p w14:paraId="0C88D37A" w14:textId="77777777" w:rsidR="00FC705A" w:rsidRPr="003C3BCA" w:rsidRDefault="00FC705A" w:rsidP="00ED07BF">
            <w:pPr>
              <w:widowControl w:val="0"/>
              <w:autoSpaceDE w:val="0"/>
              <w:autoSpaceDN w:val="0"/>
              <w:adjustRightInd w:val="0"/>
              <w:spacing w:after="0" w:line="240" w:lineRule="auto"/>
              <w:jc w:val="right"/>
              <w:rPr>
                <w:b/>
                <w:bCs/>
              </w:rPr>
            </w:pPr>
            <w:r>
              <w:rPr>
                <w:b/>
                <w:bCs/>
              </w:rPr>
              <w:t>204,765.31</w:t>
            </w:r>
          </w:p>
        </w:tc>
      </w:tr>
    </w:tbl>
    <w:p w14:paraId="2D2C7EF4" w14:textId="77777777" w:rsidR="00B634E9" w:rsidRPr="003C3BCA" w:rsidRDefault="00B634E9" w:rsidP="00B634E9">
      <w:pPr>
        <w:widowControl w:val="0"/>
        <w:autoSpaceDE w:val="0"/>
        <w:autoSpaceDN w:val="0"/>
        <w:adjustRightInd w:val="0"/>
        <w:spacing w:after="0" w:line="240" w:lineRule="auto"/>
        <w:rPr>
          <w:b/>
          <w:bCs/>
        </w:rPr>
      </w:pPr>
      <w:r>
        <w:rPr>
          <w:b/>
          <w:bCs/>
        </w:rPr>
        <w:t xml:space="preserve"> </w:t>
      </w:r>
    </w:p>
    <w:p w14:paraId="1F0F143C" w14:textId="77777777" w:rsidR="00B634E9" w:rsidRPr="003C3BCA" w:rsidRDefault="00B634E9" w:rsidP="00B634E9">
      <w:pPr>
        <w:widowControl w:val="0"/>
        <w:autoSpaceDE w:val="0"/>
        <w:autoSpaceDN w:val="0"/>
        <w:adjustRightInd w:val="0"/>
        <w:spacing w:after="0" w:line="240" w:lineRule="auto"/>
        <w:rPr>
          <w:b/>
          <w:bCs/>
        </w:rPr>
      </w:pPr>
    </w:p>
    <w:p w14:paraId="2088011D" w14:textId="77777777" w:rsidR="00B634E9" w:rsidRDefault="00B634E9" w:rsidP="00B634E9">
      <w:pPr>
        <w:widowControl w:val="0"/>
        <w:autoSpaceDE w:val="0"/>
        <w:autoSpaceDN w:val="0"/>
        <w:adjustRightInd w:val="0"/>
        <w:spacing w:after="0" w:line="240" w:lineRule="auto"/>
      </w:pPr>
    </w:p>
    <w:p w14:paraId="1C9F7BAC" w14:textId="77777777" w:rsidR="00B634E9" w:rsidRDefault="00B634E9" w:rsidP="00B634E9">
      <w:pPr>
        <w:widowControl w:val="0"/>
        <w:autoSpaceDE w:val="0"/>
        <w:autoSpaceDN w:val="0"/>
        <w:adjustRightInd w:val="0"/>
        <w:spacing w:after="0" w:line="240" w:lineRule="auto"/>
      </w:pPr>
    </w:p>
    <w:p w14:paraId="0C5DC1EC" w14:textId="0AD4ECF6" w:rsidR="006F6651" w:rsidRPr="00AB4CAB" w:rsidRDefault="006F6651" w:rsidP="006F6651">
      <w:pPr>
        <w:rPr>
          <w:rFonts w:asciiTheme="majorHAnsi" w:hAnsiTheme="majorHAnsi" w:cstheme="majorHAnsi"/>
        </w:rPr>
      </w:pPr>
      <w:r w:rsidRPr="00AB4CAB">
        <w:rPr>
          <w:rFonts w:asciiTheme="majorHAnsi" w:hAnsiTheme="majorHAnsi" w:cstheme="majorHAnsi"/>
        </w:rPr>
        <w:t xml:space="preserve">      </w:t>
      </w:r>
    </w:p>
    <w:p w14:paraId="3ECD1A46" w14:textId="77777777" w:rsidR="00FC705A" w:rsidRDefault="00690912">
      <w:pPr>
        <w:rPr>
          <w:rFonts w:asciiTheme="majorHAnsi" w:hAnsiTheme="majorHAnsi" w:cstheme="majorHAnsi"/>
        </w:rPr>
      </w:pPr>
      <w:r w:rsidRPr="00AB4CAB">
        <w:rPr>
          <w:rFonts w:asciiTheme="majorHAnsi" w:hAnsiTheme="majorHAnsi" w:cstheme="majorHAnsi"/>
        </w:rPr>
        <w:t xml:space="preserve">   </w:t>
      </w:r>
    </w:p>
    <w:p w14:paraId="09781C19" w14:textId="77777777" w:rsidR="00FC705A" w:rsidRDefault="00FC705A">
      <w:pPr>
        <w:rPr>
          <w:rFonts w:asciiTheme="majorHAnsi" w:hAnsiTheme="majorHAnsi" w:cstheme="majorHAnsi"/>
        </w:rPr>
      </w:pPr>
    </w:p>
    <w:p w14:paraId="60804B70" w14:textId="77777777" w:rsidR="00FC705A" w:rsidRDefault="00FC705A">
      <w:pPr>
        <w:rPr>
          <w:rFonts w:asciiTheme="majorHAnsi" w:hAnsiTheme="majorHAnsi" w:cstheme="majorHAnsi"/>
        </w:rPr>
      </w:pPr>
    </w:p>
    <w:p w14:paraId="50C4F345" w14:textId="77777777" w:rsidR="00FC705A" w:rsidRDefault="00FC705A">
      <w:pPr>
        <w:rPr>
          <w:rFonts w:asciiTheme="majorHAnsi" w:hAnsiTheme="majorHAnsi" w:cstheme="majorHAnsi"/>
        </w:rPr>
      </w:pPr>
    </w:p>
    <w:p w14:paraId="016A009B" w14:textId="77777777" w:rsidR="00FC705A" w:rsidRDefault="00FC705A">
      <w:pPr>
        <w:rPr>
          <w:rFonts w:asciiTheme="majorHAnsi" w:hAnsiTheme="majorHAnsi" w:cstheme="majorHAnsi"/>
        </w:rPr>
      </w:pPr>
    </w:p>
    <w:p w14:paraId="2A8BEA99" w14:textId="77777777" w:rsidR="00FC705A" w:rsidRDefault="00FC705A">
      <w:pPr>
        <w:rPr>
          <w:rFonts w:asciiTheme="majorHAnsi" w:hAnsiTheme="majorHAnsi" w:cstheme="majorHAnsi"/>
        </w:rPr>
      </w:pPr>
    </w:p>
    <w:p w14:paraId="107C8353" w14:textId="77777777" w:rsidR="00FC705A" w:rsidRDefault="00FC705A">
      <w:pPr>
        <w:rPr>
          <w:rFonts w:asciiTheme="majorHAnsi" w:hAnsiTheme="majorHAnsi" w:cstheme="majorHAnsi"/>
        </w:rPr>
      </w:pPr>
    </w:p>
    <w:p w14:paraId="4906CEC4" w14:textId="77777777" w:rsidR="00FC705A" w:rsidRDefault="00FC705A">
      <w:pPr>
        <w:rPr>
          <w:rFonts w:asciiTheme="majorHAnsi" w:hAnsiTheme="majorHAnsi" w:cstheme="majorHAnsi"/>
        </w:rPr>
      </w:pPr>
    </w:p>
    <w:p w14:paraId="4B1DF81E" w14:textId="77777777" w:rsidR="00FC705A" w:rsidRDefault="00FC705A">
      <w:pPr>
        <w:rPr>
          <w:rFonts w:asciiTheme="majorHAnsi" w:hAnsiTheme="majorHAnsi" w:cstheme="majorHAnsi"/>
        </w:rPr>
      </w:pPr>
    </w:p>
    <w:p w14:paraId="5FA3963C" w14:textId="1ED40FEB" w:rsidR="00F13801" w:rsidRPr="00AB4CAB" w:rsidRDefault="00690912">
      <w:pPr>
        <w:rPr>
          <w:rFonts w:asciiTheme="majorHAnsi" w:hAnsiTheme="majorHAnsi" w:cstheme="majorHAnsi"/>
        </w:rPr>
      </w:pPr>
      <w:r w:rsidRPr="00AB4CAB">
        <w:rPr>
          <w:rFonts w:asciiTheme="majorHAnsi" w:hAnsiTheme="majorHAnsi" w:cstheme="majorHAnsi"/>
        </w:rPr>
        <w:t xml:space="preserve"> </w:t>
      </w:r>
    </w:p>
    <w:p w14:paraId="6DD13819" w14:textId="5A5739C1" w:rsidR="009B0E68" w:rsidRDefault="009B0E68">
      <w:pPr>
        <w:rPr>
          <w:rFonts w:asciiTheme="majorHAnsi" w:hAnsiTheme="majorHAnsi" w:cstheme="majorHAnsi"/>
        </w:rPr>
      </w:pPr>
      <w:r w:rsidRPr="009B0E68">
        <w:rPr>
          <w:rFonts w:asciiTheme="majorHAnsi" w:hAnsiTheme="majorHAnsi" w:cstheme="majorHAnsi"/>
          <w:b/>
          <w:bCs/>
          <w:sz w:val="28"/>
          <w:szCs w:val="28"/>
        </w:rPr>
        <w:t xml:space="preserve">(c) Accounts for Payment to Date </w:t>
      </w:r>
      <w:r w:rsidR="0072233C">
        <w:rPr>
          <w:rFonts w:asciiTheme="majorHAnsi" w:hAnsiTheme="majorHAnsi" w:cstheme="majorHAnsi"/>
          <w:b/>
          <w:bCs/>
          <w:sz w:val="28"/>
          <w:szCs w:val="28"/>
        </w:rPr>
        <w:t>October</w:t>
      </w:r>
      <w:r w:rsidRPr="009B0E68">
        <w:rPr>
          <w:rFonts w:asciiTheme="majorHAnsi" w:hAnsiTheme="majorHAnsi" w:cstheme="majorHAnsi"/>
          <w:b/>
          <w:bCs/>
          <w:sz w:val="28"/>
          <w:szCs w:val="28"/>
        </w:rPr>
        <w:t xml:space="preserve"> 2026</w:t>
      </w:r>
    </w:p>
    <w:tbl>
      <w:tblPr>
        <w:tblStyle w:val="5"/>
        <w:tblW w:w="9334" w:type="dxa"/>
        <w:tblInd w:w="-1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660"/>
        <w:gridCol w:w="3685"/>
        <w:gridCol w:w="993"/>
        <w:gridCol w:w="862"/>
        <w:gridCol w:w="1134"/>
      </w:tblGrid>
      <w:tr w:rsidR="009B0E68" w:rsidRPr="00AB4CAB" w14:paraId="2E74685C" w14:textId="77777777" w:rsidTr="001805E4">
        <w:tc>
          <w:tcPr>
            <w:tcW w:w="2660" w:type="dxa"/>
          </w:tcPr>
          <w:p w14:paraId="76A25147" w14:textId="77777777" w:rsidR="009B0E68" w:rsidRPr="00AB4CAB" w:rsidRDefault="009B0E68" w:rsidP="001805E4">
            <w:pPr>
              <w:rPr>
                <w:rFonts w:asciiTheme="majorHAnsi" w:hAnsiTheme="majorHAnsi" w:cstheme="majorHAnsi"/>
                <w:b/>
              </w:rPr>
            </w:pPr>
            <w:r w:rsidRPr="00AB4CAB">
              <w:rPr>
                <w:rFonts w:asciiTheme="majorHAnsi" w:hAnsiTheme="majorHAnsi" w:cstheme="majorHAnsi"/>
                <w:b/>
              </w:rPr>
              <w:t>Payee</w:t>
            </w:r>
          </w:p>
        </w:tc>
        <w:tc>
          <w:tcPr>
            <w:tcW w:w="3685" w:type="dxa"/>
          </w:tcPr>
          <w:p w14:paraId="4C14FDF7" w14:textId="77777777" w:rsidR="009B0E68" w:rsidRPr="00AB4CAB" w:rsidRDefault="009B0E68" w:rsidP="001805E4">
            <w:pPr>
              <w:rPr>
                <w:rFonts w:asciiTheme="majorHAnsi" w:hAnsiTheme="majorHAnsi" w:cstheme="majorHAnsi"/>
                <w:b/>
              </w:rPr>
            </w:pPr>
            <w:r w:rsidRPr="00AB4CAB">
              <w:rPr>
                <w:rFonts w:asciiTheme="majorHAnsi" w:hAnsiTheme="majorHAnsi" w:cstheme="majorHAnsi"/>
                <w:b/>
              </w:rPr>
              <w:t>Description</w:t>
            </w:r>
          </w:p>
        </w:tc>
        <w:tc>
          <w:tcPr>
            <w:tcW w:w="993" w:type="dxa"/>
          </w:tcPr>
          <w:p w14:paraId="5C5FB93B" w14:textId="77777777" w:rsidR="009B0E68" w:rsidRPr="00AB4CAB" w:rsidRDefault="009B0E68" w:rsidP="001805E4">
            <w:pPr>
              <w:rPr>
                <w:rFonts w:asciiTheme="majorHAnsi" w:hAnsiTheme="majorHAnsi" w:cstheme="majorHAnsi"/>
                <w:b/>
              </w:rPr>
            </w:pPr>
            <w:r w:rsidRPr="00AB4CAB">
              <w:rPr>
                <w:rFonts w:asciiTheme="majorHAnsi" w:hAnsiTheme="majorHAnsi" w:cstheme="majorHAnsi"/>
                <w:b/>
              </w:rPr>
              <w:t>Net</w:t>
            </w:r>
          </w:p>
        </w:tc>
        <w:tc>
          <w:tcPr>
            <w:tcW w:w="862" w:type="dxa"/>
          </w:tcPr>
          <w:p w14:paraId="5F51F7BB" w14:textId="77777777" w:rsidR="009B0E68" w:rsidRPr="00AB4CAB" w:rsidRDefault="009B0E68" w:rsidP="001805E4">
            <w:pPr>
              <w:rPr>
                <w:rFonts w:asciiTheme="majorHAnsi" w:hAnsiTheme="majorHAnsi" w:cstheme="majorHAnsi"/>
                <w:b/>
              </w:rPr>
            </w:pPr>
            <w:r w:rsidRPr="00AB4CAB">
              <w:rPr>
                <w:rFonts w:asciiTheme="majorHAnsi" w:hAnsiTheme="majorHAnsi" w:cstheme="majorHAnsi"/>
                <w:b/>
              </w:rPr>
              <w:t>VAT</w:t>
            </w:r>
          </w:p>
        </w:tc>
        <w:tc>
          <w:tcPr>
            <w:tcW w:w="1134" w:type="dxa"/>
          </w:tcPr>
          <w:p w14:paraId="66999EF7" w14:textId="77777777" w:rsidR="009B0E68" w:rsidRPr="00AB4CAB" w:rsidRDefault="009B0E68" w:rsidP="001805E4">
            <w:pPr>
              <w:rPr>
                <w:rFonts w:asciiTheme="majorHAnsi" w:hAnsiTheme="majorHAnsi" w:cstheme="majorHAnsi"/>
                <w:b/>
              </w:rPr>
            </w:pPr>
            <w:r w:rsidRPr="00AB4CAB">
              <w:rPr>
                <w:rFonts w:asciiTheme="majorHAnsi" w:hAnsiTheme="majorHAnsi" w:cstheme="majorHAnsi"/>
                <w:b/>
              </w:rPr>
              <w:t>Cost</w:t>
            </w:r>
          </w:p>
        </w:tc>
      </w:tr>
      <w:tr w:rsidR="009B0E68" w:rsidRPr="00AB4CAB" w14:paraId="2FC08D29" w14:textId="77777777" w:rsidTr="001805E4">
        <w:tc>
          <w:tcPr>
            <w:tcW w:w="2660" w:type="dxa"/>
          </w:tcPr>
          <w:p w14:paraId="42D46A36" w14:textId="77777777" w:rsidR="009B0E68" w:rsidRPr="00AB4CAB" w:rsidRDefault="009B0E68" w:rsidP="001805E4">
            <w:pPr>
              <w:rPr>
                <w:rFonts w:asciiTheme="majorHAnsi" w:hAnsiTheme="majorHAnsi" w:cstheme="majorHAnsi"/>
              </w:rPr>
            </w:pPr>
            <w:r w:rsidRPr="00AB4CAB">
              <w:rPr>
                <w:rFonts w:asciiTheme="majorHAnsi" w:hAnsiTheme="majorHAnsi" w:cstheme="majorHAnsi"/>
              </w:rPr>
              <w:t>Nobridge Ltd</w:t>
            </w:r>
          </w:p>
        </w:tc>
        <w:tc>
          <w:tcPr>
            <w:tcW w:w="3685" w:type="dxa"/>
          </w:tcPr>
          <w:p w14:paraId="69FB7CD2" w14:textId="77777777" w:rsidR="009B0E68" w:rsidRPr="00AB4CAB" w:rsidRDefault="009B0E68" w:rsidP="001805E4">
            <w:pPr>
              <w:rPr>
                <w:rFonts w:asciiTheme="majorHAnsi" w:hAnsiTheme="majorHAnsi" w:cstheme="majorHAnsi"/>
              </w:rPr>
            </w:pPr>
            <w:r w:rsidRPr="00AB4CAB">
              <w:rPr>
                <w:rFonts w:asciiTheme="majorHAnsi" w:hAnsiTheme="majorHAnsi" w:cstheme="majorHAnsi"/>
              </w:rPr>
              <w:t>Grass Cutting</w:t>
            </w:r>
          </w:p>
        </w:tc>
        <w:tc>
          <w:tcPr>
            <w:tcW w:w="993" w:type="dxa"/>
          </w:tcPr>
          <w:p w14:paraId="6FF07102" w14:textId="77777777" w:rsidR="009B0E68" w:rsidRPr="00AB4CAB" w:rsidRDefault="009B0E68" w:rsidP="001805E4">
            <w:pPr>
              <w:jc w:val="right"/>
              <w:rPr>
                <w:rFonts w:asciiTheme="majorHAnsi" w:hAnsiTheme="majorHAnsi" w:cstheme="majorHAnsi"/>
              </w:rPr>
            </w:pPr>
            <w:r>
              <w:rPr>
                <w:rFonts w:asciiTheme="majorHAnsi" w:hAnsiTheme="majorHAnsi" w:cstheme="majorHAnsi"/>
              </w:rPr>
              <w:t>839.42</w:t>
            </w:r>
          </w:p>
        </w:tc>
        <w:tc>
          <w:tcPr>
            <w:tcW w:w="862" w:type="dxa"/>
          </w:tcPr>
          <w:p w14:paraId="762C4911" w14:textId="77777777" w:rsidR="009B0E68" w:rsidRPr="00AB4CAB" w:rsidRDefault="009B0E68" w:rsidP="001805E4">
            <w:pPr>
              <w:jc w:val="right"/>
              <w:rPr>
                <w:rFonts w:asciiTheme="majorHAnsi" w:hAnsiTheme="majorHAnsi" w:cstheme="majorHAnsi"/>
              </w:rPr>
            </w:pPr>
            <w:r>
              <w:rPr>
                <w:rFonts w:asciiTheme="majorHAnsi" w:hAnsiTheme="majorHAnsi" w:cstheme="majorHAnsi"/>
              </w:rPr>
              <w:t>167.88</w:t>
            </w:r>
          </w:p>
        </w:tc>
        <w:tc>
          <w:tcPr>
            <w:tcW w:w="1134" w:type="dxa"/>
          </w:tcPr>
          <w:p w14:paraId="1BFC0E62" w14:textId="455F5A79" w:rsidR="009B0E68" w:rsidRPr="00AB4CAB" w:rsidRDefault="009B0E68" w:rsidP="001805E4">
            <w:pPr>
              <w:jc w:val="right"/>
              <w:rPr>
                <w:rFonts w:asciiTheme="majorHAnsi" w:hAnsiTheme="majorHAnsi" w:cstheme="majorHAnsi"/>
              </w:rPr>
            </w:pPr>
            <w:r>
              <w:rPr>
                <w:rFonts w:asciiTheme="majorHAnsi" w:hAnsiTheme="majorHAnsi" w:cstheme="majorHAnsi"/>
              </w:rPr>
              <w:t>1,007.30</w:t>
            </w:r>
          </w:p>
        </w:tc>
      </w:tr>
      <w:tr w:rsidR="00F81DD7" w:rsidRPr="00AB4CAB" w14:paraId="5A917065" w14:textId="77777777" w:rsidTr="001805E4">
        <w:tc>
          <w:tcPr>
            <w:tcW w:w="2660" w:type="dxa"/>
          </w:tcPr>
          <w:p w14:paraId="5C628F9F" w14:textId="2B2DF565" w:rsidR="00F81DD7" w:rsidRDefault="00F81DD7" w:rsidP="001805E4">
            <w:pPr>
              <w:rPr>
                <w:rFonts w:asciiTheme="majorHAnsi" w:hAnsiTheme="majorHAnsi" w:cstheme="majorHAnsi"/>
              </w:rPr>
            </w:pPr>
            <w:r>
              <w:rPr>
                <w:rFonts w:asciiTheme="majorHAnsi" w:hAnsiTheme="majorHAnsi" w:cstheme="majorHAnsi"/>
              </w:rPr>
              <w:t>British Gas</w:t>
            </w:r>
          </w:p>
        </w:tc>
        <w:tc>
          <w:tcPr>
            <w:tcW w:w="3685" w:type="dxa"/>
          </w:tcPr>
          <w:p w14:paraId="4C2CBB6D" w14:textId="5DC872FC" w:rsidR="00F81DD7" w:rsidRDefault="00CE5B2B" w:rsidP="001805E4">
            <w:pPr>
              <w:rPr>
                <w:rFonts w:asciiTheme="majorHAnsi" w:hAnsiTheme="majorHAnsi" w:cstheme="majorHAnsi"/>
              </w:rPr>
            </w:pPr>
            <w:r>
              <w:rPr>
                <w:rFonts w:asciiTheme="majorHAnsi" w:hAnsiTheme="majorHAnsi" w:cstheme="majorHAnsi"/>
              </w:rPr>
              <w:t xml:space="preserve">Street </w:t>
            </w:r>
            <w:r w:rsidR="00F81DD7">
              <w:rPr>
                <w:rFonts w:asciiTheme="majorHAnsi" w:hAnsiTheme="majorHAnsi" w:cstheme="majorHAnsi"/>
              </w:rPr>
              <w:t>Lighting Supply</w:t>
            </w:r>
          </w:p>
        </w:tc>
        <w:tc>
          <w:tcPr>
            <w:tcW w:w="993" w:type="dxa"/>
          </w:tcPr>
          <w:p w14:paraId="6B1F1751" w14:textId="3403D1DB" w:rsidR="00F81DD7" w:rsidRDefault="00CE5B2B" w:rsidP="001805E4">
            <w:pPr>
              <w:jc w:val="right"/>
              <w:rPr>
                <w:rFonts w:asciiTheme="majorHAnsi" w:hAnsiTheme="majorHAnsi" w:cstheme="majorHAnsi"/>
              </w:rPr>
            </w:pPr>
            <w:r>
              <w:rPr>
                <w:rFonts w:asciiTheme="majorHAnsi" w:hAnsiTheme="majorHAnsi" w:cstheme="majorHAnsi"/>
              </w:rPr>
              <w:t>1,020.93</w:t>
            </w:r>
          </w:p>
        </w:tc>
        <w:tc>
          <w:tcPr>
            <w:tcW w:w="862" w:type="dxa"/>
          </w:tcPr>
          <w:p w14:paraId="22CE6CA6" w14:textId="0B9BF71C" w:rsidR="00F81DD7" w:rsidRDefault="00CE5B2B" w:rsidP="001805E4">
            <w:pPr>
              <w:jc w:val="right"/>
              <w:rPr>
                <w:rFonts w:asciiTheme="majorHAnsi" w:hAnsiTheme="majorHAnsi" w:cstheme="majorHAnsi"/>
              </w:rPr>
            </w:pPr>
            <w:r>
              <w:rPr>
                <w:rFonts w:asciiTheme="majorHAnsi" w:hAnsiTheme="majorHAnsi" w:cstheme="majorHAnsi"/>
              </w:rPr>
              <w:t>204.18</w:t>
            </w:r>
          </w:p>
        </w:tc>
        <w:tc>
          <w:tcPr>
            <w:tcW w:w="1134" w:type="dxa"/>
          </w:tcPr>
          <w:p w14:paraId="642AD745" w14:textId="761EA374" w:rsidR="00F81DD7" w:rsidRDefault="00CE5B2B" w:rsidP="001805E4">
            <w:pPr>
              <w:jc w:val="right"/>
              <w:rPr>
                <w:rFonts w:asciiTheme="majorHAnsi" w:hAnsiTheme="majorHAnsi" w:cstheme="majorHAnsi"/>
              </w:rPr>
            </w:pPr>
            <w:r>
              <w:rPr>
                <w:rFonts w:asciiTheme="majorHAnsi" w:hAnsiTheme="majorHAnsi" w:cstheme="majorHAnsi"/>
              </w:rPr>
              <w:t>1,225.11</w:t>
            </w:r>
          </w:p>
        </w:tc>
      </w:tr>
      <w:tr w:rsidR="00F81DD7" w:rsidRPr="00AB4CAB" w14:paraId="489CBAD2" w14:textId="77777777" w:rsidTr="001805E4">
        <w:tc>
          <w:tcPr>
            <w:tcW w:w="2660" w:type="dxa"/>
          </w:tcPr>
          <w:p w14:paraId="2711016A" w14:textId="427D7E53" w:rsidR="00F81DD7" w:rsidRDefault="00CE5B2B" w:rsidP="001805E4">
            <w:pPr>
              <w:rPr>
                <w:rFonts w:asciiTheme="majorHAnsi" w:hAnsiTheme="majorHAnsi" w:cstheme="majorHAnsi"/>
              </w:rPr>
            </w:pPr>
            <w:r>
              <w:rPr>
                <w:rFonts w:asciiTheme="majorHAnsi" w:hAnsiTheme="majorHAnsi" w:cstheme="majorHAnsi"/>
              </w:rPr>
              <w:t>Wrockwardine Village Hall</w:t>
            </w:r>
          </w:p>
        </w:tc>
        <w:tc>
          <w:tcPr>
            <w:tcW w:w="3685" w:type="dxa"/>
          </w:tcPr>
          <w:p w14:paraId="5270124E" w14:textId="652BE517" w:rsidR="00F81DD7" w:rsidRDefault="00CE5B2B" w:rsidP="001805E4">
            <w:pPr>
              <w:rPr>
                <w:rFonts w:asciiTheme="majorHAnsi" w:hAnsiTheme="majorHAnsi" w:cstheme="majorHAnsi"/>
              </w:rPr>
            </w:pPr>
            <w:r>
              <w:rPr>
                <w:rFonts w:asciiTheme="majorHAnsi" w:hAnsiTheme="majorHAnsi" w:cstheme="majorHAnsi"/>
              </w:rPr>
              <w:t>Hall Hire</w:t>
            </w:r>
          </w:p>
        </w:tc>
        <w:tc>
          <w:tcPr>
            <w:tcW w:w="993" w:type="dxa"/>
          </w:tcPr>
          <w:p w14:paraId="307B0929" w14:textId="71FCB678" w:rsidR="00F81DD7" w:rsidRDefault="00CE5B2B" w:rsidP="001805E4">
            <w:pPr>
              <w:jc w:val="right"/>
              <w:rPr>
                <w:rFonts w:asciiTheme="majorHAnsi" w:hAnsiTheme="majorHAnsi" w:cstheme="majorHAnsi"/>
              </w:rPr>
            </w:pPr>
            <w:r>
              <w:rPr>
                <w:rFonts w:asciiTheme="majorHAnsi" w:hAnsiTheme="majorHAnsi" w:cstheme="majorHAnsi"/>
              </w:rPr>
              <w:t>45.00</w:t>
            </w:r>
          </w:p>
        </w:tc>
        <w:tc>
          <w:tcPr>
            <w:tcW w:w="862" w:type="dxa"/>
          </w:tcPr>
          <w:p w14:paraId="7B1B4707" w14:textId="7F4A0482" w:rsidR="00F81DD7" w:rsidRDefault="00CE5B2B" w:rsidP="001805E4">
            <w:pPr>
              <w:jc w:val="right"/>
              <w:rPr>
                <w:rFonts w:asciiTheme="majorHAnsi" w:hAnsiTheme="majorHAnsi" w:cstheme="majorHAnsi"/>
              </w:rPr>
            </w:pPr>
            <w:r>
              <w:rPr>
                <w:rFonts w:asciiTheme="majorHAnsi" w:hAnsiTheme="majorHAnsi" w:cstheme="majorHAnsi"/>
              </w:rPr>
              <w:t>00.00</w:t>
            </w:r>
          </w:p>
        </w:tc>
        <w:tc>
          <w:tcPr>
            <w:tcW w:w="1134" w:type="dxa"/>
          </w:tcPr>
          <w:p w14:paraId="6080CF47" w14:textId="10718EA2" w:rsidR="00F81DD7" w:rsidRDefault="00CE5B2B" w:rsidP="001805E4">
            <w:pPr>
              <w:jc w:val="right"/>
              <w:rPr>
                <w:rFonts w:asciiTheme="majorHAnsi" w:hAnsiTheme="majorHAnsi" w:cstheme="majorHAnsi"/>
              </w:rPr>
            </w:pPr>
            <w:r>
              <w:rPr>
                <w:rFonts w:asciiTheme="majorHAnsi" w:hAnsiTheme="majorHAnsi" w:cstheme="majorHAnsi"/>
              </w:rPr>
              <w:t>45.00</w:t>
            </w:r>
          </w:p>
        </w:tc>
      </w:tr>
      <w:tr w:rsidR="009B0E68" w:rsidRPr="00AB4CAB" w14:paraId="4B2A6E1C" w14:textId="77777777" w:rsidTr="001805E4">
        <w:tc>
          <w:tcPr>
            <w:tcW w:w="2660" w:type="dxa"/>
            <w:tcBorders>
              <w:bottom w:val="single" w:sz="4" w:space="0" w:color="000000"/>
            </w:tcBorders>
          </w:tcPr>
          <w:p w14:paraId="7C804F6F" w14:textId="77777777" w:rsidR="009B0E68" w:rsidRPr="00AB4CAB" w:rsidRDefault="009B0E68" w:rsidP="001805E4">
            <w:pPr>
              <w:rPr>
                <w:rFonts w:asciiTheme="majorHAnsi" w:hAnsiTheme="majorHAnsi" w:cstheme="majorHAnsi"/>
              </w:rPr>
            </w:pPr>
            <w:r>
              <w:rPr>
                <w:rFonts w:asciiTheme="majorHAnsi" w:hAnsiTheme="majorHAnsi" w:cstheme="majorHAnsi"/>
              </w:rPr>
              <w:t>B Cartwright</w:t>
            </w:r>
          </w:p>
        </w:tc>
        <w:tc>
          <w:tcPr>
            <w:tcW w:w="3685" w:type="dxa"/>
          </w:tcPr>
          <w:p w14:paraId="61745BD2" w14:textId="77777777" w:rsidR="009B0E68" w:rsidRPr="00AB4CAB" w:rsidRDefault="009B0E68" w:rsidP="001805E4">
            <w:pPr>
              <w:rPr>
                <w:rFonts w:asciiTheme="majorHAnsi" w:hAnsiTheme="majorHAnsi" w:cstheme="majorHAnsi"/>
              </w:rPr>
            </w:pPr>
            <w:r>
              <w:rPr>
                <w:rFonts w:asciiTheme="majorHAnsi" w:hAnsiTheme="majorHAnsi" w:cstheme="majorHAnsi"/>
              </w:rPr>
              <w:t>SID Management</w:t>
            </w:r>
          </w:p>
        </w:tc>
        <w:tc>
          <w:tcPr>
            <w:tcW w:w="993" w:type="dxa"/>
          </w:tcPr>
          <w:p w14:paraId="47F362ED" w14:textId="77777777" w:rsidR="009B0E68" w:rsidRPr="00AB4CAB" w:rsidRDefault="009B0E68" w:rsidP="001805E4">
            <w:pPr>
              <w:jc w:val="right"/>
              <w:rPr>
                <w:rFonts w:asciiTheme="majorHAnsi" w:hAnsiTheme="majorHAnsi" w:cstheme="majorHAnsi"/>
              </w:rPr>
            </w:pPr>
            <w:r>
              <w:rPr>
                <w:rFonts w:asciiTheme="majorHAnsi" w:hAnsiTheme="majorHAnsi" w:cstheme="majorHAnsi"/>
              </w:rPr>
              <w:t>300.00</w:t>
            </w:r>
          </w:p>
        </w:tc>
        <w:tc>
          <w:tcPr>
            <w:tcW w:w="862" w:type="dxa"/>
          </w:tcPr>
          <w:p w14:paraId="5F26FD8E" w14:textId="77777777" w:rsidR="009B0E68" w:rsidRPr="00AB4CAB" w:rsidRDefault="009B0E68" w:rsidP="001805E4">
            <w:pPr>
              <w:jc w:val="right"/>
              <w:rPr>
                <w:rFonts w:asciiTheme="majorHAnsi" w:hAnsiTheme="majorHAnsi" w:cstheme="majorHAnsi"/>
              </w:rPr>
            </w:pPr>
            <w:r>
              <w:rPr>
                <w:rFonts w:asciiTheme="majorHAnsi" w:hAnsiTheme="majorHAnsi" w:cstheme="majorHAnsi"/>
              </w:rPr>
              <w:t>00.00</w:t>
            </w:r>
          </w:p>
        </w:tc>
        <w:tc>
          <w:tcPr>
            <w:tcW w:w="1134" w:type="dxa"/>
          </w:tcPr>
          <w:p w14:paraId="75DA1A28" w14:textId="6F798922" w:rsidR="009B0E68" w:rsidRPr="00AB4CAB" w:rsidRDefault="009B0E68" w:rsidP="001805E4">
            <w:pPr>
              <w:jc w:val="right"/>
              <w:rPr>
                <w:rFonts w:asciiTheme="majorHAnsi" w:hAnsiTheme="majorHAnsi" w:cstheme="majorHAnsi"/>
              </w:rPr>
            </w:pPr>
            <w:r>
              <w:rPr>
                <w:rFonts w:asciiTheme="majorHAnsi" w:hAnsiTheme="majorHAnsi" w:cstheme="majorHAnsi"/>
              </w:rPr>
              <w:t>300.00</w:t>
            </w:r>
          </w:p>
        </w:tc>
      </w:tr>
      <w:tr w:rsidR="00F81DD7" w:rsidRPr="00AB4CAB" w14:paraId="01C3C2B5" w14:textId="77777777" w:rsidTr="001805E4">
        <w:tc>
          <w:tcPr>
            <w:tcW w:w="2660" w:type="dxa"/>
            <w:tcBorders>
              <w:bottom w:val="single" w:sz="4" w:space="0" w:color="000000"/>
            </w:tcBorders>
          </w:tcPr>
          <w:p w14:paraId="4F0A9DF6" w14:textId="14AB07D2" w:rsidR="00F81DD7" w:rsidRDefault="00CE5B2B" w:rsidP="001805E4">
            <w:pPr>
              <w:rPr>
                <w:rFonts w:asciiTheme="majorHAnsi" w:hAnsiTheme="majorHAnsi" w:cstheme="majorHAnsi"/>
              </w:rPr>
            </w:pPr>
            <w:r>
              <w:rPr>
                <w:rFonts w:asciiTheme="majorHAnsi" w:hAnsiTheme="majorHAnsi" w:cstheme="majorHAnsi"/>
              </w:rPr>
              <w:t>E-On</w:t>
            </w:r>
          </w:p>
        </w:tc>
        <w:tc>
          <w:tcPr>
            <w:tcW w:w="3685" w:type="dxa"/>
          </w:tcPr>
          <w:p w14:paraId="655ACEBE" w14:textId="0EF68561" w:rsidR="00F81DD7" w:rsidRDefault="00CE5B2B" w:rsidP="001805E4">
            <w:pPr>
              <w:rPr>
                <w:rFonts w:asciiTheme="majorHAnsi" w:hAnsiTheme="majorHAnsi" w:cstheme="majorHAnsi"/>
              </w:rPr>
            </w:pPr>
            <w:r>
              <w:rPr>
                <w:rFonts w:asciiTheme="majorHAnsi" w:hAnsiTheme="majorHAnsi" w:cstheme="majorHAnsi"/>
              </w:rPr>
              <w:t>Street Lighting Maintenance</w:t>
            </w:r>
          </w:p>
        </w:tc>
        <w:tc>
          <w:tcPr>
            <w:tcW w:w="993" w:type="dxa"/>
          </w:tcPr>
          <w:p w14:paraId="67BA29D6" w14:textId="410A868D" w:rsidR="00F81DD7" w:rsidRDefault="00CE5B2B" w:rsidP="001805E4">
            <w:pPr>
              <w:jc w:val="right"/>
              <w:rPr>
                <w:rFonts w:asciiTheme="majorHAnsi" w:hAnsiTheme="majorHAnsi" w:cstheme="majorHAnsi"/>
              </w:rPr>
            </w:pPr>
            <w:r>
              <w:rPr>
                <w:rFonts w:asciiTheme="majorHAnsi" w:hAnsiTheme="majorHAnsi" w:cstheme="majorHAnsi"/>
              </w:rPr>
              <w:t>118.00</w:t>
            </w:r>
          </w:p>
        </w:tc>
        <w:tc>
          <w:tcPr>
            <w:tcW w:w="862" w:type="dxa"/>
          </w:tcPr>
          <w:p w14:paraId="6BE3D646" w14:textId="50514FD6" w:rsidR="00F81DD7" w:rsidRDefault="00CE5B2B" w:rsidP="001805E4">
            <w:pPr>
              <w:jc w:val="right"/>
              <w:rPr>
                <w:rFonts w:asciiTheme="majorHAnsi" w:hAnsiTheme="majorHAnsi" w:cstheme="majorHAnsi"/>
              </w:rPr>
            </w:pPr>
            <w:r>
              <w:rPr>
                <w:rFonts w:asciiTheme="majorHAnsi" w:hAnsiTheme="majorHAnsi" w:cstheme="majorHAnsi"/>
              </w:rPr>
              <w:t>23.60</w:t>
            </w:r>
          </w:p>
        </w:tc>
        <w:tc>
          <w:tcPr>
            <w:tcW w:w="1134" w:type="dxa"/>
          </w:tcPr>
          <w:p w14:paraId="1EA02BF9" w14:textId="248EC49B" w:rsidR="00F81DD7" w:rsidRDefault="00CE5B2B" w:rsidP="001805E4">
            <w:pPr>
              <w:jc w:val="right"/>
              <w:rPr>
                <w:rFonts w:asciiTheme="majorHAnsi" w:hAnsiTheme="majorHAnsi" w:cstheme="majorHAnsi"/>
              </w:rPr>
            </w:pPr>
            <w:r>
              <w:rPr>
                <w:rFonts w:asciiTheme="majorHAnsi" w:hAnsiTheme="majorHAnsi" w:cstheme="majorHAnsi"/>
              </w:rPr>
              <w:t>141.60</w:t>
            </w:r>
          </w:p>
        </w:tc>
      </w:tr>
      <w:tr w:rsidR="009B0E68" w14:paraId="0C668534" w14:textId="77777777" w:rsidTr="001805E4">
        <w:tc>
          <w:tcPr>
            <w:tcW w:w="2660" w:type="dxa"/>
            <w:tcBorders>
              <w:bottom w:val="single" w:sz="4" w:space="0" w:color="000000"/>
            </w:tcBorders>
          </w:tcPr>
          <w:p w14:paraId="35CF127F" w14:textId="77777777" w:rsidR="009B0E68" w:rsidRDefault="009B0E68" w:rsidP="001805E4">
            <w:pPr>
              <w:rPr>
                <w:rFonts w:asciiTheme="majorHAnsi" w:hAnsiTheme="majorHAnsi" w:cstheme="majorHAnsi"/>
              </w:rPr>
            </w:pPr>
            <w:r>
              <w:rPr>
                <w:rFonts w:asciiTheme="majorHAnsi" w:hAnsiTheme="majorHAnsi" w:cstheme="majorHAnsi"/>
              </w:rPr>
              <w:t>IdVerde</w:t>
            </w:r>
          </w:p>
        </w:tc>
        <w:tc>
          <w:tcPr>
            <w:tcW w:w="3685" w:type="dxa"/>
          </w:tcPr>
          <w:p w14:paraId="6405624F" w14:textId="77777777" w:rsidR="009B0E68" w:rsidRPr="00AB4CAB" w:rsidRDefault="009B0E68" w:rsidP="001805E4">
            <w:pPr>
              <w:rPr>
                <w:rFonts w:asciiTheme="majorHAnsi" w:hAnsiTheme="majorHAnsi" w:cstheme="majorHAnsi"/>
              </w:rPr>
            </w:pPr>
            <w:r>
              <w:rPr>
                <w:rFonts w:asciiTheme="majorHAnsi" w:hAnsiTheme="majorHAnsi" w:cstheme="majorHAnsi"/>
              </w:rPr>
              <w:t>Bin Emptying</w:t>
            </w:r>
          </w:p>
        </w:tc>
        <w:tc>
          <w:tcPr>
            <w:tcW w:w="993" w:type="dxa"/>
          </w:tcPr>
          <w:p w14:paraId="3D99582D" w14:textId="16691119" w:rsidR="009B0E68" w:rsidRDefault="009B0E68" w:rsidP="001805E4">
            <w:pPr>
              <w:jc w:val="right"/>
              <w:rPr>
                <w:rFonts w:asciiTheme="majorHAnsi" w:hAnsiTheme="majorHAnsi" w:cstheme="majorHAnsi"/>
              </w:rPr>
            </w:pPr>
            <w:r>
              <w:rPr>
                <w:rFonts w:asciiTheme="majorHAnsi" w:hAnsiTheme="majorHAnsi" w:cstheme="majorHAnsi"/>
              </w:rPr>
              <w:t>273.45</w:t>
            </w:r>
          </w:p>
        </w:tc>
        <w:tc>
          <w:tcPr>
            <w:tcW w:w="862" w:type="dxa"/>
          </w:tcPr>
          <w:p w14:paraId="3ED88A45" w14:textId="77777777" w:rsidR="009B0E68" w:rsidRDefault="009B0E68" w:rsidP="001805E4">
            <w:pPr>
              <w:jc w:val="right"/>
              <w:rPr>
                <w:rFonts w:asciiTheme="majorHAnsi" w:hAnsiTheme="majorHAnsi" w:cstheme="majorHAnsi"/>
              </w:rPr>
            </w:pPr>
            <w:r>
              <w:rPr>
                <w:rFonts w:asciiTheme="majorHAnsi" w:hAnsiTheme="majorHAnsi" w:cstheme="majorHAnsi"/>
              </w:rPr>
              <w:t>54.69</w:t>
            </w:r>
          </w:p>
        </w:tc>
        <w:tc>
          <w:tcPr>
            <w:tcW w:w="1134" w:type="dxa"/>
          </w:tcPr>
          <w:p w14:paraId="143D3D54" w14:textId="14192D7A" w:rsidR="009B0E68" w:rsidRDefault="009B0E68" w:rsidP="001805E4">
            <w:pPr>
              <w:jc w:val="right"/>
              <w:rPr>
                <w:rFonts w:asciiTheme="majorHAnsi" w:hAnsiTheme="majorHAnsi" w:cstheme="majorHAnsi"/>
              </w:rPr>
            </w:pPr>
            <w:r>
              <w:rPr>
                <w:rFonts w:asciiTheme="majorHAnsi" w:hAnsiTheme="majorHAnsi" w:cstheme="majorHAnsi"/>
              </w:rPr>
              <w:t>328.14</w:t>
            </w:r>
          </w:p>
        </w:tc>
      </w:tr>
      <w:tr w:rsidR="009B0E68" w14:paraId="19F0C867" w14:textId="77777777" w:rsidTr="001805E4">
        <w:tc>
          <w:tcPr>
            <w:tcW w:w="2660" w:type="dxa"/>
            <w:tcBorders>
              <w:bottom w:val="single" w:sz="4" w:space="0" w:color="000000"/>
            </w:tcBorders>
          </w:tcPr>
          <w:p w14:paraId="5410CC85" w14:textId="238D9AB4" w:rsidR="009B0E68" w:rsidRDefault="00CE5B2B" w:rsidP="001805E4">
            <w:pPr>
              <w:rPr>
                <w:rFonts w:asciiTheme="majorHAnsi" w:hAnsiTheme="majorHAnsi" w:cstheme="majorHAnsi"/>
              </w:rPr>
            </w:pPr>
            <w:r>
              <w:rPr>
                <w:rFonts w:asciiTheme="majorHAnsi" w:hAnsiTheme="majorHAnsi" w:cstheme="majorHAnsi"/>
              </w:rPr>
              <w:t>National Allotment Society</w:t>
            </w:r>
          </w:p>
        </w:tc>
        <w:tc>
          <w:tcPr>
            <w:tcW w:w="3685" w:type="dxa"/>
          </w:tcPr>
          <w:p w14:paraId="2382DFBD" w14:textId="3B6DAC81" w:rsidR="009B0E68" w:rsidRDefault="00CE5B2B" w:rsidP="001805E4">
            <w:pPr>
              <w:rPr>
                <w:rFonts w:asciiTheme="majorHAnsi" w:hAnsiTheme="majorHAnsi" w:cstheme="majorHAnsi"/>
              </w:rPr>
            </w:pPr>
            <w:r>
              <w:rPr>
                <w:rFonts w:asciiTheme="majorHAnsi" w:hAnsiTheme="majorHAnsi" w:cstheme="majorHAnsi"/>
              </w:rPr>
              <w:t>Annual Membership Fee</w:t>
            </w:r>
          </w:p>
        </w:tc>
        <w:tc>
          <w:tcPr>
            <w:tcW w:w="993" w:type="dxa"/>
          </w:tcPr>
          <w:p w14:paraId="6ECE0BD5" w14:textId="5A61A3CE" w:rsidR="009B0E68" w:rsidRDefault="00CE5B2B" w:rsidP="001805E4">
            <w:pPr>
              <w:jc w:val="right"/>
              <w:rPr>
                <w:rFonts w:asciiTheme="majorHAnsi" w:hAnsiTheme="majorHAnsi" w:cstheme="majorHAnsi"/>
              </w:rPr>
            </w:pPr>
            <w:r>
              <w:rPr>
                <w:rFonts w:asciiTheme="majorHAnsi" w:hAnsiTheme="majorHAnsi" w:cstheme="majorHAnsi"/>
              </w:rPr>
              <w:t>70.00</w:t>
            </w:r>
          </w:p>
        </w:tc>
        <w:tc>
          <w:tcPr>
            <w:tcW w:w="862" w:type="dxa"/>
          </w:tcPr>
          <w:p w14:paraId="71A8D0BA" w14:textId="61135206" w:rsidR="009B0E68" w:rsidRDefault="00CE5B2B" w:rsidP="001805E4">
            <w:pPr>
              <w:jc w:val="right"/>
              <w:rPr>
                <w:rFonts w:asciiTheme="majorHAnsi" w:hAnsiTheme="majorHAnsi" w:cstheme="majorHAnsi"/>
              </w:rPr>
            </w:pPr>
            <w:r>
              <w:rPr>
                <w:rFonts w:asciiTheme="majorHAnsi" w:hAnsiTheme="majorHAnsi" w:cstheme="majorHAnsi"/>
              </w:rPr>
              <w:t>14.00</w:t>
            </w:r>
          </w:p>
        </w:tc>
        <w:tc>
          <w:tcPr>
            <w:tcW w:w="1134" w:type="dxa"/>
          </w:tcPr>
          <w:p w14:paraId="745C7491" w14:textId="24F25985" w:rsidR="009B0E68" w:rsidRDefault="00CE5B2B" w:rsidP="001805E4">
            <w:pPr>
              <w:jc w:val="right"/>
              <w:rPr>
                <w:rFonts w:asciiTheme="majorHAnsi" w:hAnsiTheme="majorHAnsi" w:cstheme="majorHAnsi"/>
              </w:rPr>
            </w:pPr>
            <w:r>
              <w:rPr>
                <w:rFonts w:asciiTheme="majorHAnsi" w:hAnsiTheme="majorHAnsi" w:cstheme="majorHAnsi"/>
              </w:rPr>
              <w:t>84.00</w:t>
            </w:r>
          </w:p>
        </w:tc>
      </w:tr>
      <w:tr w:rsidR="009B0E68" w:rsidRPr="00AB4CAB" w14:paraId="4E7CE8CF" w14:textId="77777777" w:rsidTr="001805E4">
        <w:tc>
          <w:tcPr>
            <w:tcW w:w="2660" w:type="dxa"/>
            <w:tcBorders>
              <w:bottom w:val="single" w:sz="4" w:space="0" w:color="000000"/>
            </w:tcBorders>
          </w:tcPr>
          <w:p w14:paraId="09FB4466" w14:textId="77777777" w:rsidR="009B0E68" w:rsidRPr="00AB4CAB" w:rsidRDefault="009B0E68" w:rsidP="001805E4">
            <w:pPr>
              <w:rPr>
                <w:rFonts w:asciiTheme="majorHAnsi" w:hAnsiTheme="majorHAnsi" w:cstheme="majorHAnsi"/>
              </w:rPr>
            </w:pPr>
            <w:r w:rsidRPr="00AB4CAB">
              <w:rPr>
                <w:rFonts w:asciiTheme="majorHAnsi" w:hAnsiTheme="majorHAnsi" w:cstheme="majorHAnsi"/>
              </w:rPr>
              <w:lastRenderedPageBreak/>
              <w:t>Various</w:t>
            </w:r>
          </w:p>
        </w:tc>
        <w:tc>
          <w:tcPr>
            <w:tcW w:w="3685" w:type="dxa"/>
          </w:tcPr>
          <w:p w14:paraId="077BAE49" w14:textId="77777777" w:rsidR="009B0E68" w:rsidRPr="00AB4CAB" w:rsidRDefault="009B0E68" w:rsidP="001805E4">
            <w:pPr>
              <w:rPr>
                <w:rFonts w:asciiTheme="majorHAnsi" w:hAnsiTheme="majorHAnsi" w:cstheme="majorHAnsi"/>
              </w:rPr>
            </w:pPr>
            <w:r w:rsidRPr="00AB4CAB">
              <w:rPr>
                <w:rFonts w:asciiTheme="majorHAnsi" w:hAnsiTheme="majorHAnsi" w:cstheme="majorHAnsi"/>
              </w:rPr>
              <w:t>Office Management</w:t>
            </w:r>
          </w:p>
        </w:tc>
        <w:tc>
          <w:tcPr>
            <w:tcW w:w="993" w:type="dxa"/>
          </w:tcPr>
          <w:p w14:paraId="2ED9E6F6" w14:textId="42026950" w:rsidR="009B0E68" w:rsidRPr="00AB4CAB" w:rsidRDefault="00CE5B2B" w:rsidP="001805E4">
            <w:pPr>
              <w:jc w:val="right"/>
              <w:rPr>
                <w:rFonts w:asciiTheme="majorHAnsi" w:hAnsiTheme="majorHAnsi" w:cstheme="majorHAnsi"/>
              </w:rPr>
            </w:pPr>
            <w:r>
              <w:rPr>
                <w:rFonts w:asciiTheme="majorHAnsi" w:hAnsiTheme="majorHAnsi" w:cstheme="majorHAnsi"/>
              </w:rPr>
              <w:t>199.44</w:t>
            </w:r>
          </w:p>
        </w:tc>
        <w:tc>
          <w:tcPr>
            <w:tcW w:w="862" w:type="dxa"/>
          </w:tcPr>
          <w:p w14:paraId="787E26EF" w14:textId="1BBCC371" w:rsidR="009B0E68" w:rsidRPr="00AB4CAB" w:rsidRDefault="00CE5B2B" w:rsidP="001805E4">
            <w:pPr>
              <w:jc w:val="right"/>
              <w:rPr>
                <w:rFonts w:asciiTheme="majorHAnsi" w:hAnsiTheme="majorHAnsi" w:cstheme="majorHAnsi"/>
              </w:rPr>
            </w:pPr>
            <w:r>
              <w:rPr>
                <w:rFonts w:asciiTheme="majorHAnsi" w:hAnsiTheme="majorHAnsi" w:cstheme="majorHAnsi"/>
              </w:rPr>
              <w:t>27.94</w:t>
            </w:r>
          </w:p>
        </w:tc>
        <w:tc>
          <w:tcPr>
            <w:tcW w:w="1134" w:type="dxa"/>
          </w:tcPr>
          <w:p w14:paraId="1AA8882D" w14:textId="0060FFA3" w:rsidR="009B0E68" w:rsidRPr="00AB4CAB" w:rsidRDefault="00CE5B2B" w:rsidP="001805E4">
            <w:pPr>
              <w:jc w:val="right"/>
              <w:rPr>
                <w:rFonts w:asciiTheme="majorHAnsi" w:hAnsiTheme="majorHAnsi" w:cstheme="majorHAnsi"/>
              </w:rPr>
            </w:pPr>
            <w:r>
              <w:rPr>
                <w:rFonts w:asciiTheme="majorHAnsi" w:hAnsiTheme="majorHAnsi" w:cstheme="majorHAnsi"/>
              </w:rPr>
              <w:t>227.38</w:t>
            </w:r>
          </w:p>
        </w:tc>
      </w:tr>
      <w:tr w:rsidR="009B0E68" w:rsidRPr="00AB4CAB" w14:paraId="3DD4DCBE" w14:textId="77777777" w:rsidTr="001805E4">
        <w:tc>
          <w:tcPr>
            <w:tcW w:w="2660" w:type="dxa"/>
            <w:tcBorders>
              <w:bottom w:val="single" w:sz="4" w:space="0" w:color="000000"/>
            </w:tcBorders>
          </w:tcPr>
          <w:p w14:paraId="28FC2B76" w14:textId="77777777" w:rsidR="009B0E68" w:rsidRPr="00AB4CAB" w:rsidRDefault="009B0E68" w:rsidP="001805E4">
            <w:pPr>
              <w:rPr>
                <w:rFonts w:asciiTheme="majorHAnsi" w:hAnsiTheme="majorHAnsi" w:cstheme="majorHAnsi"/>
              </w:rPr>
            </w:pPr>
            <w:r w:rsidRPr="00AB4CAB">
              <w:rPr>
                <w:rFonts w:asciiTheme="majorHAnsi" w:hAnsiTheme="majorHAnsi" w:cstheme="majorHAnsi"/>
              </w:rPr>
              <w:t>Various</w:t>
            </w:r>
          </w:p>
        </w:tc>
        <w:tc>
          <w:tcPr>
            <w:tcW w:w="3685" w:type="dxa"/>
          </w:tcPr>
          <w:p w14:paraId="6D1C14AC" w14:textId="77777777" w:rsidR="009B0E68" w:rsidRPr="00AB4CAB" w:rsidRDefault="009B0E68" w:rsidP="001805E4">
            <w:pPr>
              <w:rPr>
                <w:rFonts w:asciiTheme="majorHAnsi" w:hAnsiTheme="majorHAnsi" w:cstheme="majorHAnsi"/>
              </w:rPr>
            </w:pPr>
            <w:r w:rsidRPr="00AB4CAB">
              <w:rPr>
                <w:rFonts w:asciiTheme="majorHAnsi" w:hAnsiTheme="majorHAnsi" w:cstheme="majorHAnsi"/>
              </w:rPr>
              <w:t>Staffing Costs</w:t>
            </w:r>
          </w:p>
        </w:tc>
        <w:tc>
          <w:tcPr>
            <w:tcW w:w="993" w:type="dxa"/>
          </w:tcPr>
          <w:p w14:paraId="6951FD46" w14:textId="2F80AE64" w:rsidR="009B0E68" w:rsidRPr="00AB4CAB" w:rsidRDefault="00CE5B2B" w:rsidP="001805E4">
            <w:pPr>
              <w:jc w:val="right"/>
              <w:rPr>
                <w:rFonts w:asciiTheme="majorHAnsi" w:hAnsiTheme="majorHAnsi" w:cstheme="majorHAnsi"/>
              </w:rPr>
            </w:pPr>
            <w:r>
              <w:rPr>
                <w:rFonts w:asciiTheme="majorHAnsi" w:hAnsiTheme="majorHAnsi" w:cstheme="majorHAnsi"/>
              </w:rPr>
              <w:t>3,333.79</w:t>
            </w:r>
          </w:p>
        </w:tc>
        <w:tc>
          <w:tcPr>
            <w:tcW w:w="862" w:type="dxa"/>
          </w:tcPr>
          <w:p w14:paraId="096E4AC3" w14:textId="77777777" w:rsidR="009B0E68" w:rsidRPr="00AB4CAB" w:rsidRDefault="009B0E68" w:rsidP="001805E4">
            <w:pPr>
              <w:jc w:val="right"/>
              <w:rPr>
                <w:rFonts w:asciiTheme="majorHAnsi" w:hAnsiTheme="majorHAnsi" w:cstheme="majorHAnsi"/>
              </w:rPr>
            </w:pPr>
            <w:r w:rsidRPr="00AB4CAB">
              <w:rPr>
                <w:rFonts w:asciiTheme="majorHAnsi" w:hAnsiTheme="majorHAnsi" w:cstheme="majorHAnsi"/>
              </w:rPr>
              <w:t>00.00</w:t>
            </w:r>
          </w:p>
        </w:tc>
        <w:tc>
          <w:tcPr>
            <w:tcW w:w="1134" w:type="dxa"/>
          </w:tcPr>
          <w:p w14:paraId="6736D6A1" w14:textId="243BCC29" w:rsidR="009B0E68" w:rsidRPr="00AB4CAB" w:rsidRDefault="00CE5B2B" w:rsidP="001805E4">
            <w:pPr>
              <w:jc w:val="right"/>
              <w:rPr>
                <w:rFonts w:asciiTheme="majorHAnsi" w:hAnsiTheme="majorHAnsi" w:cstheme="majorHAnsi"/>
              </w:rPr>
            </w:pPr>
            <w:r>
              <w:rPr>
                <w:rFonts w:asciiTheme="majorHAnsi" w:hAnsiTheme="majorHAnsi" w:cstheme="majorHAnsi"/>
              </w:rPr>
              <w:t>3,333.79</w:t>
            </w:r>
          </w:p>
        </w:tc>
      </w:tr>
      <w:tr w:rsidR="009B0E68" w:rsidRPr="00AB4CAB" w14:paraId="44F2E74C" w14:textId="77777777" w:rsidTr="001805E4">
        <w:tc>
          <w:tcPr>
            <w:tcW w:w="2660" w:type="dxa"/>
            <w:tcBorders>
              <w:left w:val="nil"/>
              <w:bottom w:val="nil"/>
            </w:tcBorders>
          </w:tcPr>
          <w:p w14:paraId="2A254156" w14:textId="77777777" w:rsidR="009B0E68" w:rsidRPr="00AB4CAB" w:rsidRDefault="009B0E68" w:rsidP="001805E4">
            <w:pPr>
              <w:rPr>
                <w:rFonts w:asciiTheme="majorHAnsi" w:hAnsiTheme="majorHAnsi" w:cstheme="majorHAnsi"/>
              </w:rPr>
            </w:pPr>
          </w:p>
        </w:tc>
        <w:tc>
          <w:tcPr>
            <w:tcW w:w="3685" w:type="dxa"/>
          </w:tcPr>
          <w:p w14:paraId="724851B0" w14:textId="77777777" w:rsidR="009B0E68" w:rsidRPr="00AB4CAB" w:rsidRDefault="009B0E68" w:rsidP="001805E4">
            <w:pPr>
              <w:jc w:val="right"/>
              <w:rPr>
                <w:rFonts w:asciiTheme="majorHAnsi" w:hAnsiTheme="majorHAnsi" w:cstheme="majorHAnsi"/>
                <w:b/>
              </w:rPr>
            </w:pPr>
            <w:r w:rsidRPr="00AB4CAB">
              <w:rPr>
                <w:rFonts w:asciiTheme="majorHAnsi" w:hAnsiTheme="majorHAnsi" w:cstheme="majorHAnsi"/>
                <w:b/>
              </w:rPr>
              <w:t xml:space="preserve">Total </w:t>
            </w:r>
            <w:r>
              <w:rPr>
                <w:rFonts w:asciiTheme="majorHAnsi" w:hAnsiTheme="majorHAnsi" w:cstheme="majorHAnsi"/>
                <w:b/>
              </w:rPr>
              <w:t>P</w:t>
            </w:r>
            <w:r w:rsidRPr="00AB4CAB">
              <w:rPr>
                <w:rFonts w:asciiTheme="majorHAnsi" w:hAnsiTheme="majorHAnsi" w:cstheme="majorHAnsi"/>
                <w:b/>
              </w:rPr>
              <w:t>ayments</w:t>
            </w:r>
          </w:p>
        </w:tc>
        <w:tc>
          <w:tcPr>
            <w:tcW w:w="993" w:type="dxa"/>
          </w:tcPr>
          <w:p w14:paraId="5B72B7C9" w14:textId="12649F77" w:rsidR="009B0E68" w:rsidRPr="00AB4CAB" w:rsidRDefault="00CE5B2B" w:rsidP="001805E4">
            <w:pPr>
              <w:jc w:val="right"/>
              <w:rPr>
                <w:rFonts w:asciiTheme="majorHAnsi" w:hAnsiTheme="majorHAnsi" w:cstheme="majorHAnsi"/>
                <w:b/>
              </w:rPr>
            </w:pPr>
            <w:r>
              <w:rPr>
                <w:rFonts w:asciiTheme="majorHAnsi" w:hAnsiTheme="majorHAnsi" w:cstheme="majorHAnsi"/>
                <w:b/>
              </w:rPr>
              <w:t>6,200.03</w:t>
            </w:r>
          </w:p>
        </w:tc>
        <w:tc>
          <w:tcPr>
            <w:tcW w:w="862" w:type="dxa"/>
          </w:tcPr>
          <w:p w14:paraId="5B0174C2" w14:textId="423AAAA4" w:rsidR="009B0E68" w:rsidRPr="00AB4CAB" w:rsidRDefault="00CE5B2B" w:rsidP="001805E4">
            <w:pPr>
              <w:jc w:val="right"/>
              <w:rPr>
                <w:rFonts w:asciiTheme="majorHAnsi" w:hAnsiTheme="majorHAnsi" w:cstheme="majorHAnsi"/>
                <w:b/>
              </w:rPr>
            </w:pPr>
            <w:r>
              <w:rPr>
                <w:rFonts w:asciiTheme="majorHAnsi" w:hAnsiTheme="majorHAnsi" w:cstheme="majorHAnsi"/>
                <w:b/>
              </w:rPr>
              <w:t>492.29</w:t>
            </w:r>
          </w:p>
        </w:tc>
        <w:tc>
          <w:tcPr>
            <w:tcW w:w="1134" w:type="dxa"/>
          </w:tcPr>
          <w:p w14:paraId="61E90F0A" w14:textId="260BC484" w:rsidR="009B0E68" w:rsidRPr="00AB4CAB" w:rsidRDefault="00CE5B2B" w:rsidP="001805E4">
            <w:pPr>
              <w:jc w:val="right"/>
              <w:rPr>
                <w:rFonts w:asciiTheme="majorHAnsi" w:hAnsiTheme="majorHAnsi" w:cstheme="majorHAnsi"/>
                <w:b/>
              </w:rPr>
            </w:pPr>
            <w:r>
              <w:rPr>
                <w:rFonts w:asciiTheme="majorHAnsi" w:hAnsiTheme="majorHAnsi" w:cstheme="majorHAnsi"/>
                <w:b/>
              </w:rPr>
              <w:t>6,692.32</w:t>
            </w:r>
          </w:p>
        </w:tc>
      </w:tr>
    </w:tbl>
    <w:p w14:paraId="60B764C9" w14:textId="77777777" w:rsidR="009B0E68" w:rsidRPr="00AB4CAB" w:rsidRDefault="009B0E68">
      <w:pPr>
        <w:rPr>
          <w:rFonts w:asciiTheme="majorHAnsi" w:hAnsiTheme="majorHAnsi" w:cstheme="majorHAnsi"/>
        </w:rPr>
      </w:pPr>
    </w:p>
    <w:p w14:paraId="6FA7F11F" w14:textId="4AB57D9D" w:rsidR="00F13801" w:rsidRPr="00AB4CAB" w:rsidRDefault="00690912">
      <w:pPr>
        <w:rPr>
          <w:rFonts w:asciiTheme="majorHAnsi" w:hAnsiTheme="majorHAnsi" w:cstheme="majorHAnsi"/>
        </w:rPr>
      </w:pPr>
      <w:r w:rsidRPr="00AB4CAB">
        <w:rPr>
          <w:rFonts w:asciiTheme="majorHAnsi" w:hAnsiTheme="majorHAnsi" w:cstheme="majorHAnsi"/>
        </w:rPr>
        <w:t xml:space="preserve">                                                                             </w:t>
      </w:r>
    </w:p>
    <w:p w14:paraId="18DA21FC" w14:textId="4A5C8948" w:rsidR="00F13801" w:rsidRPr="00AB4CAB" w:rsidRDefault="00690912">
      <w:pPr>
        <w:spacing w:after="0"/>
        <w:rPr>
          <w:rFonts w:asciiTheme="majorHAnsi" w:hAnsiTheme="majorHAnsi" w:cstheme="majorHAnsi"/>
          <w:b/>
        </w:rPr>
      </w:pPr>
      <w:r w:rsidRPr="00AB4CAB">
        <w:rPr>
          <w:rFonts w:asciiTheme="majorHAnsi" w:hAnsiTheme="majorHAnsi" w:cstheme="majorHAnsi"/>
          <w:b/>
          <w:sz w:val="24"/>
          <w:szCs w:val="24"/>
        </w:rPr>
        <w:t xml:space="preserve">                                                  </w:t>
      </w:r>
      <w:r w:rsidRPr="00AB4CAB">
        <w:rPr>
          <w:rFonts w:asciiTheme="majorHAnsi" w:hAnsiTheme="majorHAnsi" w:cstheme="majorHAnsi"/>
          <w:b/>
        </w:rPr>
        <w:t xml:space="preserve">                   </w:t>
      </w:r>
    </w:p>
    <w:p w14:paraId="1778657A" w14:textId="3CE3ECF7" w:rsidR="002D3AAF" w:rsidRPr="00AB4CAB" w:rsidRDefault="002D3AAF" w:rsidP="002D3AAF">
      <w:pPr>
        <w:spacing w:after="0"/>
        <w:rPr>
          <w:rFonts w:asciiTheme="majorHAnsi" w:hAnsiTheme="majorHAnsi" w:cstheme="majorHAnsi"/>
          <w:b/>
        </w:rPr>
      </w:pPr>
      <w:r w:rsidRPr="00AB4CAB">
        <w:rPr>
          <w:rFonts w:asciiTheme="majorHAnsi" w:hAnsiTheme="majorHAnsi" w:cstheme="majorHAnsi"/>
          <w:b/>
        </w:rPr>
        <w:t xml:space="preserve">Signed: ________________ (Clerk &amp; </w:t>
      </w:r>
      <w:r w:rsidR="007B0EA9" w:rsidRPr="00AB4CAB">
        <w:rPr>
          <w:rFonts w:asciiTheme="majorHAnsi" w:hAnsiTheme="majorHAnsi" w:cstheme="majorHAnsi"/>
          <w:b/>
        </w:rPr>
        <w:t xml:space="preserve">RFO)  </w:t>
      </w:r>
      <w:r w:rsidRPr="00AB4CAB">
        <w:rPr>
          <w:rFonts w:asciiTheme="majorHAnsi" w:hAnsiTheme="majorHAnsi" w:cstheme="majorHAnsi"/>
          <w:b/>
        </w:rPr>
        <w:t xml:space="preserve">   Date: __</w:t>
      </w:r>
      <w:r>
        <w:rPr>
          <w:rFonts w:asciiTheme="majorHAnsi" w:hAnsiTheme="majorHAnsi" w:cstheme="majorHAnsi"/>
          <w:b/>
        </w:rPr>
        <w:t>__________</w:t>
      </w:r>
      <w:r w:rsidRPr="00AB4CAB">
        <w:rPr>
          <w:rFonts w:asciiTheme="majorHAnsi" w:hAnsiTheme="majorHAnsi" w:cstheme="majorHAnsi"/>
          <w:b/>
        </w:rPr>
        <w:t>_</w:t>
      </w:r>
    </w:p>
    <w:p w14:paraId="00D9BE55" w14:textId="77777777" w:rsidR="002D3AAF" w:rsidRDefault="002D3AAF" w:rsidP="002D3AAF">
      <w:pPr>
        <w:spacing w:after="0"/>
        <w:rPr>
          <w:rFonts w:asciiTheme="majorHAnsi" w:hAnsiTheme="majorHAnsi" w:cstheme="majorHAnsi"/>
          <w:b/>
          <w:sz w:val="28"/>
          <w:szCs w:val="28"/>
        </w:rPr>
      </w:pPr>
    </w:p>
    <w:p w14:paraId="3C678185" w14:textId="77777777" w:rsidR="002D3AAF" w:rsidRPr="00AB4CAB" w:rsidRDefault="002D3AAF" w:rsidP="002D3AAF">
      <w:pPr>
        <w:spacing w:after="0"/>
        <w:rPr>
          <w:rFonts w:asciiTheme="majorHAnsi" w:hAnsiTheme="majorHAnsi" w:cstheme="majorHAnsi"/>
          <w:b/>
          <w:sz w:val="28"/>
          <w:szCs w:val="28"/>
        </w:rPr>
      </w:pPr>
    </w:p>
    <w:p w14:paraId="69E09F76" w14:textId="072F3F12" w:rsidR="002D3AAF" w:rsidRPr="00AB4CAB" w:rsidRDefault="002D3AAF" w:rsidP="002D3AAF">
      <w:pPr>
        <w:spacing w:after="0"/>
        <w:rPr>
          <w:rFonts w:asciiTheme="majorHAnsi" w:hAnsiTheme="majorHAnsi" w:cstheme="majorHAnsi"/>
          <w:b/>
        </w:rPr>
      </w:pPr>
      <w:r w:rsidRPr="00AB4CAB">
        <w:rPr>
          <w:rFonts w:asciiTheme="majorHAnsi" w:hAnsiTheme="majorHAnsi" w:cstheme="majorHAnsi"/>
          <w:b/>
        </w:rPr>
        <w:t>Signed: __</w:t>
      </w:r>
      <w:r w:rsidRPr="00FC0747">
        <w:rPr>
          <w:rFonts w:asciiTheme="majorHAnsi" w:hAnsiTheme="majorHAnsi" w:cstheme="majorHAnsi"/>
          <w:b/>
        </w:rPr>
        <w:t>_____________(</w:t>
      </w:r>
      <w:r w:rsidR="007B0EA9" w:rsidRPr="00AB4CAB">
        <w:rPr>
          <w:rFonts w:asciiTheme="majorHAnsi" w:hAnsiTheme="majorHAnsi" w:cstheme="majorHAnsi"/>
          <w:b/>
        </w:rPr>
        <w:t xml:space="preserve">Chairman)  </w:t>
      </w:r>
      <w:r w:rsidRPr="00AB4CAB">
        <w:rPr>
          <w:rFonts w:asciiTheme="majorHAnsi" w:hAnsiTheme="majorHAnsi" w:cstheme="majorHAnsi"/>
          <w:b/>
        </w:rPr>
        <w:t xml:space="preserve">        Date: ____</w:t>
      </w:r>
      <w:r>
        <w:rPr>
          <w:rFonts w:asciiTheme="majorHAnsi" w:hAnsiTheme="majorHAnsi" w:cstheme="majorHAnsi"/>
          <w:b/>
        </w:rPr>
        <w:t>________</w:t>
      </w:r>
      <w:r w:rsidRPr="00AB4CAB">
        <w:rPr>
          <w:rFonts w:asciiTheme="majorHAnsi" w:hAnsiTheme="majorHAnsi" w:cstheme="majorHAnsi"/>
          <w:b/>
        </w:rPr>
        <w:t>___</w:t>
      </w:r>
    </w:p>
    <w:p w14:paraId="39044CE5" w14:textId="77777777" w:rsidR="00E61532" w:rsidRDefault="00E61532">
      <w:pPr>
        <w:spacing w:after="0"/>
        <w:rPr>
          <w:rFonts w:asciiTheme="majorHAnsi" w:hAnsiTheme="majorHAnsi" w:cstheme="majorHAnsi"/>
          <w:b/>
        </w:rPr>
      </w:pPr>
    </w:p>
    <w:p w14:paraId="180DA7BB" w14:textId="77777777" w:rsidR="00CE5B2B" w:rsidRDefault="00CE5B2B">
      <w:pPr>
        <w:spacing w:after="0"/>
        <w:rPr>
          <w:b/>
          <w:sz w:val="28"/>
          <w:szCs w:val="28"/>
        </w:rPr>
      </w:pPr>
    </w:p>
    <w:p w14:paraId="188871F8" w14:textId="77777777" w:rsidR="00CE5B2B" w:rsidRDefault="00CE5B2B">
      <w:pPr>
        <w:spacing w:after="0"/>
        <w:rPr>
          <w:b/>
          <w:sz w:val="28"/>
          <w:szCs w:val="28"/>
        </w:rPr>
      </w:pPr>
    </w:p>
    <w:p w14:paraId="320024AD" w14:textId="77777777" w:rsidR="00CE5B2B" w:rsidRDefault="00CE5B2B">
      <w:pPr>
        <w:spacing w:after="0"/>
        <w:rPr>
          <w:b/>
          <w:sz w:val="28"/>
          <w:szCs w:val="28"/>
        </w:rPr>
      </w:pPr>
    </w:p>
    <w:p w14:paraId="7068B998" w14:textId="77777777" w:rsidR="00CE5B2B" w:rsidRDefault="00CE5B2B">
      <w:pPr>
        <w:spacing w:after="0"/>
        <w:rPr>
          <w:b/>
          <w:sz w:val="28"/>
          <w:szCs w:val="28"/>
        </w:rPr>
      </w:pPr>
    </w:p>
    <w:p w14:paraId="5C24BEA4" w14:textId="77777777" w:rsidR="00CE5B2B" w:rsidRDefault="00CE5B2B">
      <w:pPr>
        <w:spacing w:after="0"/>
        <w:rPr>
          <w:b/>
          <w:sz w:val="28"/>
          <w:szCs w:val="28"/>
        </w:rPr>
      </w:pPr>
    </w:p>
    <w:p w14:paraId="436F859C" w14:textId="77777777" w:rsidR="00CE5B2B" w:rsidRDefault="00CE5B2B">
      <w:pPr>
        <w:spacing w:after="0"/>
        <w:rPr>
          <w:b/>
          <w:sz w:val="28"/>
          <w:szCs w:val="28"/>
        </w:rPr>
      </w:pPr>
    </w:p>
    <w:p w14:paraId="5969C07C" w14:textId="77777777" w:rsidR="00CE5B2B" w:rsidRDefault="00CE5B2B">
      <w:pPr>
        <w:spacing w:after="0"/>
        <w:rPr>
          <w:b/>
          <w:sz w:val="28"/>
          <w:szCs w:val="28"/>
        </w:rPr>
      </w:pPr>
    </w:p>
    <w:p w14:paraId="2B55D6DB" w14:textId="77777777" w:rsidR="00CE5B2B" w:rsidRDefault="00CE5B2B">
      <w:pPr>
        <w:spacing w:after="0"/>
        <w:rPr>
          <w:b/>
          <w:sz w:val="28"/>
          <w:szCs w:val="28"/>
        </w:rPr>
      </w:pPr>
    </w:p>
    <w:p w14:paraId="4FEB9193" w14:textId="77777777" w:rsidR="00CE5B2B" w:rsidRDefault="00CE5B2B">
      <w:pPr>
        <w:spacing w:after="0"/>
        <w:rPr>
          <w:b/>
          <w:sz w:val="28"/>
          <w:szCs w:val="28"/>
        </w:rPr>
      </w:pPr>
    </w:p>
    <w:p w14:paraId="7C15BE9B" w14:textId="77777777" w:rsidR="00CE5B2B" w:rsidRDefault="00CE5B2B">
      <w:pPr>
        <w:spacing w:after="0"/>
        <w:rPr>
          <w:b/>
          <w:sz w:val="28"/>
          <w:szCs w:val="28"/>
        </w:rPr>
      </w:pPr>
    </w:p>
    <w:p w14:paraId="15F85F6C" w14:textId="77777777" w:rsidR="00CE5B2B" w:rsidRDefault="00CE5B2B">
      <w:pPr>
        <w:spacing w:after="0"/>
        <w:rPr>
          <w:b/>
          <w:sz w:val="28"/>
          <w:szCs w:val="28"/>
        </w:rPr>
      </w:pPr>
    </w:p>
    <w:p w14:paraId="40F27F47" w14:textId="77777777" w:rsidR="00CE5B2B" w:rsidRDefault="00CE5B2B">
      <w:pPr>
        <w:spacing w:after="0"/>
        <w:rPr>
          <w:b/>
          <w:sz w:val="28"/>
          <w:szCs w:val="28"/>
        </w:rPr>
      </w:pPr>
    </w:p>
    <w:p w14:paraId="338FD91D" w14:textId="77777777" w:rsidR="00CE5B2B" w:rsidRDefault="00CE5B2B">
      <w:pPr>
        <w:spacing w:after="0"/>
        <w:rPr>
          <w:b/>
          <w:sz w:val="28"/>
          <w:szCs w:val="28"/>
        </w:rPr>
      </w:pPr>
    </w:p>
    <w:p w14:paraId="1442FBAC" w14:textId="77777777" w:rsidR="00CE5B2B" w:rsidRDefault="00CE5B2B">
      <w:pPr>
        <w:spacing w:after="0"/>
        <w:rPr>
          <w:b/>
          <w:sz w:val="28"/>
          <w:szCs w:val="28"/>
        </w:rPr>
      </w:pPr>
    </w:p>
    <w:p w14:paraId="4DAEC68F" w14:textId="77777777" w:rsidR="00CE5B2B" w:rsidRDefault="00CE5B2B">
      <w:pPr>
        <w:spacing w:after="0"/>
        <w:rPr>
          <w:b/>
          <w:sz w:val="28"/>
          <w:szCs w:val="28"/>
        </w:rPr>
      </w:pPr>
    </w:p>
    <w:p w14:paraId="4CDE2013" w14:textId="77777777" w:rsidR="00CE5B2B" w:rsidRDefault="00CE5B2B">
      <w:pPr>
        <w:spacing w:after="0"/>
        <w:rPr>
          <w:b/>
          <w:sz w:val="28"/>
          <w:szCs w:val="28"/>
        </w:rPr>
      </w:pPr>
    </w:p>
    <w:p w14:paraId="7A4AABF8" w14:textId="77777777" w:rsidR="00CE5B2B" w:rsidRDefault="00CE5B2B">
      <w:pPr>
        <w:spacing w:after="0"/>
        <w:rPr>
          <w:b/>
          <w:sz w:val="28"/>
          <w:szCs w:val="28"/>
        </w:rPr>
      </w:pPr>
    </w:p>
    <w:p w14:paraId="2A49F06E" w14:textId="77777777" w:rsidR="00CE5B2B" w:rsidRDefault="00CE5B2B">
      <w:pPr>
        <w:spacing w:after="0"/>
        <w:rPr>
          <w:b/>
          <w:sz w:val="28"/>
          <w:szCs w:val="28"/>
        </w:rPr>
      </w:pPr>
    </w:p>
    <w:p w14:paraId="25B828CC" w14:textId="77777777" w:rsidR="00CE5B2B" w:rsidRDefault="00CE5B2B">
      <w:pPr>
        <w:spacing w:after="0"/>
        <w:rPr>
          <w:b/>
          <w:sz w:val="28"/>
          <w:szCs w:val="28"/>
        </w:rPr>
      </w:pPr>
    </w:p>
    <w:p w14:paraId="567448E6" w14:textId="77777777" w:rsidR="00CE5B2B" w:rsidRDefault="00CE5B2B">
      <w:pPr>
        <w:spacing w:after="0"/>
        <w:rPr>
          <w:b/>
          <w:sz w:val="28"/>
          <w:szCs w:val="28"/>
        </w:rPr>
      </w:pPr>
    </w:p>
    <w:p w14:paraId="735F6E04" w14:textId="77777777" w:rsidR="00CE5B2B" w:rsidRDefault="00CE5B2B">
      <w:pPr>
        <w:spacing w:after="0"/>
        <w:rPr>
          <w:b/>
          <w:sz w:val="28"/>
          <w:szCs w:val="28"/>
        </w:rPr>
      </w:pPr>
    </w:p>
    <w:p w14:paraId="0F1B3B5A" w14:textId="77777777" w:rsidR="00CE5B2B" w:rsidRDefault="00CE5B2B">
      <w:pPr>
        <w:spacing w:after="0"/>
        <w:rPr>
          <w:b/>
          <w:sz w:val="28"/>
          <w:szCs w:val="28"/>
        </w:rPr>
      </w:pPr>
    </w:p>
    <w:p w14:paraId="535684C4" w14:textId="77777777" w:rsidR="00CE5B2B" w:rsidRDefault="00CE5B2B">
      <w:pPr>
        <w:spacing w:after="0"/>
        <w:rPr>
          <w:b/>
          <w:sz w:val="28"/>
          <w:szCs w:val="28"/>
        </w:rPr>
      </w:pPr>
    </w:p>
    <w:p w14:paraId="0ABDD3D5" w14:textId="77777777" w:rsidR="00CE5B2B" w:rsidRDefault="00CE5B2B">
      <w:pPr>
        <w:spacing w:after="0"/>
        <w:rPr>
          <w:b/>
          <w:sz w:val="28"/>
          <w:szCs w:val="28"/>
        </w:rPr>
      </w:pPr>
    </w:p>
    <w:p w14:paraId="1AD99209" w14:textId="77777777" w:rsidR="00CE5B2B" w:rsidRDefault="00CE5B2B">
      <w:pPr>
        <w:spacing w:after="0"/>
        <w:rPr>
          <w:b/>
          <w:sz w:val="28"/>
          <w:szCs w:val="28"/>
        </w:rPr>
      </w:pPr>
    </w:p>
    <w:p w14:paraId="29980454" w14:textId="77777777" w:rsidR="00CE5B2B" w:rsidRDefault="00CE5B2B">
      <w:pPr>
        <w:spacing w:after="0"/>
        <w:rPr>
          <w:b/>
          <w:sz w:val="28"/>
          <w:szCs w:val="28"/>
        </w:rPr>
      </w:pPr>
    </w:p>
    <w:p w14:paraId="13F1E62A" w14:textId="77777777" w:rsidR="00CE5B2B" w:rsidRDefault="00CE5B2B">
      <w:pPr>
        <w:spacing w:after="0"/>
        <w:rPr>
          <w:b/>
          <w:sz w:val="28"/>
          <w:szCs w:val="28"/>
        </w:rPr>
      </w:pPr>
    </w:p>
    <w:p w14:paraId="1C92F911" w14:textId="77777777" w:rsidR="00CE5B2B" w:rsidRDefault="00CE5B2B">
      <w:pPr>
        <w:spacing w:after="0"/>
        <w:rPr>
          <w:b/>
          <w:sz w:val="28"/>
          <w:szCs w:val="28"/>
        </w:rPr>
      </w:pPr>
    </w:p>
    <w:p w14:paraId="6CA00CB0" w14:textId="77777777" w:rsidR="00CE5B2B" w:rsidRDefault="00CE5B2B">
      <w:pPr>
        <w:spacing w:after="0"/>
        <w:rPr>
          <w:b/>
          <w:sz w:val="28"/>
          <w:szCs w:val="28"/>
        </w:rPr>
      </w:pPr>
    </w:p>
    <w:p w14:paraId="6244A135" w14:textId="4D69BDB8" w:rsidR="00FC79CA" w:rsidRDefault="00690912">
      <w:pPr>
        <w:spacing w:after="0"/>
        <w:rPr>
          <w:b/>
          <w:sz w:val="28"/>
          <w:szCs w:val="28"/>
        </w:rPr>
      </w:pPr>
      <w:r>
        <w:rPr>
          <w:b/>
          <w:sz w:val="28"/>
          <w:szCs w:val="28"/>
        </w:rPr>
        <w:lastRenderedPageBreak/>
        <w:t>Appendix</w:t>
      </w:r>
      <w:r w:rsidR="000719C3">
        <w:rPr>
          <w:b/>
          <w:sz w:val="28"/>
          <w:szCs w:val="28"/>
        </w:rPr>
        <w:t xml:space="preserve"> 1</w:t>
      </w:r>
      <w:r>
        <w:rPr>
          <w:b/>
          <w:sz w:val="28"/>
          <w:szCs w:val="28"/>
        </w:rPr>
        <w:t xml:space="preserve"> </w:t>
      </w:r>
    </w:p>
    <w:p w14:paraId="0DE3A4BE" w14:textId="52A2A9F7" w:rsidR="00281ACC" w:rsidRPr="00AF60F5" w:rsidRDefault="0019549C" w:rsidP="003D73B4">
      <w:pPr>
        <w:spacing w:after="0"/>
        <w:rPr>
          <w:rFonts w:cstheme="minorHAnsi"/>
          <w:color w:val="FFC000"/>
        </w:rPr>
      </w:pPr>
      <w:r w:rsidRPr="0055569E">
        <w:rPr>
          <w:b/>
          <w:bCs/>
          <w:sz w:val="28"/>
          <w:szCs w:val="28"/>
        </w:rPr>
        <w:t xml:space="preserve">Item </w:t>
      </w:r>
      <w:r w:rsidR="000A07C0">
        <w:rPr>
          <w:b/>
          <w:bCs/>
          <w:sz w:val="28"/>
          <w:szCs w:val="28"/>
        </w:rPr>
        <w:t>26/</w:t>
      </w:r>
      <w:r w:rsidR="00473B77">
        <w:rPr>
          <w:b/>
          <w:bCs/>
          <w:sz w:val="28"/>
          <w:szCs w:val="28"/>
        </w:rPr>
        <w:t>167 c)</w:t>
      </w:r>
      <w:r w:rsidR="00281ACC" w:rsidRPr="007E238B">
        <w:rPr>
          <w:rFonts w:cstheme="minorHAnsi"/>
        </w:rPr>
        <w:t xml:space="preserve">              </w:t>
      </w:r>
    </w:p>
    <w:p w14:paraId="09BCCE7D" w14:textId="77777777" w:rsidR="00285558" w:rsidRPr="00F81C69" w:rsidRDefault="00285558" w:rsidP="00285558">
      <w:pPr>
        <w:spacing w:after="0"/>
        <w:rPr>
          <w:b/>
          <w:bCs/>
          <w:sz w:val="28"/>
          <w:szCs w:val="28"/>
        </w:rPr>
      </w:pPr>
      <w:r>
        <w:rPr>
          <w:b/>
          <w:bCs/>
          <w:sz w:val="28"/>
          <w:szCs w:val="28"/>
        </w:rPr>
        <w:t>c. Half-Year Budget Update 2026/27</w:t>
      </w:r>
    </w:p>
    <w:p w14:paraId="2B4A377A" w14:textId="77777777" w:rsidR="00285558" w:rsidRDefault="00285558" w:rsidP="00285558">
      <w:pPr>
        <w:spacing w:after="0"/>
      </w:pPr>
    </w:p>
    <w:tbl>
      <w:tblPr>
        <w:tblStyle w:val="TableGrid0"/>
        <w:tblW w:w="8789" w:type="dxa"/>
        <w:tblLook w:val="04A0" w:firstRow="1" w:lastRow="0" w:firstColumn="1" w:lastColumn="0" w:noHBand="0" w:noVBand="1"/>
      </w:tblPr>
      <w:tblGrid>
        <w:gridCol w:w="461"/>
        <w:gridCol w:w="1931"/>
        <w:gridCol w:w="1200"/>
        <w:gridCol w:w="1200"/>
        <w:gridCol w:w="1201"/>
        <w:gridCol w:w="2796"/>
      </w:tblGrid>
      <w:tr w:rsidR="00285558" w14:paraId="22D3F7CB" w14:textId="77777777" w:rsidTr="00ED07BF">
        <w:tc>
          <w:tcPr>
            <w:tcW w:w="456" w:type="dxa"/>
            <w:tcBorders>
              <w:top w:val="nil"/>
              <w:left w:val="nil"/>
              <w:bottom w:val="nil"/>
              <w:right w:val="nil"/>
            </w:tcBorders>
          </w:tcPr>
          <w:p w14:paraId="593F0149" w14:textId="77777777" w:rsidR="00285558" w:rsidRDefault="00285558" w:rsidP="00ED07BF"/>
        </w:tc>
        <w:tc>
          <w:tcPr>
            <w:tcW w:w="1931" w:type="dxa"/>
            <w:tcBorders>
              <w:top w:val="nil"/>
              <w:left w:val="nil"/>
              <w:right w:val="nil"/>
            </w:tcBorders>
          </w:tcPr>
          <w:p w14:paraId="61212FAD" w14:textId="77777777" w:rsidR="00285558" w:rsidRPr="00CE5B2B" w:rsidRDefault="00285558" w:rsidP="00ED07BF">
            <w:pPr>
              <w:rPr>
                <w:rFonts w:asciiTheme="majorHAnsi" w:hAnsiTheme="majorHAnsi" w:cstheme="majorHAnsi"/>
                <w:b/>
                <w:bCs/>
                <w:color w:val="632423" w:themeColor="accent2" w:themeShade="80"/>
              </w:rPr>
            </w:pPr>
            <w:r w:rsidRPr="00CE5B2B">
              <w:rPr>
                <w:rFonts w:asciiTheme="majorHAnsi" w:hAnsiTheme="majorHAnsi" w:cstheme="majorHAnsi"/>
                <w:b/>
                <w:bCs/>
                <w:color w:val="632423" w:themeColor="accent2" w:themeShade="80"/>
              </w:rPr>
              <w:t>Parish Management</w:t>
            </w:r>
          </w:p>
        </w:tc>
        <w:tc>
          <w:tcPr>
            <w:tcW w:w="1201" w:type="dxa"/>
            <w:tcBorders>
              <w:top w:val="nil"/>
              <w:left w:val="nil"/>
              <w:right w:val="nil"/>
            </w:tcBorders>
          </w:tcPr>
          <w:p w14:paraId="512ED7BD" w14:textId="77777777" w:rsidR="00285558" w:rsidRPr="00CE5B2B" w:rsidRDefault="00285558" w:rsidP="00ED07BF">
            <w:pPr>
              <w:rPr>
                <w:rFonts w:asciiTheme="majorHAnsi" w:hAnsiTheme="majorHAnsi" w:cstheme="majorHAnsi"/>
              </w:rPr>
            </w:pPr>
          </w:p>
        </w:tc>
        <w:tc>
          <w:tcPr>
            <w:tcW w:w="1201" w:type="dxa"/>
            <w:tcBorders>
              <w:top w:val="nil"/>
              <w:left w:val="nil"/>
              <w:right w:val="nil"/>
            </w:tcBorders>
          </w:tcPr>
          <w:p w14:paraId="0D1749FA" w14:textId="77777777" w:rsidR="00285558" w:rsidRPr="00CE5B2B" w:rsidRDefault="00285558" w:rsidP="00ED07BF">
            <w:pPr>
              <w:rPr>
                <w:rFonts w:asciiTheme="majorHAnsi" w:hAnsiTheme="majorHAnsi" w:cstheme="majorHAnsi"/>
              </w:rPr>
            </w:pPr>
          </w:p>
        </w:tc>
        <w:tc>
          <w:tcPr>
            <w:tcW w:w="1201" w:type="dxa"/>
            <w:tcBorders>
              <w:top w:val="nil"/>
              <w:left w:val="nil"/>
              <w:right w:val="nil"/>
            </w:tcBorders>
          </w:tcPr>
          <w:p w14:paraId="517DA6E7" w14:textId="77777777" w:rsidR="00285558" w:rsidRPr="00CE5B2B" w:rsidRDefault="00285558" w:rsidP="00ED07BF">
            <w:pPr>
              <w:rPr>
                <w:rFonts w:asciiTheme="majorHAnsi" w:hAnsiTheme="majorHAnsi" w:cstheme="majorHAnsi"/>
              </w:rPr>
            </w:pPr>
          </w:p>
        </w:tc>
        <w:tc>
          <w:tcPr>
            <w:tcW w:w="2799" w:type="dxa"/>
            <w:tcBorders>
              <w:top w:val="nil"/>
              <w:left w:val="nil"/>
              <w:right w:val="nil"/>
            </w:tcBorders>
          </w:tcPr>
          <w:p w14:paraId="5C78D6C4" w14:textId="77777777" w:rsidR="00285558" w:rsidRPr="00CE5B2B" w:rsidRDefault="00285558" w:rsidP="00ED07BF">
            <w:pPr>
              <w:rPr>
                <w:rFonts w:asciiTheme="majorHAnsi" w:hAnsiTheme="majorHAnsi" w:cstheme="majorHAnsi"/>
              </w:rPr>
            </w:pPr>
          </w:p>
        </w:tc>
      </w:tr>
      <w:tr w:rsidR="00285558" w14:paraId="141D93FA" w14:textId="77777777" w:rsidTr="00ED07BF">
        <w:tc>
          <w:tcPr>
            <w:tcW w:w="456" w:type="dxa"/>
            <w:tcBorders>
              <w:top w:val="nil"/>
              <w:left w:val="nil"/>
            </w:tcBorders>
          </w:tcPr>
          <w:p w14:paraId="38D5F160" w14:textId="77777777" w:rsidR="00285558" w:rsidRDefault="00285558" w:rsidP="00ED07BF"/>
        </w:tc>
        <w:tc>
          <w:tcPr>
            <w:tcW w:w="1931" w:type="dxa"/>
          </w:tcPr>
          <w:p w14:paraId="0299C66C" w14:textId="77777777" w:rsidR="00285558" w:rsidRPr="00CE5B2B" w:rsidRDefault="00285558" w:rsidP="00ED07BF">
            <w:pPr>
              <w:rPr>
                <w:rFonts w:asciiTheme="majorHAnsi" w:hAnsiTheme="majorHAnsi" w:cstheme="majorHAnsi"/>
                <w:b/>
                <w:bCs/>
              </w:rPr>
            </w:pPr>
            <w:r w:rsidRPr="00CE5B2B">
              <w:rPr>
                <w:rFonts w:asciiTheme="majorHAnsi" w:hAnsiTheme="majorHAnsi" w:cstheme="majorHAnsi"/>
                <w:b/>
                <w:bCs/>
              </w:rPr>
              <w:t>Cost Code</w:t>
            </w:r>
          </w:p>
        </w:tc>
        <w:tc>
          <w:tcPr>
            <w:tcW w:w="1201" w:type="dxa"/>
          </w:tcPr>
          <w:p w14:paraId="605DC8D7" w14:textId="77777777" w:rsidR="00285558" w:rsidRPr="00CE5B2B" w:rsidRDefault="00285558" w:rsidP="00ED07BF">
            <w:pPr>
              <w:rPr>
                <w:rFonts w:asciiTheme="majorHAnsi" w:hAnsiTheme="majorHAnsi" w:cstheme="majorHAnsi"/>
                <w:b/>
                <w:bCs/>
              </w:rPr>
            </w:pPr>
            <w:r w:rsidRPr="00CE5B2B">
              <w:rPr>
                <w:rFonts w:asciiTheme="majorHAnsi" w:hAnsiTheme="majorHAnsi" w:cstheme="majorHAnsi"/>
                <w:b/>
                <w:bCs/>
              </w:rPr>
              <w:t>NET Budget</w:t>
            </w:r>
          </w:p>
        </w:tc>
        <w:tc>
          <w:tcPr>
            <w:tcW w:w="1201" w:type="dxa"/>
          </w:tcPr>
          <w:p w14:paraId="08EED560" w14:textId="77777777" w:rsidR="00285558" w:rsidRPr="00CE5B2B" w:rsidRDefault="00285558" w:rsidP="00ED07BF">
            <w:pPr>
              <w:rPr>
                <w:rFonts w:asciiTheme="majorHAnsi" w:hAnsiTheme="majorHAnsi" w:cstheme="majorHAnsi"/>
                <w:b/>
                <w:bCs/>
              </w:rPr>
            </w:pPr>
            <w:r w:rsidRPr="00CE5B2B">
              <w:rPr>
                <w:rFonts w:asciiTheme="majorHAnsi" w:hAnsiTheme="majorHAnsi" w:cstheme="majorHAnsi"/>
                <w:b/>
                <w:bCs/>
              </w:rPr>
              <w:t>Net Spend to date</w:t>
            </w:r>
          </w:p>
        </w:tc>
        <w:tc>
          <w:tcPr>
            <w:tcW w:w="1201" w:type="dxa"/>
          </w:tcPr>
          <w:p w14:paraId="4D7C7241" w14:textId="77777777" w:rsidR="00285558" w:rsidRPr="00CE5B2B" w:rsidRDefault="00285558" w:rsidP="00ED07BF">
            <w:pPr>
              <w:rPr>
                <w:rFonts w:asciiTheme="majorHAnsi" w:hAnsiTheme="majorHAnsi" w:cstheme="majorHAnsi"/>
                <w:b/>
                <w:bCs/>
              </w:rPr>
            </w:pPr>
            <w:r w:rsidRPr="00CE5B2B">
              <w:rPr>
                <w:rFonts w:asciiTheme="majorHAnsi" w:hAnsiTheme="majorHAnsi" w:cstheme="majorHAnsi"/>
                <w:b/>
                <w:bCs/>
              </w:rPr>
              <w:t>Balance left</w:t>
            </w:r>
          </w:p>
        </w:tc>
        <w:tc>
          <w:tcPr>
            <w:tcW w:w="2799" w:type="dxa"/>
          </w:tcPr>
          <w:p w14:paraId="3A381229" w14:textId="77777777" w:rsidR="00285558" w:rsidRPr="00CE5B2B" w:rsidRDefault="00285558" w:rsidP="00ED07BF">
            <w:pPr>
              <w:rPr>
                <w:rFonts w:asciiTheme="majorHAnsi" w:hAnsiTheme="majorHAnsi" w:cstheme="majorHAnsi"/>
                <w:b/>
                <w:bCs/>
              </w:rPr>
            </w:pPr>
            <w:r w:rsidRPr="00CE5B2B">
              <w:rPr>
                <w:rFonts w:asciiTheme="majorHAnsi" w:hAnsiTheme="majorHAnsi" w:cstheme="majorHAnsi"/>
                <w:b/>
                <w:bCs/>
              </w:rPr>
              <w:t>Comments</w:t>
            </w:r>
          </w:p>
        </w:tc>
      </w:tr>
      <w:tr w:rsidR="00285558" w14:paraId="12BDBB4C" w14:textId="77777777" w:rsidTr="00ED07BF">
        <w:tc>
          <w:tcPr>
            <w:tcW w:w="456" w:type="dxa"/>
            <w:shd w:val="clear" w:color="auto" w:fill="FFFF00"/>
          </w:tcPr>
          <w:p w14:paraId="4DC29292" w14:textId="77777777" w:rsidR="00285558" w:rsidRDefault="00285558" w:rsidP="00ED07BF">
            <w:r>
              <w:t>1</w:t>
            </w:r>
          </w:p>
        </w:tc>
        <w:tc>
          <w:tcPr>
            <w:tcW w:w="1931" w:type="dxa"/>
            <w:shd w:val="clear" w:color="auto" w:fill="FFFF00"/>
          </w:tcPr>
          <w:p w14:paraId="3C7DC015"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Grants s137</w:t>
            </w:r>
          </w:p>
        </w:tc>
        <w:tc>
          <w:tcPr>
            <w:tcW w:w="1201" w:type="dxa"/>
            <w:shd w:val="clear" w:color="auto" w:fill="FFFF00"/>
          </w:tcPr>
          <w:p w14:paraId="3F3EC5B0"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600</w:t>
            </w:r>
          </w:p>
        </w:tc>
        <w:tc>
          <w:tcPr>
            <w:tcW w:w="1201" w:type="dxa"/>
            <w:shd w:val="clear" w:color="auto" w:fill="FFFF00"/>
          </w:tcPr>
          <w:p w14:paraId="6632C588"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00.00</w:t>
            </w:r>
          </w:p>
        </w:tc>
        <w:tc>
          <w:tcPr>
            <w:tcW w:w="1201" w:type="dxa"/>
            <w:shd w:val="clear" w:color="auto" w:fill="FFFF00"/>
          </w:tcPr>
          <w:p w14:paraId="44D0CF05"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600</w:t>
            </w:r>
          </w:p>
        </w:tc>
        <w:tc>
          <w:tcPr>
            <w:tcW w:w="2799" w:type="dxa"/>
            <w:shd w:val="clear" w:color="auto" w:fill="FFFF00"/>
          </w:tcPr>
          <w:p w14:paraId="19A2B9C7"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Advertise availability on website &amp; Facebook?</w:t>
            </w:r>
          </w:p>
        </w:tc>
      </w:tr>
      <w:tr w:rsidR="00285558" w14:paraId="6D110506" w14:textId="77777777" w:rsidTr="00ED07BF">
        <w:tc>
          <w:tcPr>
            <w:tcW w:w="456" w:type="dxa"/>
            <w:tcBorders>
              <w:bottom w:val="single" w:sz="4" w:space="0" w:color="auto"/>
            </w:tcBorders>
            <w:shd w:val="clear" w:color="auto" w:fill="FFFF00"/>
          </w:tcPr>
          <w:p w14:paraId="13C70856" w14:textId="77777777" w:rsidR="00285558" w:rsidRDefault="00285558" w:rsidP="00ED07BF">
            <w:r>
              <w:t>2</w:t>
            </w:r>
          </w:p>
        </w:tc>
        <w:tc>
          <w:tcPr>
            <w:tcW w:w="1931" w:type="dxa"/>
            <w:tcBorders>
              <w:bottom w:val="single" w:sz="4" w:space="0" w:color="auto"/>
            </w:tcBorders>
            <w:shd w:val="clear" w:color="auto" w:fill="FFFF00"/>
          </w:tcPr>
          <w:p w14:paraId="559787C9"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Grounds Maintenance</w:t>
            </w:r>
          </w:p>
        </w:tc>
        <w:tc>
          <w:tcPr>
            <w:tcW w:w="1201" w:type="dxa"/>
            <w:tcBorders>
              <w:bottom w:val="single" w:sz="4" w:space="0" w:color="auto"/>
            </w:tcBorders>
            <w:shd w:val="clear" w:color="auto" w:fill="FFFF00"/>
          </w:tcPr>
          <w:p w14:paraId="3140FADE"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31,250</w:t>
            </w:r>
          </w:p>
        </w:tc>
        <w:tc>
          <w:tcPr>
            <w:tcW w:w="1201" w:type="dxa"/>
            <w:tcBorders>
              <w:bottom w:val="single" w:sz="4" w:space="0" w:color="auto"/>
            </w:tcBorders>
            <w:shd w:val="clear" w:color="auto" w:fill="FFFF00"/>
          </w:tcPr>
          <w:p w14:paraId="24E4F01D"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10,862</w:t>
            </w:r>
          </w:p>
        </w:tc>
        <w:tc>
          <w:tcPr>
            <w:tcW w:w="1201" w:type="dxa"/>
            <w:tcBorders>
              <w:bottom w:val="single" w:sz="4" w:space="0" w:color="auto"/>
            </w:tcBorders>
            <w:shd w:val="clear" w:color="auto" w:fill="FFFF00"/>
          </w:tcPr>
          <w:p w14:paraId="7DDC5DBA"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20,388</w:t>
            </w:r>
          </w:p>
        </w:tc>
        <w:tc>
          <w:tcPr>
            <w:tcW w:w="2799" w:type="dxa"/>
            <w:tcBorders>
              <w:bottom w:val="single" w:sz="4" w:space="0" w:color="auto"/>
            </w:tcBorders>
            <w:shd w:val="clear" w:color="auto" w:fill="FFFF00"/>
          </w:tcPr>
          <w:p w14:paraId="0A049692"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Extra work may be necessary over autumn/winter period i.e. hedge cutting, trees etc</w:t>
            </w:r>
          </w:p>
        </w:tc>
      </w:tr>
      <w:tr w:rsidR="00285558" w14:paraId="35B3682F" w14:textId="77777777" w:rsidTr="00ED07BF">
        <w:tc>
          <w:tcPr>
            <w:tcW w:w="456" w:type="dxa"/>
            <w:tcBorders>
              <w:bottom w:val="nil"/>
            </w:tcBorders>
          </w:tcPr>
          <w:p w14:paraId="40FABAE7" w14:textId="77777777" w:rsidR="00285558" w:rsidRDefault="00285558" w:rsidP="00ED07BF">
            <w:r>
              <w:t>3</w:t>
            </w:r>
          </w:p>
        </w:tc>
        <w:tc>
          <w:tcPr>
            <w:tcW w:w="1931" w:type="dxa"/>
            <w:tcBorders>
              <w:bottom w:val="nil"/>
            </w:tcBorders>
          </w:tcPr>
          <w:p w14:paraId="6DE11658"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 xml:space="preserve">Lighting Provision </w:t>
            </w:r>
          </w:p>
        </w:tc>
        <w:tc>
          <w:tcPr>
            <w:tcW w:w="1201" w:type="dxa"/>
            <w:tcBorders>
              <w:bottom w:val="nil"/>
            </w:tcBorders>
          </w:tcPr>
          <w:p w14:paraId="6F23136B"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3,000</w:t>
            </w:r>
          </w:p>
        </w:tc>
        <w:tc>
          <w:tcPr>
            <w:tcW w:w="1201" w:type="dxa"/>
            <w:tcBorders>
              <w:bottom w:val="nil"/>
            </w:tcBorders>
          </w:tcPr>
          <w:p w14:paraId="2FACEDFA"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6,131</w:t>
            </w:r>
          </w:p>
        </w:tc>
        <w:tc>
          <w:tcPr>
            <w:tcW w:w="1201" w:type="dxa"/>
            <w:tcBorders>
              <w:bottom w:val="nil"/>
            </w:tcBorders>
          </w:tcPr>
          <w:p w14:paraId="18325E46"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Using earmarked reserves</w:t>
            </w:r>
          </w:p>
        </w:tc>
        <w:tc>
          <w:tcPr>
            <w:tcW w:w="2799" w:type="dxa"/>
            <w:tcBorders>
              <w:bottom w:val="nil"/>
            </w:tcBorders>
          </w:tcPr>
          <w:p w14:paraId="5F575DB9"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Original decision to handover lighting to T&amp;W but with CGR kept – to be funded from earmarked reserves for solar street lighting</w:t>
            </w:r>
          </w:p>
        </w:tc>
      </w:tr>
      <w:tr w:rsidR="00285558" w14:paraId="0CF9DBF0" w14:textId="77777777" w:rsidTr="00ED07BF">
        <w:tc>
          <w:tcPr>
            <w:tcW w:w="456" w:type="dxa"/>
            <w:tcBorders>
              <w:top w:val="nil"/>
            </w:tcBorders>
          </w:tcPr>
          <w:p w14:paraId="3EB0B515" w14:textId="77777777" w:rsidR="00285558" w:rsidRDefault="00285558" w:rsidP="00ED07BF"/>
        </w:tc>
        <w:tc>
          <w:tcPr>
            <w:tcW w:w="1931" w:type="dxa"/>
            <w:tcBorders>
              <w:top w:val="nil"/>
            </w:tcBorders>
          </w:tcPr>
          <w:p w14:paraId="1C1FB096"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Lighting Maintenance</w:t>
            </w:r>
          </w:p>
        </w:tc>
        <w:tc>
          <w:tcPr>
            <w:tcW w:w="1201" w:type="dxa"/>
            <w:tcBorders>
              <w:top w:val="nil"/>
            </w:tcBorders>
          </w:tcPr>
          <w:p w14:paraId="06C628B0" w14:textId="77777777" w:rsidR="00285558" w:rsidRPr="00CE5B2B" w:rsidRDefault="00285558" w:rsidP="00ED07BF">
            <w:pPr>
              <w:jc w:val="right"/>
              <w:rPr>
                <w:rFonts w:asciiTheme="majorHAnsi" w:hAnsiTheme="majorHAnsi" w:cstheme="majorHAnsi"/>
              </w:rPr>
            </w:pPr>
          </w:p>
        </w:tc>
        <w:tc>
          <w:tcPr>
            <w:tcW w:w="1201" w:type="dxa"/>
            <w:tcBorders>
              <w:top w:val="nil"/>
            </w:tcBorders>
          </w:tcPr>
          <w:p w14:paraId="7B139245"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1,242</w:t>
            </w:r>
          </w:p>
        </w:tc>
        <w:tc>
          <w:tcPr>
            <w:tcW w:w="1201" w:type="dxa"/>
            <w:tcBorders>
              <w:top w:val="nil"/>
            </w:tcBorders>
          </w:tcPr>
          <w:p w14:paraId="38DF52F5" w14:textId="77777777" w:rsidR="00285558" w:rsidRPr="00CE5B2B" w:rsidRDefault="00285558" w:rsidP="00ED07BF">
            <w:pPr>
              <w:rPr>
                <w:rFonts w:asciiTheme="majorHAnsi" w:hAnsiTheme="majorHAnsi" w:cstheme="majorHAnsi"/>
              </w:rPr>
            </w:pPr>
          </w:p>
        </w:tc>
        <w:tc>
          <w:tcPr>
            <w:tcW w:w="2799" w:type="dxa"/>
            <w:tcBorders>
              <w:top w:val="nil"/>
            </w:tcBorders>
          </w:tcPr>
          <w:p w14:paraId="6A7E5E70" w14:textId="77777777" w:rsidR="00285558" w:rsidRPr="00CE5B2B" w:rsidRDefault="00285558" w:rsidP="00ED07BF">
            <w:pPr>
              <w:rPr>
                <w:rFonts w:asciiTheme="majorHAnsi" w:hAnsiTheme="majorHAnsi" w:cstheme="majorHAnsi"/>
              </w:rPr>
            </w:pPr>
          </w:p>
        </w:tc>
      </w:tr>
      <w:tr w:rsidR="00285558" w14:paraId="52AB3C90" w14:textId="77777777" w:rsidTr="00ED07BF">
        <w:tc>
          <w:tcPr>
            <w:tcW w:w="456" w:type="dxa"/>
            <w:shd w:val="clear" w:color="auto" w:fill="FFFF00"/>
          </w:tcPr>
          <w:p w14:paraId="68773338" w14:textId="77777777" w:rsidR="00285558" w:rsidRDefault="00285558" w:rsidP="00ED07BF">
            <w:r>
              <w:t>5</w:t>
            </w:r>
          </w:p>
        </w:tc>
        <w:tc>
          <w:tcPr>
            <w:tcW w:w="1931" w:type="dxa"/>
            <w:shd w:val="clear" w:color="auto" w:fill="FFFF00"/>
          </w:tcPr>
          <w:p w14:paraId="3FF4CB8D" w14:textId="77777777" w:rsidR="00285558" w:rsidRPr="00CE5B2B" w:rsidRDefault="00285558" w:rsidP="00ED07BF">
            <w:pPr>
              <w:rPr>
                <w:rFonts w:asciiTheme="majorHAnsi" w:hAnsiTheme="majorHAnsi" w:cstheme="majorHAnsi"/>
                <w:highlight w:val="red"/>
              </w:rPr>
            </w:pPr>
            <w:r w:rsidRPr="00CE5B2B">
              <w:rPr>
                <w:rFonts w:asciiTheme="majorHAnsi" w:hAnsiTheme="majorHAnsi" w:cstheme="majorHAnsi"/>
              </w:rPr>
              <w:t>Play Area Maintenance</w:t>
            </w:r>
          </w:p>
        </w:tc>
        <w:tc>
          <w:tcPr>
            <w:tcW w:w="1201" w:type="dxa"/>
            <w:shd w:val="clear" w:color="auto" w:fill="FFFF00"/>
          </w:tcPr>
          <w:p w14:paraId="2D31C2C1"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15,000</w:t>
            </w:r>
          </w:p>
        </w:tc>
        <w:tc>
          <w:tcPr>
            <w:tcW w:w="1201" w:type="dxa"/>
            <w:shd w:val="clear" w:color="auto" w:fill="FFFF00"/>
          </w:tcPr>
          <w:p w14:paraId="69093A7B"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5,842</w:t>
            </w:r>
          </w:p>
        </w:tc>
        <w:tc>
          <w:tcPr>
            <w:tcW w:w="1201" w:type="dxa"/>
            <w:shd w:val="clear" w:color="auto" w:fill="FFFF00"/>
          </w:tcPr>
          <w:p w14:paraId="22156EC1"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9,158</w:t>
            </w:r>
          </w:p>
        </w:tc>
        <w:tc>
          <w:tcPr>
            <w:tcW w:w="2799" w:type="dxa"/>
            <w:shd w:val="clear" w:color="auto" w:fill="FFFF00"/>
          </w:tcPr>
          <w:p w14:paraId="2B46B56F"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Ideas required</w:t>
            </w:r>
          </w:p>
        </w:tc>
      </w:tr>
      <w:tr w:rsidR="00285558" w14:paraId="73D418A2" w14:textId="77777777" w:rsidTr="00ED07BF">
        <w:tc>
          <w:tcPr>
            <w:tcW w:w="456" w:type="dxa"/>
            <w:shd w:val="clear" w:color="auto" w:fill="FFFF00"/>
          </w:tcPr>
          <w:p w14:paraId="0E3F46F8" w14:textId="77777777" w:rsidR="00285558" w:rsidRDefault="00285558" w:rsidP="00ED07BF">
            <w:r>
              <w:t>6</w:t>
            </w:r>
          </w:p>
        </w:tc>
        <w:tc>
          <w:tcPr>
            <w:tcW w:w="1931" w:type="dxa"/>
            <w:shd w:val="clear" w:color="auto" w:fill="FFFF00"/>
          </w:tcPr>
          <w:p w14:paraId="2C9245BA"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SID Management</w:t>
            </w:r>
          </w:p>
        </w:tc>
        <w:tc>
          <w:tcPr>
            <w:tcW w:w="1201" w:type="dxa"/>
            <w:shd w:val="clear" w:color="auto" w:fill="FFFF00"/>
          </w:tcPr>
          <w:p w14:paraId="0289BBCD"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12,500</w:t>
            </w:r>
          </w:p>
        </w:tc>
        <w:tc>
          <w:tcPr>
            <w:tcW w:w="1201" w:type="dxa"/>
            <w:shd w:val="clear" w:color="auto" w:fill="FFFF00"/>
          </w:tcPr>
          <w:p w14:paraId="78F66908"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1,920</w:t>
            </w:r>
          </w:p>
        </w:tc>
        <w:tc>
          <w:tcPr>
            <w:tcW w:w="1201" w:type="dxa"/>
            <w:shd w:val="clear" w:color="auto" w:fill="FFFF00"/>
          </w:tcPr>
          <w:p w14:paraId="202855A4"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10,580</w:t>
            </w:r>
          </w:p>
        </w:tc>
        <w:tc>
          <w:tcPr>
            <w:tcW w:w="2799" w:type="dxa"/>
            <w:shd w:val="clear" w:color="auto" w:fill="FFFF00"/>
          </w:tcPr>
          <w:p w14:paraId="466A3730"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Intention was to purchase additional SIDs, but money could be used for gateways or other traffic calming in the Wrockwardine area</w:t>
            </w:r>
          </w:p>
        </w:tc>
      </w:tr>
      <w:tr w:rsidR="00285558" w14:paraId="6FC3FBB3" w14:textId="77777777" w:rsidTr="00ED07BF">
        <w:tc>
          <w:tcPr>
            <w:tcW w:w="456" w:type="dxa"/>
          </w:tcPr>
          <w:p w14:paraId="2AC1E3C8" w14:textId="77777777" w:rsidR="00285558" w:rsidRDefault="00285558" w:rsidP="00ED07BF">
            <w:r>
              <w:t>7</w:t>
            </w:r>
          </w:p>
        </w:tc>
        <w:tc>
          <w:tcPr>
            <w:tcW w:w="1931" w:type="dxa"/>
          </w:tcPr>
          <w:p w14:paraId="6B4C3CE8"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Defibrillator Maintenance</w:t>
            </w:r>
          </w:p>
        </w:tc>
        <w:tc>
          <w:tcPr>
            <w:tcW w:w="1201" w:type="dxa"/>
          </w:tcPr>
          <w:p w14:paraId="66C97489"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350</w:t>
            </w:r>
          </w:p>
        </w:tc>
        <w:tc>
          <w:tcPr>
            <w:tcW w:w="1201" w:type="dxa"/>
          </w:tcPr>
          <w:p w14:paraId="5988871B"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00</w:t>
            </w:r>
          </w:p>
        </w:tc>
        <w:tc>
          <w:tcPr>
            <w:tcW w:w="1201" w:type="dxa"/>
          </w:tcPr>
          <w:p w14:paraId="65B400C1"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350</w:t>
            </w:r>
          </w:p>
        </w:tc>
        <w:tc>
          <w:tcPr>
            <w:tcW w:w="2799" w:type="dxa"/>
          </w:tcPr>
          <w:p w14:paraId="458DE62C" w14:textId="77777777" w:rsidR="00285558" w:rsidRPr="00CE5B2B" w:rsidRDefault="00285558" w:rsidP="00ED07BF">
            <w:pPr>
              <w:jc w:val="right"/>
              <w:rPr>
                <w:rFonts w:asciiTheme="majorHAnsi" w:hAnsiTheme="majorHAnsi" w:cstheme="majorHAnsi"/>
              </w:rPr>
            </w:pPr>
          </w:p>
        </w:tc>
      </w:tr>
      <w:tr w:rsidR="00285558" w14:paraId="5D7E62D9" w14:textId="77777777" w:rsidTr="00ED07BF">
        <w:tc>
          <w:tcPr>
            <w:tcW w:w="456" w:type="dxa"/>
          </w:tcPr>
          <w:p w14:paraId="4C9BFA70" w14:textId="77777777" w:rsidR="00285558" w:rsidRDefault="00285558" w:rsidP="00ED07BF">
            <w:r>
              <w:t>8</w:t>
            </w:r>
          </w:p>
        </w:tc>
        <w:tc>
          <w:tcPr>
            <w:tcW w:w="1931" w:type="dxa"/>
          </w:tcPr>
          <w:p w14:paraId="16E370A2"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Bins (Emptying)</w:t>
            </w:r>
          </w:p>
        </w:tc>
        <w:tc>
          <w:tcPr>
            <w:tcW w:w="1201" w:type="dxa"/>
          </w:tcPr>
          <w:p w14:paraId="2E64B771"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3,605</w:t>
            </w:r>
          </w:p>
        </w:tc>
        <w:tc>
          <w:tcPr>
            <w:tcW w:w="1201" w:type="dxa"/>
          </w:tcPr>
          <w:p w14:paraId="68DE338E"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1,641</w:t>
            </w:r>
          </w:p>
        </w:tc>
        <w:tc>
          <w:tcPr>
            <w:tcW w:w="1201" w:type="dxa"/>
          </w:tcPr>
          <w:p w14:paraId="2F6CAFB2"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1,964</w:t>
            </w:r>
          </w:p>
        </w:tc>
        <w:tc>
          <w:tcPr>
            <w:tcW w:w="2799" w:type="dxa"/>
          </w:tcPr>
          <w:p w14:paraId="779D02B9" w14:textId="77777777" w:rsidR="00285558" w:rsidRPr="00CE5B2B" w:rsidRDefault="00285558" w:rsidP="00ED07BF">
            <w:pPr>
              <w:jc w:val="right"/>
              <w:rPr>
                <w:rFonts w:asciiTheme="majorHAnsi" w:hAnsiTheme="majorHAnsi" w:cstheme="majorHAnsi"/>
              </w:rPr>
            </w:pPr>
          </w:p>
        </w:tc>
      </w:tr>
      <w:tr w:rsidR="00285558" w14:paraId="3D80BCB2" w14:textId="77777777" w:rsidTr="00ED07BF">
        <w:tc>
          <w:tcPr>
            <w:tcW w:w="456" w:type="dxa"/>
          </w:tcPr>
          <w:p w14:paraId="54A3118C" w14:textId="77777777" w:rsidR="00285558" w:rsidRDefault="00285558" w:rsidP="00ED07BF">
            <w:r>
              <w:t>9</w:t>
            </w:r>
          </w:p>
        </w:tc>
        <w:tc>
          <w:tcPr>
            <w:tcW w:w="1931" w:type="dxa"/>
          </w:tcPr>
          <w:p w14:paraId="0EE50539"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Memorial</w:t>
            </w:r>
          </w:p>
        </w:tc>
        <w:tc>
          <w:tcPr>
            <w:tcW w:w="1201" w:type="dxa"/>
          </w:tcPr>
          <w:p w14:paraId="03061BA0"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50</w:t>
            </w:r>
          </w:p>
        </w:tc>
        <w:tc>
          <w:tcPr>
            <w:tcW w:w="1201" w:type="dxa"/>
          </w:tcPr>
          <w:p w14:paraId="1C5E7A48"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27</w:t>
            </w:r>
          </w:p>
        </w:tc>
        <w:tc>
          <w:tcPr>
            <w:tcW w:w="1201" w:type="dxa"/>
          </w:tcPr>
          <w:p w14:paraId="6F85D5A0"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23</w:t>
            </w:r>
          </w:p>
        </w:tc>
        <w:tc>
          <w:tcPr>
            <w:tcW w:w="2799" w:type="dxa"/>
          </w:tcPr>
          <w:p w14:paraId="7C61582D" w14:textId="77777777" w:rsidR="00285558" w:rsidRPr="00CE5B2B" w:rsidRDefault="00285558" w:rsidP="00ED07BF">
            <w:pPr>
              <w:jc w:val="right"/>
              <w:rPr>
                <w:rFonts w:asciiTheme="majorHAnsi" w:hAnsiTheme="majorHAnsi" w:cstheme="majorHAnsi"/>
              </w:rPr>
            </w:pPr>
          </w:p>
        </w:tc>
      </w:tr>
      <w:tr w:rsidR="00285558" w14:paraId="02BB1E1A" w14:textId="77777777" w:rsidTr="00ED07BF">
        <w:tc>
          <w:tcPr>
            <w:tcW w:w="456" w:type="dxa"/>
            <w:shd w:val="clear" w:color="auto" w:fill="FFFF00"/>
          </w:tcPr>
          <w:p w14:paraId="0ED3C65E" w14:textId="77777777" w:rsidR="00285558" w:rsidRDefault="00285558" w:rsidP="00ED07BF">
            <w:r>
              <w:t>10</w:t>
            </w:r>
          </w:p>
        </w:tc>
        <w:tc>
          <w:tcPr>
            <w:tcW w:w="1931" w:type="dxa"/>
            <w:shd w:val="clear" w:color="auto" w:fill="FFFF00"/>
          </w:tcPr>
          <w:p w14:paraId="6D6DC57C"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Parish Improvements</w:t>
            </w:r>
          </w:p>
        </w:tc>
        <w:tc>
          <w:tcPr>
            <w:tcW w:w="1201" w:type="dxa"/>
            <w:shd w:val="clear" w:color="auto" w:fill="FFFF00"/>
          </w:tcPr>
          <w:p w14:paraId="273E0EE0"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5,000</w:t>
            </w:r>
          </w:p>
        </w:tc>
        <w:tc>
          <w:tcPr>
            <w:tcW w:w="1201" w:type="dxa"/>
            <w:shd w:val="clear" w:color="auto" w:fill="FFFF00"/>
          </w:tcPr>
          <w:p w14:paraId="12CD5F59"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405</w:t>
            </w:r>
          </w:p>
        </w:tc>
        <w:tc>
          <w:tcPr>
            <w:tcW w:w="1201" w:type="dxa"/>
            <w:shd w:val="clear" w:color="auto" w:fill="FFFF00"/>
          </w:tcPr>
          <w:p w14:paraId="6BCFA71B"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4,595</w:t>
            </w:r>
          </w:p>
        </w:tc>
        <w:tc>
          <w:tcPr>
            <w:tcW w:w="2799" w:type="dxa"/>
            <w:shd w:val="clear" w:color="auto" w:fill="FFFF00"/>
          </w:tcPr>
          <w:p w14:paraId="184AA57B"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Ideas required</w:t>
            </w:r>
          </w:p>
        </w:tc>
      </w:tr>
      <w:tr w:rsidR="00285558" w14:paraId="35854BD3" w14:textId="77777777" w:rsidTr="00ED07BF">
        <w:tc>
          <w:tcPr>
            <w:tcW w:w="456" w:type="dxa"/>
            <w:shd w:val="clear" w:color="auto" w:fill="FFFF00"/>
          </w:tcPr>
          <w:p w14:paraId="5F7E8AAF" w14:textId="77777777" w:rsidR="00285558" w:rsidRDefault="00285558" w:rsidP="00ED07BF">
            <w:r>
              <w:t>11</w:t>
            </w:r>
          </w:p>
        </w:tc>
        <w:tc>
          <w:tcPr>
            <w:tcW w:w="1931" w:type="dxa"/>
            <w:shd w:val="clear" w:color="auto" w:fill="FFFF00"/>
          </w:tcPr>
          <w:p w14:paraId="149B411B"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Community Initiatives</w:t>
            </w:r>
          </w:p>
        </w:tc>
        <w:tc>
          <w:tcPr>
            <w:tcW w:w="1201" w:type="dxa"/>
            <w:shd w:val="clear" w:color="auto" w:fill="FFFF00"/>
          </w:tcPr>
          <w:p w14:paraId="231D7803"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1,000</w:t>
            </w:r>
          </w:p>
        </w:tc>
        <w:tc>
          <w:tcPr>
            <w:tcW w:w="1201" w:type="dxa"/>
            <w:shd w:val="clear" w:color="auto" w:fill="FFFF00"/>
          </w:tcPr>
          <w:p w14:paraId="3C91BE57"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00</w:t>
            </w:r>
          </w:p>
        </w:tc>
        <w:tc>
          <w:tcPr>
            <w:tcW w:w="1201" w:type="dxa"/>
            <w:shd w:val="clear" w:color="auto" w:fill="FFFF00"/>
          </w:tcPr>
          <w:p w14:paraId="3E3FF2BC"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1,000</w:t>
            </w:r>
          </w:p>
        </w:tc>
        <w:tc>
          <w:tcPr>
            <w:tcW w:w="2799" w:type="dxa"/>
            <w:shd w:val="clear" w:color="auto" w:fill="FFFF00"/>
          </w:tcPr>
          <w:p w14:paraId="364FFC0D"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Ideas required</w:t>
            </w:r>
          </w:p>
        </w:tc>
      </w:tr>
      <w:tr w:rsidR="00285558" w14:paraId="6A6A6C6F" w14:textId="77777777" w:rsidTr="00ED07BF">
        <w:tc>
          <w:tcPr>
            <w:tcW w:w="456" w:type="dxa"/>
          </w:tcPr>
          <w:p w14:paraId="55BAB3F8" w14:textId="77777777" w:rsidR="00285558" w:rsidRDefault="00285558" w:rsidP="00ED07BF">
            <w:r>
              <w:t>13</w:t>
            </w:r>
          </w:p>
        </w:tc>
        <w:tc>
          <w:tcPr>
            <w:tcW w:w="1931" w:type="dxa"/>
          </w:tcPr>
          <w:p w14:paraId="76971485"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Allscott Meads Allotments</w:t>
            </w:r>
          </w:p>
        </w:tc>
        <w:tc>
          <w:tcPr>
            <w:tcW w:w="1201" w:type="dxa"/>
          </w:tcPr>
          <w:p w14:paraId="1CFB33F2"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5,000</w:t>
            </w:r>
          </w:p>
        </w:tc>
        <w:tc>
          <w:tcPr>
            <w:tcW w:w="1201" w:type="dxa"/>
          </w:tcPr>
          <w:p w14:paraId="6C0487AE"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2,041</w:t>
            </w:r>
          </w:p>
        </w:tc>
        <w:tc>
          <w:tcPr>
            <w:tcW w:w="1201" w:type="dxa"/>
          </w:tcPr>
          <w:p w14:paraId="04D603F8"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2,959</w:t>
            </w:r>
          </w:p>
        </w:tc>
        <w:tc>
          <w:tcPr>
            <w:tcW w:w="2799" w:type="dxa"/>
          </w:tcPr>
          <w:p w14:paraId="2162E7FC"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Work currently being carried out by contractor which will use most if not all</w:t>
            </w:r>
          </w:p>
        </w:tc>
      </w:tr>
      <w:tr w:rsidR="00285558" w14:paraId="236CF636" w14:textId="77777777" w:rsidTr="00ED07BF">
        <w:tc>
          <w:tcPr>
            <w:tcW w:w="456" w:type="dxa"/>
            <w:tcBorders>
              <w:bottom w:val="single" w:sz="4" w:space="0" w:color="auto"/>
            </w:tcBorders>
          </w:tcPr>
          <w:p w14:paraId="0FCEDFE1" w14:textId="77777777" w:rsidR="00285558" w:rsidRDefault="00285558" w:rsidP="00ED07BF">
            <w:r>
              <w:t>14</w:t>
            </w:r>
          </w:p>
        </w:tc>
        <w:tc>
          <w:tcPr>
            <w:tcW w:w="1931" w:type="dxa"/>
            <w:tcBorders>
              <w:bottom w:val="single" w:sz="4" w:space="0" w:color="auto"/>
            </w:tcBorders>
          </w:tcPr>
          <w:p w14:paraId="0E6F7064"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Events</w:t>
            </w:r>
          </w:p>
        </w:tc>
        <w:tc>
          <w:tcPr>
            <w:tcW w:w="1201" w:type="dxa"/>
            <w:tcBorders>
              <w:bottom w:val="single" w:sz="4" w:space="0" w:color="auto"/>
            </w:tcBorders>
          </w:tcPr>
          <w:p w14:paraId="643761E6"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50</w:t>
            </w:r>
          </w:p>
        </w:tc>
        <w:tc>
          <w:tcPr>
            <w:tcW w:w="1201" w:type="dxa"/>
            <w:tcBorders>
              <w:bottom w:val="single" w:sz="4" w:space="0" w:color="auto"/>
            </w:tcBorders>
          </w:tcPr>
          <w:p w14:paraId="3BB3AFE3"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00</w:t>
            </w:r>
          </w:p>
        </w:tc>
        <w:tc>
          <w:tcPr>
            <w:tcW w:w="1201" w:type="dxa"/>
            <w:tcBorders>
              <w:bottom w:val="single" w:sz="4" w:space="0" w:color="auto"/>
            </w:tcBorders>
          </w:tcPr>
          <w:p w14:paraId="776F708D"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50</w:t>
            </w:r>
          </w:p>
        </w:tc>
        <w:tc>
          <w:tcPr>
            <w:tcW w:w="2799" w:type="dxa"/>
            <w:tcBorders>
              <w:bottom w:val="single" w:sz="4" w:space="0" w:color="auto"/>
            </w:tcBorders>
          </w:tcPr>
          <w:p w14:paraId="093DD04E" w14:textId="77777777" w:rsidR="00285558" w:rsidRPr="00CE5B2B" w:rsidRDefault="00285558" w:rsidP="00ED07BF">
            <w:pPr>
              <w:jc w:val="right"/>
              <w:rPr>
                <w:rFonts w:asciiTheme="majorHAnsi" w:hAnsiTheme="majorHAnsi" w:cstheme="majorHAnsi"/>
              </w:rPr>
            </w:pPr>
          </w:p>
        </w:tc>
      </w:tr>
      <w:tr w:rsidR="00285558" w14:paraId="7B12FB01" w14:textId="77777777" w:rsidTr="00ED07BF">
        <w:tc>
          <w:tcPr>
            <w:tcW w:w="456" w:type="dxa"/>
            <w:tcBorders>
              <w:left w:val="nil"/>
              <w:bottom w:val="nil"/>
            </w:tcBorders>
          </w:tcPr>
          <w:p w14:paraId="262E4019" w14:textId="77777777" w:rsidR="00285558" w:rsidRDefault="00285558" w:rsidP="00ED07BF"/>
        </w:tc>
        <w:tc>
          <w:tcPr>
            <w:tcW w:w="1931" w:type="dxa"/>
            <w:tcBorders>
              <w:bottom w:val="single" w:sz="4" w:space="0" w:color="auto"/>
            </w:tcBorders>
          </w:tcPr>
          <w:p w14:paraId="575DC7B0" w14:textId="77777777" w:rsidR="00285558" w:rsidRPr="00CE5B2B" w:rsidRDefault="00285558" w:rsidP="00ED07BF">
            <w:pPr>
              <w:jc w:val="right"/>
              <w:rPr>
                <w:rFonts w:asciiTheme="majorHAnsi" w:hAnsiTheme="majorHAnsi" w:cstheme="majorHAnsi"/>
                <w:b/>
                <w:bCs/>
              </w:rPr>
            </w:pPr>
            <w:r w:rsidRPr="00CE5B2B">
              <w:rPr>
                <w:rFonts w:asciiTheme="majorHAnsi" w:hAnsiTheme="majorHAnsi" w:cstheme="majorHAnsi"/>
                <w:b/>
                <w:bCs/>
              </w:rPr>
              <w:t>Total</w:t>
            </w:r>
          </w:p>
        </w:tc>
        <w:tc>
          <w:tcPr>
            <w:tcW w:w="1201" w:type="dxa"/>
            <w:tcBorders>
              <w:left w:val="single" w:sz="4" w:space="0" w:color="auto"/>
              <w:bottom w:val="single" w:sz="4" w:space="0" w:color="auto"/>
              <w:right w:val="single" w:sz="4" w:space="0" w:color="auto"/>
            </w:tcBorders>
          </w:tcPr>
          <w:p w14:paraId="43C28527" w14:textId="77777777" w:rsidR="00285558" w:rsidRPr="00CE5B2B" w:rsidRDefault="00285558" w:rsidP="00ED07BF">
            <w:pPr>
              <w:jc w:val="right"/>
              <w:rPr>
                <w:rFonts w:asciiTheme="majorHAnsi" w:hAnsiTheme="majorHAnsi" w:cstheme="majorHAnsi"/>
                <w:b/>
                <w:bCs/>
              </w:rPr>
            </w:pPr>
            <w:r w:rsidRPr="00CE5B2B">
              <w:rPr>
                <w:rFonts w:asciiTheme="majorHAnsi" w:hAnsiTheme="majorHAnsi" w:cstheme="majorHAnsi"/>
                <w:b/>
                <w:bCs/>
              </w:rPr>
              <w:t>77,405</w:t>
            </w:r>
          </w:p>
        </w:tc>
        <w:tc>
          <w:tcPr>
            <w:tcW w:w="1201" w:type="dxa"/>
            <w:tcBorders>
              <w:left w:val="single" w:sz="4" w:space="0" w:color="auto"/>
              <w:bottom w:val="single" w:sz="4" w:space="0" w:color="auto"/>
              <w:right w:val="single" w:sz="4" w:space="0" w:color="auto"/>
            </w:tcBorders>
          </w:tcPr>
          <w:p w14:paraId="187AF752" w14:textId="77777777" w:rsidR="00285558" w:rsidRPr="00CE5B2B" w:rsidRDefault="00285558" w:rsidP="00ED07BF">
            <w:pPr>
              <w:jc w:val="right"/>
              <w:rPr>
                <w:rFonts w:asciiTheme="majorHAnsi" w:hAnsiTheme="majorHAnsi" w:cstheme="majorHAnsi"/>
                <w:b/>
                <w:bCs/>
              </w:rPr>
            </w:pPr>
            <w:r w:rsidRPr="00CE5B2B">
              <w:rPr>
                <w:rFonts w:asciiTheme="majorHAnsi" w:hAnsiTheme="majorHAnsi" w:cstheme="majorHAnsi"/>
                <w:b/>
                <w:bCs/>
              </w:rPr>
              <w:t>30,111</w:t>
            </w:r>
          </w:p>
        </w:tc>
        <w:tc>
          <w:tcPr>
            <w:tcW w:w="1201" w:type="dxa"/>
            <w:tcBorders>
              <w:left w:val="single" w:sz="4" w:space="0" w:color="auto"/>
              <w:bottom w:val="single" w:sz="4" w:space="0" w:color="auto"/>
              <w:right w:val="single" w:sz="4" w:space="0" w:color="auto"/>
            </w:tcBorders>
          </w:tcPr>
          <w:p w14:paraId="406EC993" w14:textId="77777777" w:rsidR="00285558" w:rsidRPr="00CE5B2B" w:rsidRDefault="00285558" w:rsidP="00ED07BF">
            <w:pPr>
              <w:jc w:val="right"/>
              <w:rPr>
                <w:rFonts w:asciiTheme="majorHAnsi" w:hAnsiTheme="majorHAnsi" w:cstheme="majorHAnsi"/>
                <w:b/>
                <w:bCs/>
              </w:rPr>
            </w:pPr>
            <w:r w:rsidRPr="00CE5B2B">
              <w:rPr>
                <w:rFonts w:asciiTheme="majorHAnsi" w:hAnsiTheme="majorHAnsi" w:cstheme="majorHAnsi"/>
                <w:b/>
                <w:bCs/>
              </w:rPr>
              <w:t>51,617</w:t>
            </w:r>
          </w:p>
        </w:tc>
        <w:tc>
          <w:tcPr>
            <w:tcW w:w="2799" w:type="dxa"/>
            <w:tcBorders>
              <w:left w:val="single" w:sz="4" w:space="0" w:color="auto"/>
              <w:bottom w:val="nil"/>
              <w:right w:val="nil"/>
            </w:tcBorders>
          </w:tcPr>
          <w:p w14:paraId="7537DC7F" w14:textId="77777777" w:rsidR="00285558" w:rsidRPr="00CE5B2B" w:rsidRDefault="00285558" w:rsidP="00ED07BF">
            <w:pPr>
              <w:rPr>
                <w:rFonts w:asciiTheme="majorHAnsi" w:hAnsiTheme="majorHAnsi" w:cstheme="majorHAnsi"/>
                <w:b/>
                <w:bCs/>
              </w:rPr>
            </w:pPr>
          </w:p>
        </w:tc>
      </w:tr>
      <w:tr w:rsidR="00285558" w14:paraId="473E729B" w14:textId="77777777" w:rsidTr="00ED07BF">
        <w:tc>
          <w:tcPr>
            <w:tcW w:w="456" w:type="dxa"/>
            <w:tcBorders>
              <w:top w:val="nil"/>
              <w:left w:val="nil"/>
              <w:bottom w:val="nil"/>
              <w:right w:val="nil"/>
            </w:tcBorders>
          </w:tcPr>
          <w:p w14:paraId="223453C5" w14:textId="77777777" w:rsidR="00285558" w:rsidRDefault="00285558" w:rsidP="00ED07BF"/>
        </w:tc>
        <w:tc>
          <w:tcPr>
            <w:tcW w:w="1931" w:type="dxa"/>
            <w:tcBorders>
              <w:top w:val="single" w:sz="4" w:space="0" w:color="auto"/>
              <w:left w:val="nil"/>
              <w:right w:val="nil"/>
            </w:tcBorders>
          </w:tcPr>
          <w:p w14:paraId="4C7E7087" w14:textId="77777777" w:rsidR="00285558" w:rsidRPr="00CE5B2B" w:rsidRDefault="00285558" w:rsidP="00ED07BF">
            <w:pPr>
              <w:rPr>
                <w:rFonts w:asciiTheme="majorHAnsi" w:hAnsiTheme="majorHAnsi" w:cstheme="majorHAnsi"/>
                <w:b/>
                <w:bCs/>
              </w:rPr>
            </w:pPr>
            <w:r w:rsidRPr="00CE5B2B">
              <w:rPr>
                <w:rFonts w:asciiTheme="majorHAnsi" w:hAnsiTheme="majorHAnsi" w:cstheme="majorHAnsi"/>
                <w:b/>
                <w:bCs/>
                <w:color w:val="244061" w:themeColor="accent1" w:themeShade="80"/>
              </w:rPr>
              <w:t>Council Administration</w:t>
            </w:r>
          </w:p>
        </w:tc>
        <w:tc>
          <w:tcPr>
            <w:tcW w:w="1201" w:type="dxa"/>
            <w:tcBorders>
              <w:top w:val="single" w:sz="4" w:space="0" w:color="auto"/>
              <w:left w:val="nil"/>
              <w:right w:val="nil"/>
            </w:tcBorders>
          </w:tcPr>
          <w:p w14:paraId="29AFBB38" w14:textId="77777777" w:rsidR="00285558" w:rsidRPr="00CE5B2B" w:rsidRDefault="00285558" w:rsidP="00ED07BF">
            <w:pPr>
              <w:rPr>
                <w:rFonts w:asciiTheme="majorHAnsi" w:hAnsiTheme="majorHAnsi" w:cstheme="majorHAnsi"/>
              </w:rPr>
            </w:pPr>
          </w:p>
        </w:tc>
        <w:tc>
          <w:tcPr>
            <w:tcW w:w="1201" w:type="dxa"/>
            <w:tcBorders>
              <w:top w:val="single" w:sz="4" w:space="0" w:color="auto"/>
              <w:left w:val="nil"/>
              <w:right w:val="nil"/>
            </w:tcBorders>
          </w:tcPr>
          <w:p w14:paraId="55AE1475" w14:textId="77777777" w:rsidR="00285558" w:rsidRPr="00CE5B2B" w:rsidRDefault="00285558" w:rsidP="00ED07BF">
            <w:pPr>
              <w:rPr>
                <w:rFonts w:asciiTheme="majorHAnsi" w:hAnsiTheme="majorHAnsi" w:cstheme="majorHAnsi"/>
              </w:rPr>
            </w:pPr>
          </w:p>
        </w:tc>
        <w:tc>
          <w:tcPr>
            <w:tcW w:w="1201" w:type="dxa"/>
            <w:tcBorders>
              <w:top w:val="single" w:sz="4" w:space="0" w:color="auto"/>
              <w:left w:val="nil"/>
              <w:right w:val="nil"/>
            </w:tcBorders>
          </w:tcPr>
          <w:p w14:paraId="1253A06D" w14:textId="77777777" w:rsidR="00285558" w:rsidRPr="00CE5B2B" w:rsidRDefault="00285558" w:rsidP="00ED07BF">
            <w:pPr>
              <w:rPr>
                <w:rFonts w:asciiTheme="majorHAnsi" w:hAnsiTheme="majorHAnsi" w:cstheme="majorHAnsi"/>
              </w:rPr>
            </w:pPr>
          </w:p>
        </w:tc>
        <w:tc>
          <w:tcPr>
            <w:tcW w:w="2799" w:type="dxa"/>
            <w:tcBorders>
              <w:top w:val="nil"/>
              <w:left w:val="nil"/>
              <w:right w:val="nil"/>
            </w:tcBorders>
          </w:tcPr>
          <w:p w14:paraId="2D3E39DC" w14:textId="77777777" w:rsidR="00285558" w:rsidRPr="00CE5B2B" w:rsidRDefault="00285558" w:rsidP="00ED07BF">
            <w:pPr>
              <w:rPr>
                <w:rFonts w:asciiTheme="majorHAnsi" w:hAnsiTheme="majorHAnsi" w:cstheme="majorHAnsi"/>
              </w:rPr>
            </w:pPr>
          </w:p>
        </w:tc>
      </w:tr>
      <w:tr w:rsidR="00285558" w14:paraId="3AB193F5" w14:textId="77777777" w:rsidTr="00ED07BF">
        <w:tc>
          <w:tcPr>
            <w:tcW w:w="456" w:type="dxa"/>
            <w:tcBorders>
              <w:top w:val="nil"/>
              <w:left w:val="nil"/>
            </w:tcBorders>
          </w:tcPr>
          <w:p w14:paraId="41BF7B4D" w14:textId="77777777" w:rsidR="00285558" w:rsidRDefault="00285558" w:rsidP="00ED07BF"/>
        </w:tc>
        <w:tc>
          <w:tcPr>
            <w:tcW w:w="1931" w:type="dxa"/>
          </w:tcPr>
          <w:p w14:paraId="69EA0E64" w14:textId="77777777" w:rsidR="00285558" w:rsidRPr="00CE5B2B" w:rsidRDefault="00285558" w:rsidP="00ED07BF">
            <w:pPr>
              <w:rPr>
                <w:rFonts w:asciiTheme="majorHAnsi" w:hAnsiTheme="majorHAnsi" w:cstheme="majorHAnsi"/>
                <w:b/>
                <w:bCs/>
              </w:rPr>
            </w:pPr>
            <w:r w:rsidRPr="00CE5B2B">
              <w:rPr>
                <w:rFonts w:asciiTheme="majorHAnsi" w:hAnsiTheme="majorHAnsi" w:cstheme="majorHAnsi"/>
                <w:b/>
                <w:bCs/>
              </w:rPr>
              <w:t>Cost Code</w:t>
            </w:r>
          </w:p>
        </w:tc>
        <w:tc>
          <w:tcPr>
            <w:tcW w:w="1201" w:type="dxa"/>
          </w:tcPr>
          <w:p w14:paraId="5336EEDD" w14:textId="77777777" w:rsidR="00285558" w:rsidRPr="00CE5B2B" w:rsidRDefault="00285558" w:rsidP="00ED07BF">
            <w:pPr>
              <w:rPr>
                <w:rFonts w:asciiTheme="majorHAnsi" w:hAnsiTheme="majorHAnsi" w:cstheme="majorHAnsi"/>
                <w:b/>
                <w:bCs/>
              </w:rPr>
            </w:pPr>
            <w:r w:rsidRPr="00CE5B2B">
              <w:rPr>
                <w:rFonts w:asciiTheme="majorHAnsi" w:hAnsiTheme="majorHAnsi" w:cstheme="majorHAnsi"/>
                <w:b/>
                <w:bCs/>
              </w:rPr>
              <w:t>NET Budget</w:t>
            </w:r>
          </w:p>
        </w:tc>
        <w:tc>
          <w:tcPr>
            <w:tcW w:w="1201" w:type="dxa"/>
          </w:tcPr>
          <w:p w14:paraId="7D767AA2" w14:textId="77777777" w:rsidR="00285558" w:rsidRPr="00CE5B2B" w:rsidRDefault="00285558" w:rsidP="00ED07BF">
            <w:pPr>
              <w:rPr>
                <w:rFonts w:asciiTheme="majorHAnsi" w:hAnsiTheme="majorHAnsi" w:cstheme="majorHAnsi"/>
                <w:b/>
                <w:bCs/>
              </w:rPr>
            </w:pPr>
            <w:r w:rsidRPr="00CE5B2B">
              <w:rPr>
                <w:rFonts w:asciiTheme="majorHAnsi" w:hAnsiTheme="majorHAnsi" w:cstheme="majorHAnsi"/>
                <w:b/>
                <w:bCs/>
              </w:rPr>
              <w:t>NET Spend to date</w:t>
            </w:r>
          </w:p>
        </w:tc>
        <w:tc>
          <w:tcPr>
            <w:tcW w:w="1201" w:type="dxa"/>
          </w:tcPr>
          <w:p w14:paraId="454B9DB3" w14:textId="77777777" w:rsidR="00285558" w:rsidRPr="00CE5B2B" w:rsidRDefault="00285558" w:rsidP="00ED07BF">
            <w:pPr>
              <w:rPr>
                <w:rFonts w:asciiTheme="majorHAnsi" w:hAnsiTheme="majorHAnsi" w:cstheme="majorHAnsi"/>
                <w:b/>
                <w:bCs/>
              </w:rPr>
            </w:pPr>
            <w:r w:rsidRPr="00CE5B2B">
              <w:rPr>
                <w:rFonts w:asciiTheme="majorHAnsi" w:hAnsiTheme="majorHAnsi" w:cstheme="majorHAnsi"/>
                <w:b/>
                <w:bCs/>
              </w:rPr>
              <w:t>Balance left</w:t>
            </w:r>
          </w:p>
        </w:tc>
        <w:tc>
          <w:tcPr>
            <w:tcW w:w="2799" w:type="dxa"/>
          </w:tcPr>
          <w:p w14:paraId="00EDB7D2" w14:textId="77777777" w:rsidR="00285558" w:rsidRPr="00CE5B2B" w:rsidRDefault="00285558" w:rsidP="00ED07BF">
            <w:pPr>
              <w:rPr>
                <w:rFonts w:asciiTheme="majorHAnsi" w:hAnsiTheme="majorHAnsi" w:cstheme="majorHAnsi"/>
                <w:b/>
                <w:bCs/>
              </w:rPr>
            </w:pPr>
          </w:p>
        </w:tc>
      </w:tr>
      <w:tr w:rsidR="00285558" w14:paraId="6FB8C878" w14:textId="77777777" w:rsidTr="00ED07BF">
        <w:tc>
          <w:tcPr>
            <w:tcW w:w="456" w:type="dxa"/>
          </w:tcPr>
          <w:p w14:paraId="4985FF56" w14:textId="77777777" w:rsidR="00285558" w:rsidRDefault="00285558" w:rsidP="00ED07BF">
            <w:r>
              <w:t>15</w:t>
            </w:r>
          </w:p>
        </w:tc>
        <w:tc>
          <w:tcPr>
            <w:tcW w:w="1931" w:type="dxa"/>
          </w:tcPr>
          <w:p w14:paraId="34A169AC"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Subs &amp; Fees</w:t>
            </w:r>
          </w:p>
        </w:tc>
        <w:tc>
          <w:tcPr>
            <w:tcW w:w="1201" w:type="dxa"/>
          </w:tcPr>
          <w:p w14:paraId="2F5FC6C0"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8,000</w:t>
            </w:r>
          </w:p>
        </w:tc>
        <w:tc>
          <w:tcPr>
            <w:tcW w:w="1201" w:type="dxa"/>
          </w:tcPr>
          <w:p w14:paraId="0858705F"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5,899</w:t>
            </w:r>
          </w:p>
        </w:tc>
        <w:tc>
          <w:tcPr>
            <w:tcW w:w="1201" w:type="dxa"/>
          </w:tcPr>
          <w:p w14:paraId="43DB9DF7"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2,101</w:t>
            </w:r>
          </w:p>
        </w:tc>
        <w:tc>
          <w:tcPr>
            <w:tcW w:w="2799" w:type="dxa"/>
          </w:tcPr>
          <w:p w14:paraId="5B47E213" w14:textId="77777777" w:rsidR="00285558" w:rsidRPr="00CE5B2B" w:rsidRDefault="00285558" w:rsidP="00ED07BF">
            <w:pPr>
              <w:jc w:val="right"/>
              <w:rPr>
                <w:rFonts w:asciiTheme="majorHAnsi" w:hAnsiTheme="majorHAnsi" w:cstheme="majorHAnsi"/>
              </w:rPr>
            </w:pPr>
          </w:p>
        </w:tc>
      </w:tr>
      <w:tr w:rsidR="00285558" w14:paraId="6A361D05" w14:textId="77777777" w:rsidTr="00ED07BF">
        <w:tc>
          <w:tcPr>
            <w:tcW w:w="456" w:type="dxa"/>
          </w:tcPr>
          <w:p w14:paraId="1EEF8E12" w14:textId="77777777" w:rsidR="00285558" w:rsidRDefault="00285558" w:rsidP="00ED07BF">
            <w:r>
              <w:t>16</w:t>
            </w:r>
          </w:p>
        </w:tc>
        <w:tc>
          <w:tcPr>
            <w:tcW w:w="1931" w:type="dxa"/>
          </w:tcPr>
          <w:p w14:paraId="672A005C"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 xml:space="preserve">Chairman’s Allowance </w:t>
            </w:r>
          </w:p>
        </w:tc>
        <w:tc>
          <w:tcPr>
            <w:tcW w:w="1201" w:type="dxa"/>
          </w:tcPr>
          <w:p w14:paraId="515CAFA0"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700</w:t>
            </w:r>
          </w:p>
        </w:tc>
        <w:tc>
          <w:tcPr>
            <w:tcW w:w="1201" w:type="dxa"/>
          </w:tcPr>
          <w:p w14:paraId="6BCA5DAC"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700</w:t>
            </w:r>
          </w:p>
        </w:tc>
        <w:tc>
          <w:tcPr>
            <w:tcW w:w="1201" w:type="dxa"/>
          </w:tcPr>
          <w:p w14:paraId="4D787370"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00</w:t>
            </w:r>
          </w:p>
        </w:tc>
        <w:tc>
          <w:tcPr>
            <w:tcW w:w="2799" w:type="dxa"/>
          </w:tcPr>
          <w:p w14:paraId="20F17584" w14:textId="77777777" w:rsidR="00285558" w:rsidRPr="00CE5B2B" w:rsidRDefault="00285558" w:rsidP="00ED07BF">
            <w:pPr>
              <w:jc w:val="right"/>
              <w:rPr>
                <w:rFonts w:asciiTheme="majorHAnsi" w:hAnsiTheme="majorHAnsi" w:cstheme="majorHAnsi"/>
              </w:rPr>
            </w:pPr>
          </w:p>
        </w:tc>
      </w:tr>
      <w:tr w:rsidR="00285558" w14:paraId="1D32FA2F" w14:textId="77777777" w:rsidTr="00ED07BF">
        <w:tc>
          <w:tcPr>
            <w:tcW w:w="456" w:type="dxa"/>
          </w:tcPr>
          <w:p w14:paraId="39044160" w14:textId="77777777" w:rsidR="00285558" w:rsidRDefault="00285558" w:rsidP="00ED07BF">
            <w:r>
              <w:t>17</w:t>
            </w:r>
          </w:p>
        </w:tc>
        <w:tc>
          <w:tcPr>
            <w:tcW w:w="1931" w:type="dxa"/>
          </w:tcPr>
          <w:p w14:paraId="734CE3AD"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Cllr Travel &amp; Expenses</w:t>
            </w:r>
          </w:p>
        </w:tc>
        <w:tc>
          <w:tcPr>
            <w:tcW w:w="1201" w:type="dxa"/>
          </w:tcPr>
          <w:p w14:paraId="67C761F3"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150</w:t>
            </w:r>
          </w:p>
        </w:tc>
        <w:tc>
          <w:tcPr>
            <w:tcW w:w="1201" w:type="dxa"/>
          </w:tcPr>
          <w:p w14:paraId="67059C17"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49</w:t>
            </w:r>
          </w:p>
        </w:tc>
        <w:tc>
          <w:tcPr>
            <w:tcW w:w="1201" w:type="dxa"/>
          </w:tcPr>
          <w:p w14:paraId="5D41FF03"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101</w:t>
            </w:r>
          </w:p>
        </w:tc>
        <w:tc>
          <w:tcPr>
            <w:tcW w:w="2799" w:type="dxa"/>
          </w:tcPr>
          <w:p w14:paraId="47E0FC11" w14:textId="77777777" w:rsidR="00285558" w:rsidRPr="00CE5B2B" w:rsidRDefault="00285558" w:rsidP="00ED07BF">
            <w:pPr>
              <w:jc w:val="right"/>
              <w:rPr>
                <w:rFonts w:asciiTheme="majorHAnsi" w:hAnsiTheme="majorHAnsi" w:cstheme="majorHAnsi"/>
              </w:rPr>
            </w:pPr>
          </w:p>
        </w:tc>
      </w:tr>
      <w:tr w:rsidR="00285558" w14:paraId="16C6348F" w14:textId="77777777" w:rsidTr="00ED07BF">
        <w:tc>
          <w:tcPr>
            <w:tcW w:w="456" w:type="dxa"/>
          </w:tcPr>
          <w:p w14:paraId="47B4A707" w14:textId="77777777" w:rsidR="00285558" w:rsidRDefault="00285558" w:rsidP="00ED07BF">
            <w:r>
              <w:t>18</w:t>
            </w:r>
          </w:p>
        </w:tc>
        <w:tc>
          <w:tcPr>
            <w:tcW w:w="1931" w:type="dxa"/>
          </w:tcPr>
          <w:p w14:paraId="78789C18"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Hall Hire</w:t>
            </w:r>
          </w:p>
        </w:tc>
        <w:tc>
          <w:tcPr>
            <w:tcW w:w="1201" w:type="dxa"/>
          </w:tcPr>
          <w:p w14:paraId="46093BC8"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1,200</w:t>
            </w:r>
          </w:p>
        </w:tc>
        <w:tc>
          <w:tcPr>
            <w:tcW w:w="1201" w:type="dxa"/>
          </w:tcPr>
          <w:p w14:paraId="6B473342"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90</w:t>
            </w:r>
          </w:p>
        </w:tc>
        <w:tc>
          <w:tcPr>
            <w:tcW w:w="1201" w:type="dxa"/>
          </w:tcPr>
          <w:p w14:paraId="25864F62"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1,110</w:t>
            </w:r>
          </w:p>
        </w:tc>
        <w:tc>
          <w:tcPr>
            <w:tcW w:w="2799" w:type="dxa"/>
          </w:tcPr>
          <w:p w14:paraId="2CA0255D" w14:textId="77777777" w:rsidR="00285558" w:rsidRPr="00CE5B2B" w:rsidRDefault="00285558" w:rsidP="00ED07BF">
            <w:pPr>
              <w:jc w:val="right"/>
              <w:rPr>
                <w:rFonts w:asciiTheme="majorHAnsi" w:hAnsiTheme="majorHAnsi" w:cstheme="majorHAnsi"/>
              </w:rPr>
            </w:pPr>
          </w:p>
        </w:tc>
      </w:tr>
      <w:tr w:rsidR="00285558" w14:paraId="70E1798A" w14:textId="77777777" w:rsidTr="00ED07BF">
        <w:tc>
          <w:tcPr>
            <w:tcW w:w="456" w:type="dxa"/>
          </w:tcPr>
          <w:p w14:paraId="4CDB0846" w14:textId="77777777" w:rsidR="00285558" w:rsidRDefault="00285558" w:rsidP="00ED07BF">
            <w:r>
              <w:lastRenderedPageBreak/>
              <w:t>21</w:t>
            </w:r>
          </w:p>
        </w:tc>
        <w:tc>
          <w:tcPr>
            <w:tcW w:w="1931" w:type="dxa"/>
          </w:tcPr>
          <w:p w14:paraId="09D9335C"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Councillor Training</w:t>
            </w:r>
          </w:p>
        </w:tc>
        <w:tc>
          <w:tcPr>
            <w:tcW w:w="1201" w:type="dxa"/>
          </w:tcPr>
          <w:p w14:paraId="6C94004C"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00</w:t>
            </w:r>
          </w:p>
        </w:tc>
        <w:tc>
          <w:tcPr>
            <w:tcW w:w="1201" w:type="dxa"/>
          </w:tcPr>
          <w:p w14:paraId="04DC6670"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00</w:t>
            </w:r>
          </w:p>
        </w:tc>
        <w:tc>
          <w:tcPr>
            <w:tcW w:w="1201" w:type="dxa"/>
          </w:tcPr>
          <w:p w14:paraId="16528FDC"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00</w:t>
            </w:r>
          </w:p>
        </w:tc>
        <w:tc>
          <w:tcPr>
            <w:tcW w:w="2799" w:type="dxa"/>
          </w:tcPr>
          <w:p w14:paraId="7865B519" w14:textId="77777777" w:rsidR="00285558" w:rsidRPr="00CE5B2B" w:rsidRDefault="00285558" w:rsidP="00ED07BF">
            <w:pPr>
              <w:jc w:val="right"/>
              <w:rPr>
                <w:rFonts w:asciiTheme="majorHAnsi" w:hAnsiTheme="majorHAnsi" w:cstheme="majorHAnsi"/>
              </w:rPr>
            </w:pPr>
          </w:p>
        </w:tc>
      </w:tr>
      <w:tr w:rsidR="00285558" w14:paraId="687E7260" w14:textId="77777777" w:rsidTr="00ED07BF">
        <w:tc>
          <w:tcPr>
            <w:tcW w:w="456" w:type="dxa"/>
          </w:tcPr>
          <w:p w14:paraId="15008DE9" w14:textId="77777777" w:rsidR="00285558" w:rsidRDefault="00285558" w:rsidP="00ED07BF">
            <w:r>
              <w:t>22</w:t>
            </w:r>
          </w:p>
        </w:tc>
        <w:tc>
          <w:tcPr>
            <w:tcW w:w="1931" w:type="dxa"/>
          </w:tcPr>
          <w:p w14:paraId="5150D0FA"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IT Equipment</w:t>
            </w:r>
          </w:p>
        </w:tc>
        <w:tc>
          <w:tcPr>
            <w:tcW w:w="1201" w:type="dxa"/>
          </w:tcPr>
          <w:p w14:paraId="246DDC8A"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500</w:t>
            </w:r>
          </w:p>
        </w:tc>
        <w:tc>
          <w:tcPr>
            <w:tcW w:w="1201" w:type="dxa"/>
          </w:tcPr>
          <w:p w14:paraId="25B26C2E"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120</w:t>
            </w:r>
          </w:p>
        </w:tc>
        <w:tc>
          <w:tcPr>
            <w:tcW w:w="1201" w:type="dxa"/>
          </w:tcPr>
          <w:p w14:paraId="48ECF694"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380</w:t>
            </w:r>
          </w:p>
        </w:tc>
        <w:tc>
          <w:tcPr>
            <w:tcW w:w="2799" w:type="dxa"/>
          </w:tcPr>
          <w:p w14:paraId="45BC6BC0" w14:textId="77777777" w:rsidR="00285558" w:rsidRPr="00CE5B2B" w:rsidRDefault="00285558" w:rsidP="00ED07BF">
            <w:pPr>
              <w:jc w:val="right"/>
              <w:rPr>
                <w:rFonts w:asciiTheme="majorHAnsi" w:hAnsiTheme="majorHAnsi" w:cstheme="majorHAnsi"/>
              </w:rPr>
            </w:pPr>
          </w:p>
        </w:tc>
      </w:tr>
      <w:tr w:rsidR="00285558" w14:paraId="28325E88" w14:textId="77777777" w:rsidTr="00ED07BF">
        <w:tc>
          <w:tcPr>
            <w:tcW w:w="456" w:type="dxa"/>
          </w:tcPr>
          <w:p w14:paraId="55F6AD9B" w14:textId="77777777" w:rsidR="00285558" w:rsidRDefault="00285558" w:rsidP="00ED07BF">
            <w:r>
              <w:t>24</w:t>
            </w:r>
          </w:p>
        </w:tc>
        <w:tc>
          <w:tcPr>
            <w:tcW w:w="1931" w:type="dxa"/>
          </w:tcPr>
          <w:p w14:paraId="736F0040"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Staff Training</w:t>
            </w:r>
          </w:p>
        </w:tc>
        <w:tc>
          <w:tcPr>
            <w:tcW w:w="1201" w:type="dxa"/>
          </w:tcPr>
          <w:p w14:paraId="04699B81"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00</w:t>
            </w:r>
          </w:p>
        </w:tc>
        <w:tc>
          <w:tcPr>
            <w:tcW w:w="1201" w:type="dxa"/>
          </w:tcPr>
          <w:p w14:paraId="627F47E7"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00</w:t>
            </w:r>
          </w:p>
        </w:tc>
        <w:tc>
          <w:tcPr>
            <w:tcW w:w="1201" w:type="dxa"/>
          </w:tcPr>
          <w:p w14:paraId="47F650EB"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00</w:t>
            </w:r>
          </w:p>
        </w:tc>
        <w:tc>
          <w:tcPr>
            <w:tcW w:w="2799" w:type="dxa"/>
          </w:tcPr>
          <w:p w14:paraId="4F8B25B5" w14:textId="77777777" w:rsidR="00285558" w:rsidRPr="00CE5B2B" w:rsidRDefault="00285558" w:rsidP="00ED07BF">
            <w:pPr>
              <w:jc w:val="right"/>
              <w:rPr>
                <w:rFonts w:asciiTheme="majorHAnsi" w:hAnsiTheme="majorHAnsi" w:cstheme="majorHAnsi"/>
              </w:rPr>
            </w:pPr>
          </w:p>
        </w:tc>
      </w:tr>
      <w:tr w:rsidR="00285558" w14:paraId="241EF321" w14:textId="77777777" w:rsidTr="00ED07BF">
        <w:tc>
          <w:tcPr>
            <w:tcW w:w="456" w:type="dxa"/>
          </w:tcPr>
          <w:p w14:paraId="2F614FB7" w14:textId="77777777" w:rsidR="00285558" w:rsidRDefault="00285558" w:rsidP="00ED07BF">
            <w:r>
              <w:t>25</w:t>
            </w:r>
          </w:p>
        </w:tc>
        <w:tc>
          <w:tcPr>
            <w:tcW w:w="1931" w:type="dxa"/>
          </w:tcPr>
          <w:p w14:paraId="433BDDD2"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Staff Travel</w:t>
            </w:r>
          </w:p>
        </w:tc>
        <w:tc>
          <w:tcPr>
            <w:tcW w:w="1201" w:type="dxa"/>
          </w:tcPr>
          <w:p w14:paraId="6AB99FEC"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250</w:t>
            </w:r>
          </w:p>
        </w:tc>
        <w:tc>
          <w:tcPr>
            <w:tcW w:w="1201" w:type="dxa"/>
          </w:tcPr>
          <w:p w14:paraId="6E390A61"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80</w:t>
            </w:r>
          </w:p>
        </w:tc>
        <w:tc>
          <w:tcPr>
            <w:tcW w:w="1201" w:type="dxa"/>
          </w:tcPr>
          <w:p w14:paraId="1D502FCA"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170</w:t>
            </w:r>
          </w:p>
        </w:tc>
        <w:tc>
          <w:tcPr>
            <w:tcW w:w="2799" w:type="dxa"/>
          </w:tcPr>
          <w:p w14:paraId="2846184C" w14:textId="77777777" w:rsidR="00285558" w:rsidRPr="00CE5B2B" w:rsidRDefault="00285558" w:rsidP="00ED07BF">
            <w:pPr>
              <w:jc w:val="right"/>
              <w:rPr>
                <w:rFonts w:asciiTheme="majorHAnsi" w:hAnsiTheme="majorHAnsi" w:cstheme="majorHAnsi"/>
              </w:rPr>
            </w:pPr>
          </w:p>
        </w:tc>
      </w:tr>
      <w:tr w:rsidR="00285558" w14:paraId="6BD5BC17" w14:textId="77777777" w:rsidTr="00ED07BF">
        <w:tc>
          <w:tcPr>
            <w:tcW w:w="456" w:type="dxa"/>
          </w:tcPr>
          <w:p w14:paraId="5261F275" w14:textId="77777777" w:rsidR="00285558" w:rsidRDefault="00285558" w:rsidP="00ED07BF">
            <w:r>
              <w:t>26</w:t>
            </w:r>
          </w:p>
        </w:tc>
        <w:tc>
          <w:tcPr>
            <w:tcW w:w="1931" w:type="dxa"/>
          </w:tcPr>
          <w:p w14:paraId="129F588F"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Office/Telephone</w:t>
            </w:r>
          </w:p>
        </w:tc>
        <w:tc>
          <w:tcPr>
            <w:tcW w:w="1201" w:type="dxa"/>
          </w:tcPr>
          <w:p w14:paraId="06152890"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600</w:t>
            </w:r>
          </w:p>
        </w:tc>
        <w:tc>
          <w:tcPr>
            <w:tcW w:w="1201" w:type="dxa"/>
          </w:tcPr>
          <w:p w14:paraId="74C1E225"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236</w:t>
            </w:r>
          </w:p>
        </w:tc>
        <w:tc>
          <w:tcPr>
            <w:tcW w:w="1201" w:type="dxa"/>
          </w:tcPr>
          <w:p w14:paraId="4D0D8A5F"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364</w:t>
            </w:r>
          </w:p>
        </w:tc>
        <w:tc>
          <w:tcPr>
            <w:tcW w:w="2799" w:type="dxa"/>
          </w:tcPr>
          <w:p w14:paraId="1B822BC4" w14:textId="77777777" w:rsidR="00285558" w:rsidRPr="00CE5B2B" w:rsidRDefault="00285558" w:rsidP="00ED07BF">
            <w:pPr>
              <w:jc w:val="right"/>
              <w:rPr>
                <w:rFonts w:asciiTheme="majorHAnsi" w:hAnsiTheme="majorHAnsi" w:cstheme="majorHAnsi"/>
              </w:rPr>
            </w:pPr>
          </w:p>
        </w:tc>
      </w:tr>
      <w:tr w:rsidR="00285558" w14:paraId="549AE5F7" w14:textId="77777777" w:rsidTr="00ED07BF">
        <w:tc>
          <w:tcPr>
            <w:tcW w:w="456" w:type="dxa"/>
          </w:tcPr>
          <w:p w14:paraId="019DBFE9" w14:textId="77777777" w:rsidR="00285558" w:rsidRDefault="00285558" w:rsidP="00ED07BF">
            <w:r>
              <w:t>27</w:t>
            </w:r>
          </w:p>
        </w:tc>
        <w:tc>
          <w:tcPr>
            <w:tcW w:w="1931" w:type="dxa"/>
          </w:tcPr>
          <w:p w14:paraId="1BD8035F"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Stationery/Postage</w:t>
            </w:r>
          </w:p>
        </w:tc>
        <w:tc>
          <w:tcPr>
            <w:tcW w:w="1201" w:type="dxa"/>
          </w:tcPr>
          <w:p w14:paraId="4906100E"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200</w:t>
            </w:r>
          </w:p>
        </w:tc>
        <w:tc>
          <w:tcPr>
            <w:tcW w:w="1201" w:type="dxa"/>
          </w:tcPr>
          <w:p w14:paraId="08A2C570"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68</w:t>
            </w:r>
          </w:p>
        </w:tc>
        <w:tc>
          <w:tcPr>
            <w:tcW w:w="1201" w:type="dxa"/>
          </w:tcPr>
          <w:p w14:paraId="677D1B79"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132</w:t>
            </w:r>
          </w:p>
        </w:tc>
        <w:tc>
          <w:tcPr>
            <w:tcW w:w="2799" w:type="dxa"/>
          </w:tcPr>
          <w:p w14:paraId="4593DD3A" w14:textId="77777777" w:rsidR="00285558" w:rsidRPr="00CE5B2B" w:rsidRDefault="00285558" w:rsidP="00ED07BF">
            <w:pPr>
              <w:jc w:val="right"/>
              <w:rPr>
                <w:rFonts w:asciiTheme="majorHAnsi" w:hAnsiTheme="majorHAnsi" w:cstheme="majorHAnsi"/>
              </w:rPr>
            </w:pPr>
          </w:p>
        </w:tc>
      </w:tr>
      <w:tr w:rsidR="00285558" w14:paraId="014A40FE" w14:textId="77777777" w:rsidTr="00ED07BF">
        <w:tc>
          <w:tcPr>
            <w:tcW w:w="456" w:type="dxa"/>
            <w:tcBorders>
              <w:bottom w:val="single" w:sz="4" w:space="0" w:color="auto"/>
            </w:tcBorders>
          </w:tcPr>
          <w:p w14:paraId="55752426" w14:textId="77777777" w:rsidR="00285558" w:rsidRDefault="00285558" w:rsidP="00ED07BF">
            <w:r>
              <w:t>29</w:t>
            </w:r>
          </w:p>
        </w:tc>
        <w:tc>
          <w:tcPr>
            <w:tcW w:w="1931" w:type="dxa"/>
          </w:tcPr>
          <w:p w14:paraId="09F8A378"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Election fees</w:t>
            </w:r>
          </w:p>
        </w:tc>
        <w:tc>
          <w:tcPr>
            <w:tcW w:w="1201" w:type="dxa"/>
            <w:tcBorders>
              <w:bottom w:val="single" w:sz="4" w:space="0" w:color="auto"/>
            </w:tcBorders>
          </w:tcPr>
          <w:p w14:paraId="22A3E805"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500</w:t>
            </w:r>
          </w:p>
        </w:tc>
        <w:tc>
          <w:tcPr>
            <w:tcW w:w="1201" w:type="dxa"/>
            <w:tcBorders>
              <w:bottom w:val="single" w:sz="4" w:space="0" w:color="auto"/>
            </w:tcBorders>
          </w:tcPr>
          <w:p w14:paraId="0508CEDA"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00</w:t>
            </w:r>
          </w:p>
        </w:tc>
        <w:tc>
          <w:tcPr>
            <w:tcW w:w="1201" w:type="dxa"/>
            <w:tcBorders>
              <w:bottom w:val="single" w:sz="4" w:space="0" w:color="auto"/>
            </w:tcBorders>
          </w:tcPr>
          <w:p w14:paraId="3DF43C2A"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500</w:t>
            </w:r>
          </w:p>
        </w:tc>
        <w:tc>
          <w:tcPr>
            <w:tcW w:w="2799" w:type="dxa"/>
            <w:tcBorders>
              <w:bottom w:val="single" w:sz="4" w:space="0" w:color="auto"/>
            </w:tcBorders>
          </w:tcPr>
          <w:p w14:paraId="5DB4EF39" w14:textId="77777777" w:rsidR="00285558" w:rsidRPr="00CE5B2B" w:rsidRDefault="00285558" w:rsidP="00ED07BF">
            <w:pPr>
              <w:jc w:val="right"/>
              <w:rPr>
                <w:rFonts w:asciiTheme="majorHAnsi" w:hAnsiTheme="majorHAnsi" w:cstheme="majorHAnsi"/>
              </w:rPr>
            </w:pPr>
          </w:p>
        </w:tc>
      </w:tr>
      <w:tr w:rsidR="00285558" w14:paraId="3076644A" w14:textId="77777777" w:rsidTr="00ED07BF">
        <w:tc>
          <w:tcPr>
            <w:tcW w:w="456" w:type="dxa"/>
            <w:tcBorders>
              <w:left w:val="nil"/>
              <w:bottom w:val="nil"/>
            </w:tcBorders>
          </w:tcPr>
          <w:p w14:paraId="18ABF73D" w14:textId="77777777" w:rsidR="00285558" w:rsidRDefault="00285558" w:rsidP="00ED07BF"/>
        </w:tc>
        <w:tc>
          <w:tcPr>
            <w:tcW w:w="1931" w:type="dxa"/>
            <w:tcBorders>
              <w:bottom w:val="single" w:sz="4" w:space="0" w:color="auto"/>
            </w:tcBorders>
          </w:tcPr>
          <w:p w14:paraId="1838A406" w14:textId="77777777" w:rsidR="00285558" w:rsidRPr="00CE5B2B" w:rsidRDefault="00285558" w:rsidP="00ED07BF">
            <w:pPr>
              <w:jc w:val="right"/>
              <w:rPr>
                <w:rFonts w:asciiTheme="majorHAnsi" w:hAnsiTheme="majorHAnsi" w:cstheme="majorHAnsi"/>
                <w:b/>
                <w:bCs/>
              </w:rPr>
            </w:pPr>
            <w:r w:rsidRPr="00CE5B2B">
              <w:rPr>
                <w:rFonts w:asciiTheme="majorHAnsi" w:hAnsiTheme="majorHAnsi" w:cstheme="majorHAnsi"/>
                <w:b/>
                <w:bCs/>
              </w:rPr>
              <w:t>Total</w:t>
            </w:r>
          </w:p>
        </w:tc>
        <w:tc>
          <w:tcPr>
            <w:tcW w:w="1201" w:type="dxa"/>
            <w:tcBorders>
              <w:bottom w:val="single" w:sz="4" w:space="0" w:color="auto"/>
              <w:right w:val="single" w:sz="4" w:space="0" w:color="auto"/>
            </w:tcBorders>
          </w:tcPr>
          <w:p w14:paraId="4FF93662" w14:textId="77777777" w:rsidR="00285558" w:rsidRPr="00CE5B2B" w:rsidRDefault="00285558" w:rsidP="00ED07BF">
            <w:pPr>
              <w:jc w:val="right"/>
              <w:rPr>
                <w:rFonts w:asciiTheme="majorHAnsi" w:hAnsiTheme="majorHAnsi" w:cstheme="majorHAnsi"/>
                <w:b/>
                <w:bCs/>
              </w:rPr>
            </w:pPr>
            <w:r w:rsidRPr="00CE5B2B">
              <w:rPr>
                <w:rFonts w:asciiTheme="majorHAnsi" w:hAnsiTheme="majorHAnsi" w:cstheme="majorHAnsi"/>
                <w:b/>
                <w:bCs/>
              </w:rPr>
              <w:t>12,100</w:t>
            </w:r>
          </w:p>
        </w:tc>
        <w:tc>
          <w:tcPr>
            <w:tcW w:w="1201" w:type="dxa"/>
            <w:tcBorders>
              <w:bottom w:val="single" w:sz="4" w:space="0" w:color="auto"/>
              <w:right w:val="single" w:sz="4" w:space="0" w:color="auto"/>
            </w:tcBorders>
          </w:tcPr>
          <w:p w14:paraId="26A838A3" w14:textId="77777777" w:rsidR="00285558" w:rsidRPr="00CE5B2B" w:rsidRDefault="00285558" w:rsidP="00ED07BF">
            <w:pPr>
              <w:jc w:val="right"/>
              <w:rPr>
                <w:rFonts w:asciiTheme="majorHAnsi" w:hAnsiTheme="majorHAnsi" w:cstheme="majorHAnsi"/>
                <w:b/>
                <w:bCs/>
              </w:rPr>
            </w:pPr>
            <w:r w:rsidRPr="00CE5B2B">
              <w:rPr>
                <w:rFonts w:asciiTheme="majorHAnsi" w:hAnsiTheme="majorHAnsi" w:cstheme="majorHAnsi"/>
                <w:b/>
                <w:bCs/>
              </w:rPr>
              <w:t>7,242</w:t>
            </w:r>
          </w:p>
        </w:tc>
        <w:tc>
          <w:tcPr>
            <w:tcW w:w="1201" w:type="dxa"/>
            <w:tcBorders>
              <w:bottom w:val="single" w:sz="4" w:space="0" w:color="auto"/>
              <w:right w:val="single" w:sz="4" w:space="0" w:color="auto"/>
            </w:tcBorders>
          </w:tcPr>
          <w:p w14:paraId="1E919E15" w14:textId="77777777" w:rsidR="00285558" w:rsidRPr="00CE5B2B" w:rsidRDefault="00285558" w:rsidP="00ED07BF">
            <w:pPr>
              <w:jc w:val="right"/>
              <w:rPr>
                <w:rFonts w:asciiTheme="majorHAnsi" w:hAnsiTheme="majorHAnsi" w:cstheme="majorHAnsi"/>
                <w:b/>
                <w:bCs/>
              </w:rPr>
            </w:pPr>
            <w:r w:rsidRPr="00CE5B2B">
              <w:rPr>
                <w:rFonts w:asciiTheme="majorHAnsi" w:hAnsiTheme="majorHAnsi" w:cstheme="majorHAnsi"/>
                <w:b/>
                <w:bCs/>
              </w:rPr>
              <w:t xml:space="preserve">4,858  </w:t>
            </w:r>
          </w:p>
        </w:tc>
        <w:tc>
          <w:tcPr>
            <w:tcW w:w="2799" w:type="dxa"/>
            <w:tcBorders>
              <w:bottom w:val="single" w:sz="4" w:space="0" w:color="auto"/>
              <w:right w:val="single" w:sz="4" w:space="0" w:color="auto"/>
            </w:tcBorders>
          </w:tcPr>
          <w:p w14:paraId="536A4F70" w14:textId="77777777" w:rsidR="00285558" w:rsidRPr="00CE5B2B" w:rsidRDefault="00285558" w:rsidP="00ED07BF">
            <w:pPr>
              <w:jc w:val="right"/>
              <w:rPr>
                <w:rFonts w:asciiTheme="majorHAnsi" w:hAnsiTheme="majorHAnsi" w:cstheme="majorHAnsi"/>
                <w:b/>
                <w:bCs/>
              </w:rPr>
            </w:pPr>
          </w:p>
        </w:tc>
      </w:tr>
      <w:tr w:rsidR="00285558" w14:paraId="7D99EC54" w14:textId="77777777" w:rsidTr="00ED07BF">
        <w:tc>
          <w:tcPr>
            <w:tcW w:w="456" w:type="dxa"/>
            <w:tcBorders>
              <w:top w:val="nil"/>
              <w:left w:val="nil"/>
              <w:bottom w:val="nil"/>
              <w:right w:val="nil"/>
            </w:tcBorders>
          </w:tcPr>
          <w:p w14:paraId="48F2343D" w14:textId="77777777" w:rsidR="00285558" w:rsidRDefault="00285558" w:rsidP="00ED07BF"/>
        </w:tc>
        <w:tc>
          <w:tcPr>
            <w:tcW w:w="1931" w:type="dxa"/>
            <w:tcBorders>
              <w:top w:val="nil"/>
              <w:left w:val="nil"/>
              <w:right w:val="nil"/>
            </w:tcBorders>
          </w:tcPr>
          <w:p w14:paraId="0ECADB55" w14:textId="77777777" w:rsidR="00285558" w:rsidRPr="00CE5B2B" w:rsidRDefault="00285558" w:rsidP="00ED07BF">
            <w:pPr>
              <w:rPr>
                <w:rFonts w:asciiTheme="majorHAnsi" w:hAnsiTheme="majorHAnsi" w:cstheme="majorHAnsi"/>
                <w:b/>
                <w:bCs/>
              </w:rPr>
            </w:pPr>
            <w:r w:rsidRPr="00CE5B2B">
              <w:rPr>
                <w:rFonts w:asciiTheme="majorHAnsi" w:hAnsiTheme="majorHAnsi" w:cstheme="majorHAnsi"/>
                <w:b/>
                <w:bCs/>
                <w:color w:val="984806" w:themeColor="accent6" w:themeShade="80"/>
              </w:rPr>
              <w:t>Staffing Costs</w:t>
            </w:r>
          </w:p>
        </w:tc>
        <w:tc>
          <w:tcPr>
            <w:tcW w:w="1201" w:type="dxa"/>
            <w:tcBorders>
              <w:top w:val="nil"/>
              <w:left w:val="nil"/>
              <w:right w:val="nil"/>
            </w:tcBorders>
          </w:tcPr>
          <w:p w14:paraId="174D172F" w14:textId="77777777" w:rsidR="00285558" w:rsidRPr="00CE5B2B" w:rsidRDefault="00285558" w:rsidP="00ED07BF">
            <w:pPr>
              <w:rPr>
                <w:rFonts w:asciiTheme="majorHAnsi" w:hAnsiTheme="majorHAnsi" w:cstheme="majorHAnsi"/>
              </w:rPr>
            </w:pPr>
          </w:p>
        </w:tc>
        <w:tc>
          <w:tcPr>
            <w:tcW w:w="1201" w:type="dxa"/>
            <w:tcBorders>
              <w:top w:val="nil"/>
              <w:left w:val="nil"/>
              <w:right w:val="nil"/>
            </w:tcBorders>
          </w:tcPr>
          <w:p w14:paraId="037F2E9C" w14:textId="77777777" w:rsidR="00285558" w:rsidRPr="00CE5B2B" w:rsidRDefault="00285558" w:rsidP="00ED07BF">
            <w:pPr>
              <w:rPr>
                <w:rFonts w:asciiTheme="majorHAnsi" w:hAnsiTheme="majorHAnsi" w:cstheme="majorHAnsi"/>
              </w:rPr>
            </w:pPr>
          </w:p>
        </w:tc>
        <w:tc>
          <w:tcPr>
            <w:tcW w:w="1201" w:type="dxa"/>
            <w:tcBorders>
              <w:top w:val="nil"/>
              <w:left w:val="nil"/>
              <w:right w:val="nil"/>
            </w:tcBorders>
          </w:tcPr>
          <w:p w14:paraId="412BC38E" w14:textId="77777777" w:rsidR="00285558" w:rsidRPr="00CE5B2B" w:rsidRDefault="00285558" w:rsidP="00ED07BF">
            <w:pPr>
              <w:rPr>
                <w:rFonts w:asciiTheme="majorHAnsi" w:hAnsiTheme="majorHAnsi" w:cstheme="majorHAnsi"/>
              </w:rPr>
            </w:pPr>
          </w:p>
        </w:tc>
        <w:tc>
          <w:tcPr>
            <w:tcW w:w="2799" w:type="dxa"/>
            <w:tcBorders>
              <w:top w:val="nil"/>
              <w:left w:val="nil"/>
              <w:right w:val="nil"/>
            </w:tcBorders>
          </w:tcPr>
          <w:p w14:paraId="46F9F0DB" w14:textId="77777777" w:rsidR="00285558" w:rsidRPr="00CE5B2B" w:rsidRDefault="00285558" w:rsidP="00ED07BF">
            <w:pPr>
              <w:rPr>
                <w:rFonts w:asciiTheme="majorHAnsi" w:hAnsiTheme="majorHAnsi" w:cstheme="majorHAnsi"/>
              </w:rPr>
            </w:pPr>
          </w:p>
        </w:tc>
      </w:tr>
      <w:tr w:rsidR="00285558" w14:paraId="6F1A4F64" w14:textId="77777777" w:rsidTr="00ED07BF">
        <w:tc>
          <w:tcPr>
            <w:tcW w:w="456" w:type="dxa"/>
            <w:tcBorders>
              <w:top w:val="nil"/>
              <w:left w:val="nil"/>
            </w:tcBorders>
          </w:tcPr>
          <w:p w14:paraId="150C4C80" w14:textId="77777777" w:rsidR="00285558" w:rsidRDefault="00285558" w:rsidP="00ED07BF"/>
        </w:tc>
        <w:tc>
          <w:tcPr>
            <w:tcW w:w="1931" w:type="dxa"/>
          </w:tcPr>
          <w:p w14:paraId="13DF9941" w14:textId="77777777" w:rsidR="00285558" w:rsidRPr="00CE5B2B" w:rsidRDefault="00285558" w:rsidP="00ED07BF">
            <w:pPr>
              <w:rPr>
                <w:rFonts w:asciiTheme="majorHAnsi" w:hAnsiTheme="majorHAnsi" w:cstheme="majorHAnsi"/>
                <w:b/>
                <w:bCs/>
              </w:rPr>
            </w:pPr>
            <w:r w:rsidRPr="00CE5B2B">
              <w:rPr>
                <w:rFonts w:asciiTheme="majorHAnsi" w:hAnsiTheme="majorHAnsi" w:cstheme="majorHAnsi"/>
                <w:b/>
                <w:bCs/>
              </w:rPr>
              <w:t>Cost Code</w:t>
            </w:r>
          </w:p>
        </w:tc>
        <w:tc>
          <w:tcPr>
            <w:tcW w:w="1201" w:type="dxa"/>
          </w:tcPr>
          <w:p w14:paraId="0407026C" w14:textId="77777777" w:rsidR="00285558" w:rsidRPr="00CE5B2B" w:rsidRDefault="00285558" w:rsidP="00ED07BF">
            <w:pPr>
              <w:rPr>
                <w:rFonts w:asciiTheme="majorHAnsi" w:hAnsiTheme="majorHAnsi" w:cstheme="majorHAnsi"/>
                <w:b/>
                <w:bCs/>
              </w:rPr>
            </w:pPr>
            <w:r w:rsidRPr="00CE5B2B">
              <w:rPr>
                <w:rFonts w:asciiTheme="majorHAnsi" w:hAnsiTheme="majorHAnsi" w:cstheme="majorHAnsi"/>
                <w:b/>
                <w:bCs/>
              </w:rPr>
              <w:t>NET Budget</w:t>
            </w:r>
          </w:p>
        </w:tc>
        <w:tc>
          <w:tcPr>
            <w:tcW w:w="1201" w:type="dxa"/>
          </w:tcPr>
          <w:p w14:paraId="1BF4985E" w14:textId="77777777" w:rsidR="00285558" w:rsidRPr="00CE5B2B" w:rsidRDefault="00285558" w:rsidP="00ED07BF">
            <w:pPr>
              <w:rPr>
                <w:rFonts w:asciiTheme="majorHAnsi" w:hAnsiTheme="majorHAnsi" w:cstheme="majorHAnsi"/>
                <w:b/>
                <w:bCs/>
              </w:rPr>
            </w:pPr>
            <w:r w:rsidRPr="00CE5B2B">
              <w:rPr>
                <w:rFonts w:asciiTheme="majorHAnsi" w:hAnsiTheme="majorHAnsi" w:cstheme="majorHAnsi"/>
                <w:b/>
                <w:bCs/>
              </w:rPr>
              <w:t>NET Spend to date</w:t>
            </w:r>
          </w:p>
        </w:tc>
        <w:tc>
          <w:tcPr>
            <w:tcW w:w="1201" w:type="dxa"/>
          </w:tcPr>
          <w:p w14:paraId="11860B4B" w14:textId="77777777" w:rsidR="00285558" w:rsidRPr="00CE5B2B" w:rsidRDefault="00285558" w:rsidP="00ED07BF">
            <w:pPr>
              <w:rPr>
                <w:rFonts w:asciiTheme="majorHAnsi" w:hAnsiTheme="majorHAnsi" w:cstheme="majorHAnsi"/>
                <w:b/>
                <w:bCs/>
              </w:rPr>
            </w:pPr>
            <w:r w:rsidRPr="00CE5B2B">
              <w:rPr>
                <w:rFonts w:asciiTheme="majorHAnsi" w:hAnsiTheme="majorHAnsi" w:cstheme="majorHAnsi"/>
                <w:b/>
                <w:bCs/>
              </w:rPr>
              <w:t>Balance Left</w:t>
            </w:r>
          </w:p>
        </w:tc>
        <w:tc>
          <w:tcPr>
            <w:tcW w:w="2799" w:type="dxa"/>
          </w:tcPr>
          <w:p w14:paraId="5E6BF81D" w14:textId="77777777" w:rsidR="00285558" w:rsidRPr="00CE5B2B" w:rsidRDefault="00285558" w:rsidP="00ED07BF">
            <w:pPr>
              <w:rPr>
                <w:rFonts w:asciiTheme="majorHAnsi" w:hAnsiTheme="majorHAnsi" w:cstheme="majorHAnsi"/>
                <w:b/>
                <w:bCs/>
              </w:rPr>
            </w:pPr>
          </w:p>
        </w:tc>
      </w:tr>
      <w:tr w:rsidR="00285558" w14:paraId="118C6C0A" w14:textId="77777777" w:rsidTr="00ED07BF">
        <w:tc>
          <w:tcPr>
            <w:tcW w:w="456" w:type="dxa"/>
          </w:tcPr>
          <w:p w14:paraId="5F64ADE1" w14:textId="77777777" w:rsidR="00285558" w:rsidRDefault="00285558" w:rsidP="00ED07BF">
            <w:r>
              <w:t>30</w:t>
            </w:r>
          </w:p>
        </w:tc>
        <w:tc>
          <w:tcPr>
            <w:tcW w:w="1931" w:type="dxa"/>
          </w:tcPr>
          <w:p w14:paraId="346F8900"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Salaries</w:t>
            </w:r>
          </w:p>
        </w:tc>
        <w:tc>
          <w:tcPr>
            <w:tcW w:w="1201" w:type="dxa"/>
          </w:tcPr>
          <w:p w14:paraId="35E78CEF"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28,325</w:t>
            </w:r>
          </w:p>
        </w:tc>
        <w:tc>
          <w:tcPr>
            <w:tcW w:w="1201" w:type="dxa"/>
          </w:tcPr>
          <w:p w14:paraId="0F166EB1"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14,383</w:t>
            </w:r>
          </w:p>
        </w:tc>
        <w:tc>
          <w:tcPr>
            <w:tcW w:w="1201" w:type="dxa"/>
          </w:tcPr>
          <w:p w14:paraId="6AA122D0"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13,942</w:t>
            </w:r>
          </w:p>
        </w:tc>
        <w:tc>
          <w:tcPr>
            <w:tcW w:w="2799" w:type="dxa"/>
          </w:tcPr>
          <w:p w14:paraId="42C16D57" w14:textId="77777777" w:rsidR="00285558" w:rsidRPr="00CE5B2B" w:rsidRDefault="00285558" w:rsidP="00ED07BF">
            <w:pPr>
              <w:jc w:val="right"/>
              <w:rPr>
                <w:rFonts w:asciiTheme="majorHAnsi" w:hAnsiTheme="majorHAnsi" w:cstheme="majorHAnsi"/>
              </w:rPr>
            </w:pPr>
          </w:p>
        </w:tc>
      </w:tr>
      <w:tr w:rsidR="00285558" w14:paraId="6974A298" w14:textId="77777777" w:rsidTr="00ED07BF">
        <w:tc>
          <w:tcPr>
            <w:tcW w:w="456" w:type="dxa"/>
            <w:tcBorders>
              <w:bottom w:val="single" w:sz="4" w:space="0" w:color="auto"/>
            </w:tcBorders>
          </w:tcPr>
          <w:p w14:paraId="53196F68" w14:textId="77777777" w:rsidR="00285558" w:rsidRDefault="00285558" w:rsidP="00ED07BF">
            <w:r>
              <w:t>31</w:t>
            </w:r>
          </w:p>
        </w:tc>
        <w:tc>
          <w:tcPr>
            <w:tcW w:w="1931" w:type="dxa"/>
          </w:tcPr>
          <w:p w14:paraId="11D3D654"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WPC NI Contributions</w:t>
            </w:r>
          </w:p>
        </w:tc>
        <w:tc>
          <w:tcPr>
            <w:tcW w:w="1201" w:type="dxa"/>
          </w:tcPr>
          <w:p w14:paraId="06D21D6D"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3,650</w:t>
            </w:r>
          </w:p>
        </w:tc>
        <w:tc>
          <w:tcPr>
            <w:tcW w:w="1201" w:type="dxa"/>
          </w:tcPr>
          <w:p w14:paraId="45BF87F5"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1,782</w:t>
            </w:r>
          </w:p>
        </w:tc>
        <w:tc>
          <w:tcPr>
            <w:tcW w:w="1201" w:type="dxa"/>
          </w:tcPr>
          <w:p w14:paraId="5FCFA608"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1,868</w:t>
            </w:r>
          </w:p>
        </w:tc>
        <w:tc>
          <w:tcPr>
            <w:tcW w:w="2799" w:type="dxa"/>
          </w:tcPr>
          <w:p w14:paraId="3C216D8E" w14:textId="77777777" w:rsidR="00285558" w:rsidRPr="00CE5B2B" w:rsidRDefault="00285558" w:rsidP="00ED07BF">
            <w:pPr>
              <w:jc w:val="right"/>
              <w:rPr>
                <w:rFonts w:asciiTheme="majorHAnsi" w:hAnsiTheme="majorHAnsi" w:cstheme="majorHAnsi"/>
              </w:rPr>
            </w:pPr>
          </w:p>
        </w:tc>
      </w:tr>
      <w:tr w:rsidR="00285558" w14:paraId="74124DCC" w14:textId="77777777" w:rsidTr="00ED07BF">
        <w:tc>
          <w:tcPr>
            <w:tcW w:w="456" w:type="dxa"/>
            <w:tcBorders>
              <w:bottom w:val="single" w:sz="4" w:space="0" w:color="auto"/>
            </w:tcBorders>
          </w:tcPr>
          <w:p w14:paraId="3A8EA265" w14:textId="77777777" w:rsidR="00285558" w:rsidRDefault="00285558" w:rsidP="00ED07BF">
            <w:r>
              <w:t>32</w:t>
            </w:r>
          </w:p>
        </w:tc>
        <w:tc>
          <w:tcPr>
            <w:tcW w:w="1931" w:type="dxa"/>
          </w:tcPr>
          <w:p w14:paraId="0CF8DC3A" w14:textId="77777777" w:rsidR="00285558" w:rsidRPr="00CE5B2B" w:rsidRDefault="00285558" w:rsidP="00ED07BF">
            <w:pPr>
              <w:rPr>
                <w:rFonts w:asciiTheme="majorHAnsi" w:hAnsiTheme="majorHAnsi" w:cstheme="majorHAnsi"/>
              </w:rPr>
            </w:pPr>
            <w:r w:rsidRPr="00CE5B2B">
              <w:rPr>
                <w:rFonts w:asciiTheme="majorHAnsi" w:hAnsiTheme="majorHAnsi" w:cstheme="majorHAnsi"/>
              </w:rPr>
              <w:t>WPC Pension Contributions</w:t>
            </w:r>
          </w:p>
        </w:tc>
        <w:tc>
          <w:tcPr>
            <w:tcW w:w="1201" w:type="dxa"/>
            <w:tcBorders>
              <w:bottom w:val="single" w:sz="4" w:space="0" w:color="auto"/>
            </w:tcBorders>
          </w:tcPr>
          <w:p w14:paraId="42256740"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6,695</w:t>
            </w:r>
          </w:p>
        </w:tc>
        <w:tc>
          <w:tcPr>
            <w:tcW w:w="1201" w:type="dxa"/>
            <w:tcBorders>
              <w:bottom w:val="single" w:sz="4" w:space="0" w:color="auto"/>
            </w:tcBorders>
          </w:tcPr>
          <w:p w14:paraId="2FF6D559"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3,220</w:t>
            </w:r>
          </w:p>
        </w:tc>
        <w:tc>
          <w:tcPr>
            <w:tcW w:w="1201" w:type="dxa"/>
            <w:tcBorders>
              <w:bottom w:val="single" w:sz="4" w:space="0" w:color="auto"/>
            </w:tcBorders>
          </w:tcPr>
          <w:p w14:paraId="2B637BAB" w14:textId="77777777" w:rsidR="00285558" w:rsidRPr="00CE5B2B" w:rsidRDefault="00285558" w:rsidP="00ED07BF">
            <w:pPr>
              <w:jc w:val="right"/>
              <w:rPr>
                <w:rFonts w:asciiTheme="majorHAnsi" w:hAnsiTheme="majorHAnsi" w:cstheme="majorHAnsi"/>
              </w:rPr>
            </w:pPr>
            <w:r w:rsidRPr="00CE5B2B">
              <w:rPr>
                <w:rFonts w:asciiTheme="majorHAnsi" w:hAnsiTheme="majorHAnsi" w:cstheme="majorHAnsi"/>
              </w:rPr>
              <w:t>3,475</w:t>
            </w:r>
          </w:p>
        </w:tc>
        <w:tc>
          <w:tcPr>
            <w:tcW w:w="2799" w:type="dxa"/>
            <w:tcBorders>
              <w:bottom w:val="single" w:sz="4" w:space="0" w:color="auto"/>
            </w:tcBorders>
          </w:tcPr>
          <w:p w14:paraId="228C1BC6" w14:textId="77777777" w:rsidR="00285558" w:rsidRPr="00CE5B2B" w:rsidRDefault="00285558" w:rsidP="00ED07BF">
            <w:pPr>
              <w:jc w:val="right"/>
              <w:rPr>
                <w:rFonts w:asciiTheme="majorHAnsi" w:hAnsiTheme="majorHAnsi" w:cstheme="majorHAnsi"/>
              </w:rPr>
            </w:pPr>
          </w:p>
        </w:tc>
      </w:tr>
      <w:tr w:rsidR="00285558" w14:paraId="016F34FF" w14:textId="77777777" w:rsidTr="00ED07BF">
        <w:tc>
          <w:tcPr>
            <w:tcW w:w="456" w:type="dxa"/>
            <w:tcBorders>
              <w:top w:val="single" w:sz="4" w:space="0" w:color="auto"/>
              <w:left w:val="single" w:sz="4" w:space="0" w:color="auto"/>
              <w:bottom w:val="single" w:sz="4" w:space="0" w:color="auto"/>
              <w:right w:val="single" w:sz="4" w:space="0" w:color="auto"/>
            </w:tcBorders>
          </w:tcPr>
          <w:p w14:paraId="7D3F8743" w14:textId="77777777" w:rsidR="00285558" w:rsidRDefault="00285558" w:rsidP="00ED07BF"/>
        </w:tc>
        <w:tc>
          <w:tcPr>
            <w:tcW w:w="1931" w:type="dxa"/>
            <w:tcBorders>
              <w:left w:val="single" w:sz="4" w:space="0" w:color="auto"/>
              <w:bottom w:val="single" w:sz="4" w:space="0" w:color="auto"/>
            </w:tcBorders>
          </w:tcPr>
          <w:p w14:paraId="093514CC" w14:textId="77777777" w:rsidR="00285558" w:rsidRPr="00CE5B2B" w:rsidRDefault="00285558" w:rsidP="00ED07BF">
            <w:pPr>
              <w:jc w:val="right"/>
              <w:rPr>
                <w:rFonts w:asciiTheme="majorHAnsi" w:hAnsiTheme="majorHAnsi" w:cstheme="majorHAnsi"/>
                <w:b/>
                <w:bCs/>
              </w:rPr>
            </w:pPr>
            <w:r w:rsidRPr="00CE5B2B">
              <w:rPr>
                <w:rFonts w:asciiTheme="majorHAnsi" w:hAnsiTheme="majorHAnsi" w:cstheme="majorHAnsi"/>
                <w:b/>
                <w:bCs/>
              </w:rPr>
              <w:t>Total</w:t>
            </w:r>
          </w:p>
        </w:tc>
        <w:tc>
          <w:tcPr>
            <w:tcW w:w="1201" w:type="dxa"/>
            <w:tcBorders>
              <w:bottom w:val="single" w:sz="4" w:space="0" w:color="auto"/>
            </w:tcBorders>
          </w:tcPr>
          <w:p w14:paraId="546B8889" w14:textId="77777777" w:rsidR="00285558" w:rsidRPr="00CE5B2B" w:rsidRDefault="00285558" w:rsidP="00ED07BF">
            <w:pPr>
              <w:jc w:val="right"/>
              <w:rPr>
                <w:rFonts w:asciiTheme="majorHAnsi" w:hAnsiTheme="majorHAnsi" w:cstheme="majorHAnsi"/>
                <w:b/>
                <w:bCs/>
              </w:rPr>
            </w:pPr>
            <w:r w:rsidRPr="00CE5B2B">
              <w:rPr>
                <w:rFonts w:asciiTheme="majorHAnsi" w:hAnsiTheme="majorHAnsi" w:cstheme="majorHAnsi"/>
                <w:b/>
                <w:bCs/>
              </w:rPr>
              <w:t>38,670</w:t>
            </w:r>
          </w:p>
        </w:tc>
        <w:tc>
          <w:tcPr>
            <w:tcW w:w="1201" w:type="dxa"/>
            <w:tcBorders>
              <w:bottom w:val="single" w:sz="4" w:space="0" w:color="auto"/>
            </w:tcBorders>
          </w:tcPr>
          <w:p w14:paraId="3C61D2FA" w14:textId="77777777" w:rsidR="00285558" w:rsidRPr="00CE5B2B" w:rsidRDefault="00285558" w:rsidP="00ED07BF">
            <w:pPr>
              <w:jc w:val="right"/>
              <w:rPr>
                <w:rFonts w:asciiTheme="majorHAnsi" w:hAnsiTheme="majorHAnsi" w:cstheme="majorHAnsi"/>
                <w:b/>
                <w:bCs/>
              </w:rPr>
            </w:pPr>
            <w:r w:rsidRPr="00CE5B2B">
              <w:rPr>
                <w:rFonts w:asciiTheme="majorHAnsi" w:hAnsiTheme="majorHAnsi" w:cstheme="majorHAnsi"/>
                <w:b/>
                <w:bCs/>
              </w:rPr>
              <w:t>19,385</w:t>
            </w:r>
          </w:p>
        </w:tc>
        <w:tc>
          <w:tcPr>
            <w:tcW w:w="1201" w:type="dxa"/>
            <w:tcBorders>
              <w:bottom w:val="single" w:sz="4" w:space="0" w:color="auto"/>
            </w:tcBorders>
          </w:tcPr>
          <w:p w14:paraId="0FE7872E" w14:textId="77777777" w:rsidR="00285558" w:rsidRPr="00CE5B2B" w:rsidRDefault="00285558" w:rsidP="00ED07BF">
            <w:pPr>
              <w:jc w:val="right"/>
              <w:rPr>
                <w:rFonts w:asciiTheme="majorHAnsi" w:hAnsiTheme="majorHAnsi" w:cstheme="majorHAnsi"/>
                <w:b/>
                <w:bCs/>
              </w:rPr>
            </w:pPr>
            <w:r w:rsidRPr="00CE5B2B">
              <w:rPr>
                <w:rFonts w:asciiTheme="majorHAnsi" w:hAnsiTheme="majorHAnsi" w:cstheme="majorHAnsi"/>
                <w:b/>
                <w:bCs/>
              </w:rPr>
              <w:t>19,285</w:t>
            </w:r>
          </w:p>
        </w:tc>
        <w:tc>
          <w:tcPr>
            <w:tcW w:w="2799" w:type="dxa"/>
            <w:tcBorders>
              <w:bottom w:val="single" w:sz="4" w:space="0" w:color="auto"/>
            </w:tcBorders>
          </w:tcPr>
          <w:p w14:paraId="4039B8B1" w14:textId="77777777" w:rsidR="00285558" w:rsidRPr="00CE5B2B" w:rsidRDefault="00285558" w:rsidP="00ED07BF">
            <w:pPr>
              <w:jc w:val="right"/>
              <w:rPr>
                <w:rFonts w:asciiTheme="majorHAnsi" w:hAnsiTheme="majorHAnsi" w:cstheme="majorHAnsi"/>
                <w:b/>
                <w:bCs/>
              </w:rPr>
            </w:pPr>
          </w:p>
        </w:tc>
      </w:tr>
      <w:tr w:rsidR="00285558" w14:paraId="494318AA" w14:textId="77777777" w:rsidTr="00ED07BF">
        <w:tc>
          <w:tcPr>
            <w:tcW w:w="456" w:type="dxa"/>
            <w:tcBorders>
              <w:top w:val="single" w:sz="4" w:space="0" w:color="auto"/>
              <w:left w:val="nil"/>
              <w:bottom w:val="nil"/>
              <w:right w:val="nil"/>
            </w:tcBorders>
          </w:tcPr>
          <w:p w14:paraId="2250D42F" w14:textId="77777777" w:rsidR="00285558" w:rsidRDefault="00285558" w:rsidP="00ED07BF"/>
        </w:tc>
        <w:tc>
          <w:tcPr>
            <w:tcW w:w="1931" w:type="dxa"/>
            <w:tcBorders>
              <w:left w:val="nil"/>
              <w:bottom w:val="nil"/>
              <w:right w:val="nil"/>
            </w:tcBorders>
          </w:tcPr>
          <w:p w14:paraId="11E8D5BC" w14:textId="77777777" w:rsidR="00285558" w:rsidRPr="00CE5B2B" w:rsidRDefault="00285558" w:rsidP="00ED07BF">
            <w:pPr>
              <w:jc w:val="right"/>
              <w:rPr>
                <w:rFonts w:asciiTheme="majorHAnsi" w:hAnsiTheme="majorHAnsi" w:cstheme="majorHAnsi"/>
                <w:b/>
                <w:bCs/>
              </w:rPr>
            </w:pPr>
          </w:p>
        </w:tc>
        <w:tc>
          <w:tcPr>
            <w:tcW w:w="1201" w:type="dxa"/>
            <w:tcBorders>
              <w:left w:val="nil"/>
              <w:bottom w:val="nil"/>
              <w:right w:val="nil"/>
            </w:tcBorders>
          </w:tcPr>
          <w:p w14:paraId="2C5C574A" w14:textId="77777777" w:rsidR="00285558" w:rsidRPr="00CE5B2B" w:rsidRDefault="00285558" w:rsidP="00ED07BF">
            <w:pPr>
              <w:jc w:val="right"/>
              <w:rPr>
                <w:rFonts w:asciiTheme="majorHAnsi" w:hAnsiTheme="majorHAnsi" w:cstheme="majorHAnsi"/>
                <w:color w:val="8064A2" w:themeColor="accent4"/>
              </w:rPr>
            </w:pPr>
          </w:p>
        </w:tc>
        <w:tc>
          <w:tcPr>
            <w:tcW w:w="1201" w:type="dxa"/>
            <w:tcBorders>
              <w:left w:val="nil"/>
              <w:bottom w:val="nil"/>
              <w:right w:val="nil"/>
            </w:tcBorders>
          </w:tcPr>
          <w:p w14:paraId="6D8D86BD" w14:textId="77777777" w:rsidR="00285558" w:rsidRPr="00CE5B2B" w:rsidRDefault="00285558" w:rsidP="00ED07BF">
            <w:pPr>
              <w:jc w:val="right"/>
              <w:rPr>
                <w:rFonts w:asciiTheme="majorHAnsi" w:hAnsiTheme="majorHAnsi" w:cstheme="majorHAnsi"/>
                <w:color w:val="8064A2" w:themeColor="accent4"/>
              </w:rPr>
            </w:pPr>
          </w:p>
        </w:tc>
        <w:tc>
          <w:tcPr>
            <w:tcW w:w="1201" w:type="dxa"/>
            <w:tcBorders>
              <w:left w:val="nil"/>
              <w:bottom w:val="nil"/>
              <w:right w:val="nil"/>
            </w:tcBorders>
          </w:tcPr>
          <w:p w14:paraId="6976E27A" w14:textId="77777777" w:rsidR="00285558" w:rsidRPr="00CE5B2B" w:rsidRDefault="00285558" w:rsidP="00ED07BF">
            <w:pPr>
              <w:jc w:val="right"/>
              <w:rPr>
                <w:rFonts w:asciiTheme="majorHAnsi" w:hAnsiTheme="majorHAnsi" w:cstheme="majorHAnsi"/>
                <w:color w:val="8064A2" w:themeColor="accent4"/>
              </w:rPr>
            </w:pPr>
          </w:p>
        </w:tc>
        <w:tc>
          <w:tcPr>
            <w:tcW w:w="2799" w:type="dxa"/>
            <w:tcBorders>
              <w:left w:val="nil"/>
              <w:bottom w:val="nil"/>
              <w:right w:val="nil"/>
            </w:tcBorders>
          </w:tcPr>
          <w:p w14:paraId="10DB5470" w14:textId="77777777" w:rsidR="00285558" w:rsidRPr="00CE5B2B" w:rsidRDefault="00285558" w:rsidP="00ED07BF">
            <w:pPr>
              <w:jc w:val="right"/>
              <w:rPr>
                <w:rFonts w:asciiTheme="majorHAnsi" w:hAnsiTheme="majorHAnsi" w:cstheme="majorHAnsi"/>
                <w:color w:val="8064A2" w:themeColor="accent4"/>
              </w:rPr>
            </w:pPr>
          </w:p>
        </w:tc>
      </w:tr>
      <w:tr w:rsidR="00285558" w14:paraId="160EDC7D" w14:textId="77777777" w:rsidTr="00ED07BF">
        <w:tc>
          <w:tcPr>
            <w:tcW w:w="456" w:type="dxa"/>
            <w:tcBorders>
              <w:top w:val="nil"/>
              <w:left w:val="nil"/>
              <w:bottom w:val="nil"/>
              <w:right w:val="nil"/>
            </w:tcBorders>
          </w:tcPr>
          <w:p w14:paraId="2E1612A4" w14:textId="77777777" w:rsidR="00285558" w:rsidRDefault="00285558" w:rsidP="00ED07BF"/>
        </w:tc>
        <w:tc>
          <w:tcPr>
            <w:tcW w:w="1931" w:type="dxa"/>
            <w:tcBorders>
              <w:top w:val="nil"/>
              <w:left w:val="nil"/>
              <w:bottom w:val="single" w:sz="4" w:space="0" w:color="auto"/>
              <w:right w:val="nil"/>
            </w:tcBorders>
          </w:tcPr>
          <w:p w14:paraId="1FD5F219" w14:textId="77777777" w:rsidR="00285558" w:rsidRPr="00CE5B2B" w:rsidRDefault="00285558" w:rsidP="00ED07BF">
            <w:pPr>
              <w:jc w:val="right"/>
              <w:rPr>
                <w:rFonts w:asciiTheme="majorHAnsi" w:hAnsiTheme="majorHAnsi" w:cstheme="majorHAnsi"/>
                <w:b/>
                <w:bCs/>
              </w:rPr>
            </w:pPr>
          </w:p>
        </w:tc>
        <w:tc>
          <w:tcPr>
            <w:tcW w:w="1201" w:type="dxa"/>
            <w:tcBorders>
              <w:top w:val="nil"/>
              <w:left w:val="nil"/>
              <w:bottom w:val="single" w:sz="4" w:space="0" w:color="auto"/>
              <w:right w:val="nil"/>
            </w:tcBorders>
          </w:tcPr>
          <w:p w14:paraId="6DB57EB9" w14:textId="77777777" w:rsidR="00285558" w:rsidRPr="00CE5B2B" w:rsidRDefault="00285558" w:rsidP="00ED07BF">
            <w:pPr>
              <w:jc w:val="right"/>
              <w:rPr>
                <w:rFonts w:asciiTheme="majorHAnsi" w:hAnsiTheme="majorHAnsi" w:cstheme="majorHAnsi"/>
              </w:rPr>
            </w:pPr>
          </w:p>
        </w:tc>
        <w:tc>
          <w:tcPr>
            <w:tcW w:w="1201" w:type="dxa"/>
            <w:tcBorders>
              <w:top w:val="nil"/>
              <w:left w:val="nil"/>
              <w:bottom w:val="single" w:sz="4" w:space="0" w:color="auto"/>
              <w:right w:val="nil"/>
            </w:tcBorders>
          </w:tcPr>
          <w:p w14:paraId="66CB70A5" w14:textId="77777777" w:rsidR="00285558" w:rsidRPr="00CE5B2B" w:rsidRDefault="00285558" w:rsidP="00ED07BF">
            <w:pPr>
              <w:jc w:val="right"/>
              <w:rPr>
                <w:rFonts w:asciiTheme="majorHAnsi" w:hAnsiTheme="majorHAnsi" w:cstheme="majorHAnsi"/>
              </w:rPr>
            </w:pPr>
          </w:p>
        </w:tc>
        <w:tc>
          <w:tcPr>
            <w:tcW w:w="1201" w:type="dxa"/>
            <w:tcBorders>
              <w:top w:val="nil"/>
              <w:left w:val="nil"/>
              <w:bottom w:val="single" w:sz="4" w:space="0" w:color="auto"/>
              <w:right w:val="nil"/>
            </w:tcBorders>
          </w:tcPr>
          <w:p w14:paraId="25AD6A72" w14:textId="77777777" w:rsidR="00285558" w:rsidRPr="00CE5B2B" w:rsidRDefault="00285558" w:rsidP="00ED07BF">
            <w:pPr>
              <w:jc w:val="right"/>
              <w:rPr>
                <w:rFonts w:asciiTheme="majorHAnsi" w:hAnsiTheme="majorHAnsi" w:cstheme="majorHAnsi"/>
              </w:rPr>
            </w:pPr>
          </w:p>
        </w:tc>
        <w:tc>
          <w:tcPr>
            <w:tcW w:w="2799" w:type="dxa"/>
            <w:tcBorders>
              <w:top w:val="nil"/>
              <w:left w:val="nil"/>
              <w:bottom w:val="nil"/>
              <w:right w:val="nil"/>
            </w:tcBorders>
          </w:tcPr>
          <w:p w14:paraId="08D95E9A" w14:textId="77777777" w:rsidR="00285558" w:rsidRPr="00CE5B2B" w:rsidRDefault="00285558" w:rsidP="00ED07BF">
            <w:pPr>
              <w:jc w:val="right"/>
              <w:rPr>
                <w:rFonts w:asciiTheme="majorHAnsi" w:hAnsiTheme="majorHAnsi" w:cstheme="majorHAnsi"/>
              </w:rPr>
            </w:pPr>
          </w:p>
        </w:tc>
      </w:tr>
      <w:tr w:rsidR="00285558" w14:paraId="029752A6" w14:textId="77777777" w:rsidTr="00ED07BF">
        <w:tc>
          <w:tcPr>
            <w:tcW w:w="456" w:type="dxa"/>
            <w:tcBorders>
              <w:top w:val="nil"/>
              <w:left w:val="nil"/>
              <w:bottom w:val="nil"/>
            </w:tcBorders>
          </w:tcPr>
          <w:p w14:paraId="532D7722" w14:textId="77777777" w:rsidR="00285558" w:rsidRDefault="00285558" w:rsidP="00ED07BF"/>
        </w:tc>
        <w:tc>
          <w:tcPr>
            <w:tcW w:w="1931" w:type="dxa"/>
            <w:tcBorders>
              <w:bottom w:val="single" w:sz="4" w:space="0" w:color="auto"/>
            </w:tcBorders>
          </w:tcPr>
          <w:p w14:paraId="12403762" w14:textId="77777777" w:rsidR="00285558" w:rsidRPr="00CE5B2B" w:rsidRDefault="00285558" w:rsidP="00ED07BF">
            <w:pPr>
              <w:jc w:val="right"/>
              <w:rPr>
                <w:rFonts w:asciiTheme="majorHAnsi" w:hAnsiTheme="majorHAnsi" w:cstheme="majorHAnsi"/>
                <w:b/>
                <w:bCs/>
              </w:rPr>
            </w:pPr>
            <w:r w:rsidRPr="00CE5B2B">
              <w:rPr>
                <w:rFonts w:asciiTheme="majorHAnsi" w:hAnsiTheme="majorHAnsi" w:cstheme="majorHAnsi"/>
                <w:b/>
                <w:bCs/>
              </w:rPr>
              <w:t>Totals</w:t>
            </w:r>
          </w:p>
        </w:tc>
        <w:tc>
          <w:tcPr>
            <w:tcW w:w="1201" w:type="dxa"/>
            <w:tcBorders>
              <w:top w:val="single" w:sz="4" w:space="0" w:color="auto"/>
              <w:left w:val="single" w:sz="4" w:space="0" w:color="auto"/>
              <w:bottom w:val="single" w:sz="4" w:space="0" w:color="auto"/>
              <w:right w:val="single" w:sz="4" w:space="0" w:color="auto"/>
            </w:tcBorders>
          </w:tcPr>
          <w:p w14:paraId="449970E2" w14:textId="77777777" w:rsidR="00285558" w:rsidRPr="00CE5B2B" w:rsidRDefault="00285558" w:rsidP="00ED07BF">
            <w:pPr>
              <w:jc w:val="right"/>
              <w:rPr>
                <w:rFonts w:asciiTheme="majorHAnsi" w:hAnsiTheme="majorHAnsi" w:cstheme="majorHAnsi"/>
                <w:b/>
                <w:bCs/>
              </w:rPr>
            </w:pPr>
            <w:r w:rsidRPr="00CE5B2B">
              <w:rPr>
                <w:rFonts w:asciiTheme="majorHAnsi" w:hAnsiTheme="majorHAnsi" w:cstheme="majorHAnsi"/>
                <w:b/>
                <w:bCs/>
              </w:rPr>
              <w:t>128,175</w:t>
            </w:r>
          </w:p>
        </w:tc>
        <w:tc>
          <w:tcPr>
            <w:tcW w:w="1201" w:type="dxa"/>
            <w:tcBorders>
              <w:top w:val="single" w:sz="4" w:space="0" w:color="auto"/>
              <w:left w:val="single" w:sz="4" w:space="0" w:color="auto"/>
              <w:bottom w:val="single" w:sz="4" w:space="0" w:color="auto"/>
              <w:right w:val="single" w:sz="4" w:space="0" w:color="auto"/>
            </w:tcBorders>
          </w:tcPr>
          <w:p w14:paraId="4D8C767A" w14:textId="77777777" w:rsidR="00285558" w:rsidRPr="00CE5B2B" w:rsidRDefault="00285558" w:rsidP="00ED07BF">
            <w:pPr>
              <w:jc w:val="right"/>
              <w:rPr>
                <w:rFonts w:asciiTheme="majorHAnsi" w:hAnsiTheme="majorHAnsi" w:cstheme="majorHAnsi"/>
                <w:b/>
                <w:bCs/>
              </w:rPr>
            </w:pPr>
            <w:r w:rsidRPr="00CE5B2B">
              <w:rPr>
                <w:rFonts w:asciiTheme="majorHAnsi" w:hAnsiTheme="majorHAnsi" w:cstheme="majorHAnsi"/>
                <w:b/>
                <w:bCs/>
              </w:rPr>
              <w:t>56,292</w:t>
            </w:r>
          </w:p>
        </w:tc>
        <w:tc>
          <w:tcPr>
            <w:tcW w:w="1201" w:type="dxa"/>
            <w:tcBorders>
              <w:top w:val="single" w:sz="4" w:space="0" w:color="auto"/>
              <w:left w:val="single" w:sz="4" w:space="0" w:color="auto"/>
              <w:bottom w:val="single" w:sz="4" w:space="0" w:color="auto"/>
              <w:right w:val="single" w:sz="4" w:space="0" w:color="auto"/>
            </w:tcBorders>
          </w:tcPr>
          <w:p w14:paraId="20AA0123" w14:textId="77777777" w:rsidR="00285558" w:rsidRPr="00CE5B2B" w:rsidRDefault="00285558" w:rsidP="00ED07BF">
            <w:pPr>
              <w:jc w:val="right"/>
              <w:rPr>
                <w:rFonts w:asciiTheme="majorHAnsi" w:hAnsiTheme="majorHAnsi" w:cstheme="majorHAnsi"/>
                <w:b/>
                <w:bCs/>
              </w:rPr>
            </w:pPr>
            <w:r w:rsidRPr="00CE5B2B">
              <w:rPr>
                <w:rFonts w:asciiTheme="majorHAnsi" w:hAnsiTheme="majorHAnsi" w:cstheme="majorHAnsi"/>
                <w:b/>
                <w:bCs/>
              </w:rPr>
              <w:t>71,883</w:t>
            </w:r>
          </w:p>
        </w:tc>
        <w:tc>
          <w:tcPr>
            <w:tcW w:w="2799" w:type="dxa"/>
            <w:tcBorders>
              <w:top w:val="nil"/>
              <w:left w:val="single" w:sz="4" w:space="0" w:color="auto"/>
              <w:bottom w:val="nil"/>
              <w:right w:val="nil"/>
            </w:tcBorders>
          </w:tcPr>
          <w:p w14:paraId="34FA54E3" w14:textId="77777777" w:rsidR="00285558" w:rsidRPr="00CE5B2B" w:rsidRDefault="00285558" w:rsidP="00ED07BF">
            <w:pPr>
              <w:jc w:val="right"/>
              <w:rPr>
                <w:rFonts w:asciiTheme="majorHAnsi" w:hAnsiTheme="majorHAnsi" w:cstheme="majorHAnsi"/>
                <w:b/>
                <w:bCs/>
              </w:rPr>
            </w:pPr>
          </w:p>
        </w:tc>
      </w:tr>
    </w:tbl>
    <w:p w14:paraId="024A570A" w14:textId="77777777" w:rsidR="00285558" w:rsidRDefault="00285558" w:rsidP="00285558">
      <w:pPr>
        <w:spacing w:after="0"/>
        <w:rPr>
          <w:color w:val="FF0000"/>
        </w:rPr>
      </w:pPr>
    </w:p>
    <w:p w14:paraId="78F9DEF7" w14:textId="77777777" w:rsidR="00285558" w:rsidRDefault="00285558" w:rsidP="00285558">
      <w:pPr>
        <w:spacing w:after="0"/>
      </w:pPr>
      <w:r w:rsidRPr="00FC61E9">
        <w:rPr>
          <w:highlight w:val="yellow"/>
        </w:rPr>
        <w:t xml:space="preserve">Highlighted indicates where spend needs to happen otherwise some may </w:t>
      </w:r>
      <w:r>
        <w:rPr>
          <w:highlight w:val="yellow"/>
        </w:rPr>
        <w:t xml:space="preserve">have to </w:t>
      </w:r>
      <w:r w:rsidRPr="00FC61E9">
        <w:rPr>
          <w:highlight w:val="yellow"/>
        </w:rPr>
        <w:t>transfer to WTC in May 2027.</w:t>
      </w:r>
    </w:p>
    <w:p w14:paraId="24EBB3BF" w14:textId="77777777" w:rsidR="00285558" w:rsidRPr="00FC61E9" w:rsidRDefault="00285558" w:rsidP="00285558">
      <w:pPr>
        <w:spacing w:after="0"/>
      </w:pPr>
      <w:r>
        <w:t xml:space="preserve"> </w:t>
      </w:r>
    </w:p>
    <w:p w14:paraId="015B68B4" w14:textId="77777777" w:rsidR="00285558" w:rsidRDefault="00285558" w:rsidP="00285558">
      <w:pPr>
        <w:spacing w:after="0"/>
      </w:pPr>
      <w:r>
        <w:t>Precept amount of £55.00 x 2,155 = £118,525</w:t>
      </w:r>
    </w:p>
    <w:p w14:paraId="2ACC6B5A" w14:textId="77777777" w:rsidR="00285558" w:rsidRDefault="00285558" w:rsidP="00285558">
      <w:pPr>
        <w:spacing w:after="0"/>
      </w:pPr>
      <w:r>
        <w:t xml:space="preserve">Shortfall of £9,650 would be met by General Reserves </w:t>
      </w:r>
    </w:p>
    <w:p w14:paraId="7F3F2ABE" w14:textId="77777777" w:rsidR="00285558" w:rsidRDefault="00285558" w:rsidP="00285558">
      <w:pPr>
        <w:spacing w:after="0"/>
      </w:pPr>
    </w:p>
    <w:p w14:paraId="3557B891" w14:textId="77777777" w:rsidR="00285558" w:rsidRDefault="00285558" w:rsidP="00285558">
      <w:pPr>
        <w:spacing w:after="0"/>
        <w:rPr>
          <w:b/>
          <w:bCs/>
          <w:u w:val="single"/>
        </w:rPr>
      </w:pPr>
    </w:p>
    <w:p w14:paraId="01506660" w14:textId="77777777" w:rsidR="00285558" w:rsidRDefault="00285558" w:rsidP="00285558">
      <w:pPr>
        <w:spacing w:after="0"/>
        <w:rPr>
          <w:b/>
          <w:bCs/>
          <w:u w:val="single"/>
        </w:rPr>
      </w:pPr>
    </w:p>
    <w:p w14:paraId="0474203C" w14:textId="77777777" w:rsidR="00285558" w:rsidRDefault="00285558" w:rsidP="00285558">
      <w:pPr>
        <w:spacing w:after="0"/>
        <w:rPr>
          <w:b/>
          <w:bCs/>
          <w:u w:val="single"/>
        </w:rPr>
      </w:pPr>
    </w:p>
    <w:p w14:paraId="7605497A" w14:textId="77777777" w:rsidR="00285558" w:rsidRDefault="00285558" w:rsidP="00285558">
      <w:pPr>
        <w:spacing w:after="0"/>
        <w:rPr>
          <w:b/>
          <w:bCs/>
          <w:u w:val="single"/>
        </w:rPr>
      </w:pPr>
    </w:p>
    <w:p w14:paraId="43E0D50C" w14:textId="77777777" w:rsidR="00285558" w:rsidRDefault="00285558" w:rsidP="00285558">
      <w:pPr>
        <w:spacing w:after="0"/>
        <w:rPr>
          <w:b/>
          <w:bCs/>
          <w:u w:val="single"/>
        </w:rPr>
      </w:pPr>
    </w:p>
    <w:p w14:paraId="235A1463" w14:textId="77777777" w:rsidR="00285558" w:rsidRDefault="00285558" w:rsidP="00285558">
      <w:pPr>
        <w:spacing w:after="0"/>
        <w:rPr>
          <w:b/>
          <w:bCs/>
          <w:u w:val="single"/>
        </w:rPr>
      </w:pPr>
    </w:p>
    <w:p w14:paraId="51CCEA70" w14:textId="77777777" w:rsidR="00285558" w:rsidRDefault="00285558" w:rsidP="00285558">
      <w:pPr>
        <w:spacing w:after="0"/>
        <w:rPr>
          <w:b/>
          <w:bCs/>
          <w:u w:val="single"/>
        </w:rPr>
      </w:pPr>
    </w:p>
    <w:p w14:paraId="3D4AA7AD" w14:textId="77777777" w:rsidR="00285558" w:rsidRDefault="00285558" w:rsidP="00285558">
      <w:pPr>
        <w:spacing w:after="0"/>
        <w:rPr>
          <w:b/>
          <w:bCs/>
          <w:u w:val="single"/>
        </w:rPr>
      </w:pPr>
    </w:p>
    <w:p w14:paraId="740F5B48" w14:textId="77777777" w:rsidR="00285558" w:rsidRDefault="00285558" w:rsidP="00285558">
      <w:pPr>
        <w:spacing w:after="0"/>
        <w:rPr>
          <w:b/>
          <w:bCs/>
          <w:u w:val="single"/>
        </w:rPr>
      </w:pPr>
    </w:p>
    <w:p w14:paraId="0C2DC548" w14:textId="77777777" w:rsidR="00285558" w:rsidRDefault="00285558" w:rsidP="00285558">
      <w:pPr>
        <w:spacing w:after="0"/>
        <w:rPr>
          <w:b/>
          <w:bCs/>
          <w:u w:val="single"/>
        </w:rPr>
      </w:pPr>
    </w:p>
    <w:p w14:paraId="52F612D4" w14:textId="77777777" w:rsidR="00285558" w:rsidRDefault="00285558" w:rsidP="00285558">
      <w:pPr>
        <w:spacing w:after="0"/>
        <w:rPr>
          <w:b/>
          <w:bCs/>
          <w:u w:val="single"/>
        </w:rPr>
      </w:pPr>
    </w:p>
    <w:p w14:paraId="10A1A01F" w14:textId="77777777" w:rsidR="00285558" w:rsidRDefault="00285558" w:rsidP="00285558">
      <w:pPr>
        <w:spacing w:after="0"/>
        <w:rPr>
          <w:b/>
          <w:bCs/>
          <w:u w:val="single"/>
        </w:rPr>
      </w:pPr>
    </w:p>
    <w:p w14:paraId="23888B9F" w14:textId="77777777" w:rsidR="00285558" w:rsidRDefault="00285558" w:rsidP="00285558">
      <w:pPr>
        <w:spacing w:after="0"/>
        <w:rPr>
          <w:b/>
          <w:bCs/>
          <w:u w:val="single"/>
        </w:rPr>
      </w:pPr>
    </w:p>
    <w:p w14:paraId="48611BBE" w14:textId="77777777" w:rsidR="00285558" w:rsidRDefault="00285558" w:rsidP="00285558">
      <w:pPr>
        <w:spacing w:after="0"/>
        <w:rPr>
          <w:b/>
          <w:bCs/>
          <w:u w:val="single"/>
        </w:rPr>
      </w:pPr>
    </w:p>
    <w:p w14:paraId="50721EB7" w14:textId="77777777" w:rsidR="00285558" w:rsidRDefault="00285558" w:rsidP="00285558">
      <w:pPr>
        <w:spacing w:after="0"/>
        <w:rPr>
          <w:b/>
          <w:bCs/>
          <w:u w:val="single"/>
        </w:rPr>
      </w:pPr>
    </w:p>
    <w:p w14:paraId="45113264" w14:textId="77777777" w:rsidR="00285558" w:rsidRDefault="00285558" w:rsidP="00285558">
      <w:pPr>
        <w:spacing w:after="0"/>
        <w:rPr>
          <w:b/>
          <w:bCs/>
          <w:u w:val="single"/>
        </w:rPr>
      </w:pPr>
    </w:p>
    <w:p w14:paraId="3FC6ECFC" w14:textId="77777777" w:rsidR="00285558" w:rsidRDefault="00285558" w:rsidP="00285558">
      <w:pPr>
        <w:spacing w:after="0"/>
        <w:rPr>
          <w:b/>
          <w:bCs/>
          <w:u w:val="single"/>
        </w:rPr>
      </w:pPr>
    </w:p>
    <w:p w14:paraId="061FE3B5" w14:textId="4D7E6466" w:rsidR="00281ACC" w:rsidRDefault="00281ACC" w:rsidP="00281ACC">
      <w:pPr>
        <w:spacing w:after="0"/>
      </w:pPr>
      <w:r>
        <w:t xml:space="preserve">                                    </w:t>
      </w:r>
    </w:p>
    <w:p w14:paraId="11CB3203" w14:textId="77777777" w:rsidR="00281ACC" w:rsidRDefault="00281ACC" w:rsidP="0065497A">
      <w:pPr>
        <w:spacing w:after="0"/>
        <w:rPr>
          <w:b/>
          <w:bCs/>
          <w:sz w:val="28"/>
        </w:rPr>
      </w:pPr>
    </w:p>
    <w:p w14:paraId="1FBBE8D3" w14:textId="77777777" w:rsidR="00D57343" w:rsidRDefault="00D57343" w:rsidP="004F5D35">
      <w:pPr>
        <w:spacing w:after="0"/>
        <w:rPr>
          <w:b/>
          <w:bCs/>
          <w:sz w:val="32"/>
          <w:szCs w:val="32"/>
        </w:rPr>
      </w:pPr>
    </w:p>
    <w:p w14:paraId="769DD14B" w14:textId="77777777" w:rsidR="002D3AAF" w:rsidRDefault="002D3AAF" w:rsidP="004F5D35">
      <w:pPr>
        <w:spacing w:after="0"/>
        <w:rPr>
          <w:b/>
          <w:bCs/>
          <w:sz w:val="32"/>
          <w:szCs w:val="32"/>
        </w:rPr>
      </w:pPr>
    </w:p>
    <w:p w14:paraId="1CC956A3" w14:textId="77777777" w:rsidR="002D3AAF" w:rsidRDefault="002D3AAF" w:rsidP="004F5D35">
      <w:pPr>
        <w:spacing w:after="0"/>
        <w:rPr>
          <w:b/>
          <w:bCs/>
          <w:sz w:val="32"/>
          <w:szCs w:val="32"/>
        </w:rPr>
      </w:pPr>
    </w:p>
    <w:p w14:paraId="660CFA68" w14:textId="77777777" w:rsidR="002D3AAF" w:rsidRDefault="002D3AAF" w:rsidP="004F5D35">
      <w:pPr>
        <w:spacing w:after="0"/>
        <w:rPr>
          <w:b/>
          <w:bCs/>
          <w:sz w:val="32"/>
          <w:szCs w:val="32"/>
        </w:rPr>
      </w:pPr>
    </w:p>
    <w:p w14:paraId="07F2BA0C" w14:textId="6E00A668" w:rsidR="004F5D35" w:rsidRPr="00924C8D" w:rsidRDefault="002D3AAF" w:rsidP="004F5D35">
      <w:pPr>
        <w:spacing w:after="0"/>
        <w:rPr>
          <w:b/>
          <w:bCs/>
          <w:sz w:val="32"/>
          <w:szCs w:val="32"/>
        </w:rPr>
      </w:pPr>
      <w:r>
        <w:rPr>
          <w:b/>
          <w:bCs/>
          <w:sz w:val="32"/>
          <w:szCs w:val="32"/>
        </w:rPr>
        <w:lastRenderedPageBreak/>
        <w:t>A</w:t>
      </w:r>
      <w:r w:rsidR="00D57343">
        <w:rPr>
          <w:b/>
          <w:bCs/>
          <w:sz w:val="32"/>
          <w:szCs w:val="32"/>
        </w:rPr>
        <w:t xml:space="preserve">ppendix 2 </w:t>
      </w:r>
    </w:p>
    <w:p w14:paraId="05D81429" w14:textId="01351195" w:rsidR="004F5D35" w:rsidRPr="00924C8D" w:rsidRDefault="004F5D35" w:rsidP="004F5D35">
      <w:pPr>
        <w:spacing w:after="0"/>
        <w:rPr>
          <w:b/>
          <w:bCs/>
          <w:sz w:val="32"/>
          <w:szCs w:val="32"/>
        </w:rPr>
      </w:pPr>
      <w:r w:rsidRPr="00924C8D">
        <w:rPr>
          <w:b/>
          <w:bCs/>
          <w:sz w:val="32"/>
          <w:szCs w:val="32"/>
        </w:rPr>
        <w:t xml:space="preserve">Item </w:t>
      </w:r>
      <w:r w:rsidR="00D57343">
        <w:rPr>
          <w:b/>
          <w:bCs/>
          <w:sz w:val="32"/>
          <w:szCs w:val="32"/>
        </w:rPr>
        <w:t>26/</w:t>
      </w:r>
      <w:r w:rsidR="00473B77">
        <w:rPr>
          <w:b/>
          <w:bCs/>
          <w:sz w:val="32"/>
          <w:szCs w:val="32"/>
        </w:rPr>
        <w:t>171</w:t>
      </w:r>
      <w:r w:rsidRPr="00924C8D">
        <w:rPr>
          <w:b/>
          <w:bCs/>
          <w:sz w:val="32"/>
          <w:szCs w:val="32"/>
        </w:rPr>
        <w:t xml:space="preserve">   </w:t>
      </w:r>
    </w:p>
    <w:p w14:paraId="3CCB3124" w14:textId="77777777" w:rsidR="00285558" w:rsidRPr="00924C8D" w:rsidRDefault="00285558" w:rsidP="00285558">
      <w:pPr>
        <w:spacing w:after="0"/>
        <w:rPr>
          <w:b/>
          <w:bCs/>
          <w:sz w:val="32"/>
          <w:szCs w:val="32"/>
        </w:rPr>
      </w:pPr>
      <w:r w:rsidRPr="00924C8D">
        <w:rPr>
          <w:b/>
          <w:bCs/>
          <w:sz w:val="32"/>
          <w:szCs w:val="32"/>
        </w:rPr>
        <w:t xml:space="preserve">Parish Update </w:t>
      </w:r>
      <w:r>
        <w:rPr>
          <w:b/>
          <w:bCs/>
          <w:sz w:val="32"/>
          <w:szCs w:val="32"/>
        </w:rPr>
        <w:t>October 2026</w:t>
      </w:r>
    </w:p>
    <w:p w14:paraId="5A28FF8D" w14:textId="77777777" w:rsidR="00285558" w:rsidRDefault="00285558" w:rsidP="00285558">
      <w:pPr>
        <w:spacing w:after="0"/>
      </w:pPr>
    </w:p>
    <w:p w14:paraId="71E0BD61" w14:textId="77777777" w:rsidR="00285558" w:rsidRPr="00756B8D" w:rsidRDefault="00285558" w:rsidP="00285558">
      <w:pPr>
        <w:spacing w:after="0"/>
        <w:rPr>
          <w:b/>
          <w:bCs/>
          <w:sz w:val="28"/>
          <w:szCs w:val="28"/>
        </w:rPr>
      </w:pPr>
      <w:r w:rsidRPr="00756B8D">
        <w:rPr>
          <w:b/>
          <w:bCs/>
          <w:sz w:val="28"/>
          <w:szCs w:val="28"/>
        </w:rPr>
        <w:t>Telford &amp; Wrekin Local Plan</w:t>
      </w:r>
    </w:p>
    <w:p w14:paraId="55CE276D" w14:textId="77777777" w:rsidR="00285558" w:rsidRPr="00756B8D" w:rsidRDefault="00285558" w:rsidP="00285558">
      <w:pPr>
        <w:spacing w:after="0"/>
      </w:pPr>
      <w:r w:rsidRPr="00756B8D">
        <w:rPr>
          <w:b/>
          <w:bCs/>
        </w:rPr>
        <w:t>Inspectors’ Final Report</w:t>
      </w:r>
    </w:p>
    <w:p w14:paraId="60CB5DBB" w14:textId="77777777" w:rsidR="00285558" w:rsidRPr="00756B8D" w:rsidRDefault="00285558" w:rsidP="00285558">
      <w:pPr>
        <w:spacing w:after="0"/>
      </w:pPr>
      <w:r w:rsidRPr="00756B8D">
        <w:t>The Telford and Wrekin Local Plan Review has been subject to an independent Examination by the Planning Inspectorate since September 2025. Planning Inspectors Worden (BA (Hons), Dip, TP, MRPTI) and C Carpenter (BA, MA, MRPTI) were appointed to undertake the independent examination into the soundness and legal compliance of the Telford and Wrekin Local Plan. Hearing sessions took place at the Meeting Point House during February and March 2026.</w:t>
      </w:r>
    </w:p>
    <w:p w14:paraId="74D7C6AB" w14:textId="77777777" w:rsidR="00285558" w:rsidRPr="00756B8D" w:rsidRDefault="00285558" w:rsidP="00285558">
      <w:pPr>
        <w:spacing w:after="0"/>
      </w:pPr>
      <w:r w:rsidRPr="00756B8D">
        <w:t>The Inspectors have now issued their Final Report following the independent examination of the Telford and Wrekin Local Plan.</w:t>
      </w:r>
    </w:p>
    <w:p w14:paraId="14ED7201" w14:textId="77777777" w:rsidR="00285558" w:rsidRPr="00756B8D" w:rsidRDefault="00285558" w:rsidP="00285558">
      <w:pPr>
        <w:spacing w:after="0"/>
      </w:pPr>
      <w:r w:rsidRPr="00756B8D">
        <w:t>The Inspectors have concluded that, subject to the Main Modifications set out in the Appendix to the Report, the Local Plan satisfies the requirements referred to in the Section 20(5)(a) of the 2004 Act and is sound.</w:t>
      </w:r>
    </w:p>
    <w:p w14:paraId="743B48C8" w14:textId="77777777" w:rsidR="00285558" w:rsidRPr="00756B8D" w:rsidRDefault="00285558" w:rsidP="00285558">
      <w:pPr>
        <w:spacing w:after="0"/>
      </w:pPr>
      <w:r w:rsidRPr="00756B8D">
        <w:t>The publication of the Inspector’s Final Report marks the formal close of the independent examination.</w:t>
      </w:r>
    </w:p>
    <w:p w14:paraId="2164183E" w14:textId="77777777" w:rsidR="00285558" w:rsidRPr="00756B8D" w:rsidRDefault="00285558" w:rsidP="00285558">
      <w:pPr>
        <w:spacing w:after="0"/>
      </w:pPr>
      <w:r w:rsidRPr="00756B8D">
        <w:t xml:space="preserve">The Inspector’s Final Report and the Schedule of Main Modifications are now available to view on the Council’s </w:t>
      </w:r>
      <w:hyperlink r:id="rId8" w:tgtFrame="_blank" w:history="1">
        <w:r w:rsidRPr="00756B8D">
          <w:rPr>
            <w:rStyle w:val="Hyperlink"/>
          </w:rPr>
          <w:t>website</w:t>
        </w:r>
      </w:hyperlink>
      <w:r w:rsidRPr="00756B8D">
        <w:t>. Copies are also available for inspection at Southwater One, Southwater Square, Southwater Way, TF3 4JG and Darby House, Lawn Central, TF3 4JA, during weekdays 9am-5pm.</w:t>
      </w:r>
    </w:p>
    <w:p w14:paraId="1802D878" w14:textId="77777777" w:rsidR="00285558" w:rsidRPr="00756B8D" w:rsidRDefault="00285558" w:rsidP="00285558">
      <w:pPr>
        <w:spacing w:after="0"/>
      </w:pPr>
      <w:r w:rsidRPr="00756B8D">
        <w:t>The Inspectors' report and schedule of recommended main modifications will now be considered by Cabinet on 12 November. Subject to Cabinet approval, the Local Plan will then be referred to Full Council for a decision on adoption. If adopted, the Local Plan will become part of the Development Plan for the Borough and guide future decisions on homes, jobs, infrastructure and environmental protection to 2041.</w:t>
      </w:r>
    </w:p>
    <w:p w14:paraId="4037342F" w14:textId="77777777" w:rsidR="00285558" w:rsidRPr="00756B8D" w:rsidRDefault="00285558" w:rsidP="00285558">
      <w:pPr>
        <w:spacing w:after="0"/>
      </w:pPr>
      <w:r w:rsidRPr="00756B8D">
        <w:t xml:space="preserve">If you have any questions, please contact the Strategic Planning Team by emailing </w:t>
      </w:r>
      <w:hyperlink r:id="rId9" w:tgtFrame="_blank" w:history="1">
        <w:r w:rsidRPr="00756B8D">
          <w:rPr>
            <w:rStyle w:val="Hyperlink"/>
          </w:rPr>
          <w:t>DevelopmentPlans@telford.gov.uk</w:t>
        </w:r>
      </w:hyperlink>
      <w:r w:rsidRPr="00756B8D">
        <w:t>.</w:t>
      </w:r>
    </w:p>
    <w:p w14:paraId="20D9B895" w14:textId="77777777" w:rsidR="00285558" w:rsidRPr="00756B8D" w:rsidRDefault="00285558" w:rsidP="00285558">
      <w:pPr>
        <w:spacing w:after="0"/>
      </w:pPr>
      <w:r w:rsidRPr="00756B8D">
        <w:t> </w:t>
      </w:r>
    </w:p>
    <w:p w14:paraId="5B8AE6DF" w14:textId="77777777" w:rsidR="00285558" w:rsidRPr="00756B8D" w:rsidRDefault="00285558" w:rsidP="00285558">
      <w:pPr>
        <w:spacing w:after="0"/>
        <w:rPr>
          <w:b/>
          <w:bCs/>
          <w:sz w:val="28"/>
          <w:szCs w:val="28"/>
        </w:rPr>
      </w:pPr>
      <w:r w:rsidRPr="00756B8D">
        <w:rPr>
          <w:b/>
          <w:bCs/>
          <w:sz w:val="28"/>
          <w:szCs w:val="28"/>
        </w:rPr>
        <w:t>Allscott Allotments</w:t>
      </w:r>
    </w:p>
    <w:p w14:paraId="7AC7E26F" w14:textId="0213213C" w:rsidR="00285558" w:rsidRDefault="00285558" w:rsidP="00285558">
      <w:pPr>
        <w:spacing w:after="0"/>
      </w:pPr>
      <w:r>
        <w:t xml:space="preserve">The </w:t>
      </w:r>
      <w:r w:rsidR="007B0EA9">
        <w:t>groundwork</w:t>
      </w:r>
      <w:r>
        <w:t xml:space="preserve"> has been organised and hopefully should be in progress, if not completed.</w:t>
      </w:r>
    </w:p>
    <w:p w14:paraId="6146ABF7" w14:textId="77777777" w:rsidR="00285558" w:rsidRDefault="00285558" w:rsidP="00285558">
      <w:pPr>
        <w:spacing w:after="0"/>
      </w:pPr>
      <w:r>
        <w:t>The quote for repairing the fence was £100 and it has been ordered</w:t>
      </w:r>
    </w:p>
    <w:p w14:paraId="6F401571" w14:textId="77777777" w:rsidR="00285558" w:rsidRDefault="00285558" w:rsidP="00285558">
      <w:pPr>
        <w:spacing w:after="0"/>
      </w:pPr>
      <w:r>
        <w:t>A waiting list of prospective tenants is building up</w:t>
      </w:r>
    </w:p>
    <w:p w14:paraId="088393C7" w14:textId="09FC80F8" w:rsidR="00285558" w:rsidRDefault="00285558" w:rsidP="00285558">
      <w:pPr>
        <w:spacing w:after="0"/>
      </w:pPr>
      <w:r>
        <w:t xml:space="preserve">A further inspection of the site will be taking place </w:t>
      </w:r>
      <w:r w:rsidR="007B0EA9">
        <w:t>soon</w:t>
      </w:r>
      <w:r>
        <w:t xml:space="preserve"> </w:t>
      </w:r>
    </w:p>
    <w:p w14:paraId="3AC8F95B" w14:textId="77777777" w:rsidR="00285558" w:rsidRDefault="00285558" w:rsidP="00285558">
      <w:pPr>
        <w:spacing w:after="0"/>
      </w:pPr>
    </w:p>
    <w:p w14:paraId="4B12FD83" w14:textId="77777777" w:rsidR="00285558" w:rsidRPr="00756B8D" w:rsidRDefault="00285558" w:rsidP="00285558">
      <w:pPr>
        <w:spacing w:after="0"/>
        <w:rPr>
          <w:b/>
          <w:bCs/>
          <w:sz w:val="28"/>
          <w:szCs w:val="28"/>
        </w:rPr>
      </w:pPr>
      <w:r w:rsidRPr="00756B8D">
        <w:rPr>
          <w:b/>
          <w:bCs/>
          <w:sz w:val="28"/>
          <w:szCs w:val="28"/>
        </w:rPr>
        <w:t>Charlton Post Box</w:t>
      </w:r>
    </w:p>
    <w:p w14:paraId="3294622F" w14:textId="77777777" w:rsidR="00285558" w:rsidRDefault="00285558" w:rsidP="00285558">
      <w:pPr>
        <w:spacing w:after="0"/>
      </w:pPr>
      <w:r>
        <w:t>The Charlton post box was removed for repair and should have been refitted this week. The Chairman will chase this if it has not happened.</w:t>
      </w:r>
    </w:p>
    <w:p w14:paraId="01876584" w14:textId="77777777" w:rsidR="00285558" w:rsidRDefault="00285558" w:rsidP="00285558">
      <w:pPr>
        <w:spacing w:after="0"/>
      </w:pPr>
    </w:p>
    <w:p w14:paraId="424E3485" w14:textId="77777777" w:rsidR="00285558" w:rsidRPr="00756B8D" w:rsidRDefault="00285558" w:rsidP="00285558">
      <w:pPr>
        <w:spacing w:after="0"/>
        <w:rPr>
          <w:b/>
          <w:bCs/>
          <w:sz w:val="20"/>
          <w:szCs w:val="20"/>
        </w:rPr>
      </w:pPr>
      <w:r w:rsidRPr="00756B8D">
        <w:rPr>
          <w:b/>
          <w:bCs/>
          <w:sz w:val="20"/>
          <w:szCs w:val="20"/>
        </w:rPr>
        <w:t>Julia Hancox</w:t>
      </w:r>
    </w:p>
    <w:p w14:paraId="4D41BBAB" w14:textId="77777777" w:rsidR="00285558" w:rsidRPr="00756B8D" w:rsidRDefault="00285558" w:rsidP="00285558">
      <w:pPr>
        <w:spacing w:after="0"/>
        <w:rPr>
          <w:b/>
          <w:bCs/>
          <w:sz w:val="20"/>
          <w:szCs w:val="20"/>
        </w:rPr>
      </w:pPr>
      <w:r w:rsidRPr="00756B8D">
        <w:rPr>
          <w:b/>
          <w:bCs/>
          <w:sz w:val="20"/>
          <w:szCs w:val="20"/>
        </w:rPr>
        <w:t>Clerk &amp; RFO</w:t>
      </w:r>
    </w:p>
    <w:p w14:paraId="6DC95CE5" w14:textId="77777777" w:rsidR="00285558" w:rsidRPr="00756B8D" w:rsidRDefault="00285558" w:rsidP="00285558">
      <w:pPr>
        <w:spacing w:after="0"/>
        <w:rPr>
          <w:sz w:val="20"/>
          <w:szCs w:val="20"/>
        </w:rPr>
      </w:pPr>
      <w:r w:rsidRPr="00756B8D">
        <w:rPr>
          <w:b/>
          <w:bCs/>
          <w:sz w:val="20"/>
          <w:szCs w:val="20"/>
        </w:rPr>
        <w:t>October 2026</w:t>
      </w:r>
    </w:p>
    <w:p w14:paraId="60FDABDC" w14:textId="77777777" w:rsidR="00285558" w:rsidRPr="00756B8D" w:rsidRDefault="00285558" w:rsidP="00285558">
      <w:pPr>
        <w:spacing w:after="0"/>
        <w:rPr>
          <w:sz w:val="20"/>
          <w:szCs w:val="20"/>
        </w:rPr>
      </w:pPr>
    </w:p>
    <w:p w14:paraId="7EB6FBB2" w14:textId="77777777" w:rsidR="00285558" w:rsidRPr="00AF60F5" w:rsidRDefault="00285558" w:rsidP="00285558">
      <w:pPr>
        <w:spacing w:after="0"/>
        <w:jc w:val="both"/>
        <w:rPr>
          <w:rFonts w:cstheme="minorHAnsi"/>
          <w:color w:val="FFC000"/>
        </w:rPr>
      </w:pPr>
      <w:r>
        <w:rPr>
          <w:rFonts w:cstheme="minorHAnsi"/>
          <w:color w:val="FFC000"/>
        </w:rPr>
        <w:t xml:space="preserve">   </w:t>
      </w:r>
      <w:r w:rsidRPr="007E238B">
        <w:rPr>
          <w:rFonts w:cstheme="minorHAnsi"/>
        </w:rPr>
        <w:t xml:space="preserve">                        </w:t>
      </w:r>
    </w:p>
    <w:p w14:paraId="4CE2E7A1" w14:textId="77777777" w:rsidR="00285558" w:rsidRDefault="00285558" w:rsidP="00285558">
      <w:pPr>
        <w:spacing w:after="0"/>
        <w:jc w:val="both"/>
      </w:pPr>
      <w:r w:rsidRPr="00FD7B97">
        <w:rPr>
          <w:rFonts w:cstheme="minorHAnsi"/>
          <w:b/>
          <w:bCs/>
          <w:color w:val="000000" w:themeColor="text1"/>
        </w:rPr>
        <w:t xml:space="preserve">      </w:t>
      </w:r>
      <w:r w:rsidRPr="00FD7B97">
        <w:rPr>
          <w:rFonts w:cstheme="minorHAnsi"/>
          <w:b/>
          <w:bCs/>
          <w:color w:val="000000" w:themeColor="text1"/>
        </w:rPr>
        <w:tab/>
      </w:r>
      <w:r w:rsidRPr="00FD7B97">
        <w:rPr>
          <w:rFonts w:cstheme="minorHAnsi"/>
          <w:b/>
          <w:bCs/>
          <w:color w:val="000000" w:themeColor="text1"/>
        </w:rPr>
        <w:tab/>
      </w:r>
      <w:r>
        <w:t xml:space="preserve">                                     </w:t>
      </w:r>
    </w:p>
    <w:p w14:paraId="7F6F8002" w14:textId="77777777" w:rsidR="00CE5B2B" w:rsidRDefault="00CE5B2B" w:rsidP="00C614A1">
      <w:pPr>
        <w:spacing w:after="0"/>
      </w:pPr>
    </w:p>
    <w:p w14:paraId="464A8FCD" w14:textId="77777777" w:rsidR="00CE5B2B" w:rsidRDefault="00CE5B2B" w:rsidP="00C614A1">
      <w:pPr>
        <w:spacing w:after="0"/>
      </w:pPr>
    </w:p>
    <w:p w14:paraId="5CB0B703" w14:textId="77777777" w:rsidR="00CE5B2B" w:rsidRDefault="00CE5B2B" w:rsidP="00C614A1">
      <w:pPr>
        <w:spacing w:after="0"/>
      </w:pPr>
    </w:p>
    <w:p w14:paraId="3104F1AA" w14:textId="77777777" w:rsidR="00CE5B2B" w:rsidRDefault="00CE5B2B" w:rsidP="00C614A1">
      <w:pPr>
        <w:spacing w:after="0"/>
      </w:pPr>
    </w:p>
    <w:p w14:paraId="1B162BEA" w14:textId="77777777" w:rsidR="00CE5B2B" w:rsidRDefault="00CE5B2B" w:rsidP="00C614A1">
      <w:pPr>
        <w:spacing w:after="0"/>
      </w:pPr>
    </w:p>
    <w:p w14:paraId="4AA1333E" w14:textId="77777777" w:rsidR="00CE5B2B" w:rsidRDefault="00CE5B2B" w:rsidP="00C614A1">
      <w:pPr>
        <w:spacing w:after="0"/>
      </w:pPr>
    </w:p>
    <w:p w14:paraId="0218F9A5" w14:textId="3C9F698E" w:rsidR="00285558" w:rsidRPr="00CE5B2B" w:rsidRDefault="00285558" w:rsidP="00C614A1">
      <w:pPr>
        <w:spacing w:after="0"/>
        <w:rPr>
          <w:b/>
          <w:bCs/>
          <w:sz w:val="28"/>
          <w:szCs w:val="28"/>
        </w:rPr>
      </w:pPr>
      <w:r w:rsidRPr="00CE5B2B">
        <w:rPr>
          <w:b/>
          <w:bCs/>
          <w:sz w:val="28"/>
          <w:szCs w:val="28"/>
        </w:rPr>
        <w:lastRenderedPageBreak/>
        <w:t>Appendix 3</w:t>
      </w:r>
    </w:p>
    <w:p w14:paraId="7B5AF63E" w14:textId="2E6768E4" w:rsidR="00473B77" w:rsidRDefault="00B163E3" w:rsidP="00B163E3">
      <w:pPr>
        <w:spacing w:after="0"/>
        <w:rPr>
          <w:b/>
          <w:bCs/>
          <w:sz w:val="28"/>
          <w:szCs w:val="28"/>
        </w:rPr>
      </w:pPr>
      <w:r>
        <w:rPr>
          <w:b/>
          <w:bCs/>
          <w:sz w:val="28"/>
          <w:szCs w:val="28"/>
        </w:rPr>
        <w:t xml:space="preserve">Item </w:t>
      </w:r>
      <w:r w:rsidR="00473B77">
        <w:rPr>
          <w:b/>
          <w:bCs/>
          <w:sz w:val="28"/>
          <w:szCs w:val="28"/>
        </w:rPr>
        <w:t>26/172</w:t>
      </w:r>
    </w:p>
    <w:p w14:paraId="04F36581" w14:textId="394E5861" w:rsidR="00B163E3" w:rsidRDefault="00B163E3" w:rsidP="00B163E3">
      <w:pPr>
        <w:spacing w:after="0"/>
        <w:rPr>
          <w:b/>
          <w:bCs/>
          <w:sz w:val="28"/>
          <w:szCs w:val="28"/>
        </w:rPr>
      </w:pPr>
      <w:r w:rsidRPr="004F15A6">
        <w:rPr>
          <w:b/>
          <w:bCs/>
          <w:sz w:val="28"/>
          <w:szCs w:val="28"/>
        </w:rPr>
        <w:t>SID Statistics</w:t>
      </w:r>
      <w:r>
        <w:rPr>
          <w:b/>
          <w:bCs/>
          <w:sz w:val="28"/>
          <w:szCs w:val="28"/>
        </w:rPr>
        <w:t xml:space="preserve"> </w:t>
      </w:r>
      <w:r w:rsidR="007B0EA9">
        <w:rPr>
          <w:b/>
          <w:bCs/>
          <w:sz w:val="28"/>
          <w:szCs w:val="28"/>
        </w:rPr>
        <w:t>October 2026</w:t>
      </w:r>
    </w:p>
    <w:p w14:paraId="0889C329" w14:textId="77777777" w:rsidR="00B163E3" w:rsidRDefault="00B163E3" w:rsidP="00B163E3">
      <w:pPr>
        <w:spacing w:after="0"/>
      </w:pPr>
      <w:r w:rsidRPr="003A0ED1">
        <w:rPr>
          <w:b/>
          <w:bCs/>
          <w:highlight w:val="yellow"/>
        </w:rPr>
        <w:t>Xxxx</w:t>
      </w:r>
      <w:r>
        <w:rPr>
          <w:b/>
          <w:bCs/>
        </w:rPr>
        <w:t xml:space="preserve"> </w:t>
      </w:r>
      <w:r w:rsidRPr="003A0ED1">
        <w:t>indicates most recent data</w:t>
      </w:r>
    </w:p>
    <w:p w14:paraId="28109F56" w14:textId="77777777" w:rsidR="00B163E3" w:rsidRDefault="00B163E3" w:rsidP="00B163E3">
      <w:pPr>
        <w:spacing w:after="0"/>
        <w:rPr>
          <w:b/>
          <w:bCs/>
          <w:u w:val="single"/>
        </w:rPr>
      </w:pPr>
    </w:p>
    <w:p w14:paraId="20BD7CDD" w14:textId="77777777" w:rsidR="00B163E3" w:rsidRPr="00942E0D" w:rsidRDefault="00B163E3" w:rsidP="00B163E3">
      <w:pPr>
        <w:spacing w:after="0"/>
        <w:rPr>
          <w:b/>
          <w:bCs/>
          <w:u w:val="single"/>
        </w:rPr>
      </w:pPr>
      <w:r w:rsidRPr="00942E0D">
        <w:rPr>
          <w:b/>
          <w:bCs/>
          <w:u w:val="single"/>
        </w:rPr>
        <w:t>Shawbirch Road, Admaston, South</w:t>
      </w:r>
    </w:p>
    <w:tbl>
      <w:tblPr>
        <w:tblStyle w:val="TableGrid0"/>
        <w:tblW w:w="0" w:type="auto"/>
        <w:tblLook w:val="04A0" w:firstRow="1" w:lastRow="0" w:firstColumn="1" w:lastColumn="0" w:noHBand="0" w:noVBand="1"/>
      </w:tblPr>
      <w:tblGrid>
        <w:gridCol w:w="2311"/>
        <w:gridCol w:w="977"/>
        <w:gridCol w:w="1267"/>
        <w:gridCol w:w="1257"/>
        <w:gridCol w:w="3204"/>
      </w:tblGrid>
      <w:tr w:rsidR="00B163E3" w14:paraId="70D253A8" w14:textId="77777777" w:rsidTr="00ED07BF">
        <w:tc>
          <w:tcPr>
            <w:tcW w:w="2311" w:type="dxa"/>
          </w:tcPr>
          <w:p w14:paraId="206BDCDD"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Date</w:t>
            </w:r>
          </w:p>
        </w:tc>
        <w:tc>
          <w:tcPr>
            <w:tcW w:w="977" w:type="dxa"/>
          </w:tcPr>
          <w:p w14:paraId="6504D510"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Days there</w:t>
            </w:r>
          </w:p>
        </w:tc>
        <w:tc>
          <w:tcPr>
            <w:tcW w:w="1267" w:type="dxa"/>
          </w:tcPr>
          <w:p w14:paraId="056EAB4C"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No vehicles exceeding</w:t>
            </w:r>
          </w:p>
        </w:tc>
        <w:tc>
          <w:tcPr>
            <w:tcW w:w="1257" w:type="dxa"/>
          </w:tcPr>
          <w:p w14:paraId="01AE25FB"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 xml:space="preserve">Daily average </w:t>
            </w:r>
          </w:p>
        </w:tc>
        <w:tc>
          <w:tcPr>
            <w:tcW w:w="3204" w:type="dxa"/>
          </w:tcPr>
          <w:p w14:paraId="10F3B779"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Additional Comments</w:t>
            </w:r>
          </w:p>
        </w:tc>
      </w:tr>
      <w:tr w:rsidR="00B163E3" w14:paraId="4E809601" w14:textId="77777777" w:rsidTr="00ED07BF">
        <w:tc>
          <w:tcPr>
            <w:tcW w:w="2311" w:type="dxa"/>
          </w:tcPr>
          <w:p w14:paraId="4FE03570"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17/2/26 – 28/2/26</w:t>
            </w:r>
          </w:p>
        </w:tc>
        <w:tc>
          <w:tcPr>
            <w:tcW w:w="977" w:type="dxa"/>
          </w:tcPr>
          <w:p w14:paraId="676EE89F"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12</w:t>
            </w:r>
          </w:p>
        </w:tc>
        <w:tc>
          <w:tcPr>
            <w:tcW w:w="1267" w:type="dxa"/>
          </w:tcPr>
          <w:p w14:paraId="24DEFAEC"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10,718</w:t>
            </w:r>
          </w:p>
        </w:tc>
        <w:tc>
          <w:tcPr>
            <w:tcW w:w="1257" w:type="dxa"/>
          </w:tcPr>
          <w:p w14:paraId="194CFD70"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893</w:t>
            </w:r>
          </w:p>
        </w:tc>
        <w:tc>
          <w:tcPr>
            <w:tcW w:w="3204" w:type="dxa"/>
          </w:tcPr>
          <w:p w14:paraId="39A37307"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65,750 vehicles. 85</w:t>
            </w:r>
            <w:r w:rsidRPr="00CE5B2B">
              <w:rPr>
                <w:rFonts w:asciiTheme="majorHAnsi" w:hAnsiTheme="majorHAnsi" w:cstheme="majorHAnsi"/>
                <w:vertAlign w:val="superscript"/>
              </w:rPr>
              <w:t>th</w:t>
            </w:r>
            <w:r w:rsidRPr="00CE5B2B">
              <w:rPr>
                <w:rFonts w:asciiTheme="majorHAnsi" w:hAnsiTheme="majorHAnsi" w:cstheme="majorHAnsi"/>
              </w:rPr>
              <w:t xml:space="preserve"> percentile 30.9mph. Top speed 55mph.</w:t>
            </w:r>
          </w:p>
        </w:tc>
      </w:tr>
      <w:tr w:rsidR="00B163E3" w14:paraId="0DE366C7" w14:textId="77777777" w:rsidTr="00ED07BF">
        <w:tc>
          <w:tcPr>
            <w:tcW w:w="2311" w:type="dxa"/>
          </w:tcPr>
          <w:p w14:paraId="360782A0"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26/4/26 – 17/5/26</w:t>
            </w:r>
          </w:p>
        </w:tc>
        <w:tc>
          <w:tcPr>
            <w:tcW w:w="977" w:type="dxa"/>
          </w:tcPr>
          <w:p w14:paraId="592AFAEE"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20</w:t>
            </w:r>
          </w:p>
        </w:tc>
        <w:tc>
          <w:tcPr>
            <w:tcW w:w="1267" w:type="dxa"/>
          </w:tcPr>
          <w:p w14:paraId="60E96F40"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18,154</w:t>
            </w:r>
          </w:p>
        </w:tc>
        <w:tc>
          <w:tcPr>
            <w:tcW w:w="1257" w:type="dxa"/>
          </w:tcPr>
          <w:p w14:paraId="765DCE93"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908</w:t>
            </w:r>
          </w:p>
        </w:tc>
        <w:tc>
          <w:tcPr>
            <w:tcW w:w="3204" w:type="dxa"/>
          </w:tcPr>
          <w:p w14:paraId="07CAE5ED"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107,700 vehicles – note over a 3-week period. 85</w:t>
            </w:r>
            <w:r w:rsidRPr="00CE5B2B">
              <w:rPr>
                <w:rFonts w:asciiTheme="majorHAnsi" w:hAnsiTheme="majorHAnsi" w:cstheme="majorHAnsi"/>
                <w:vertAlign w:val="superscript"/>
              </w:rPr>
              <w:t>th</w:t>
            </w:r>
            <w:r w:rsidRPr="00CE5B2B">
              <w:rPr>
                <w:rFonts w:asciiTheme="majorHAnsi" w:hAnsiTheme="majorHAnsi" w:cstheme="majorHAnsi"/>
              </w:rPr>
              <w:t xml:space="preserve"> percentile 31.3mph. Top speed 55mph.</w:t>
            </w:r>
          </w:p>
        </w:tc>
      </w:tr>
      <w:tr w:rsidR="00B163E3" w14:paraId="3A6CAB0B" w14:textId="77777777" w:rsidTr="00ED07BF">
        <w:tc>
          <w:tcPr>
            <w:tcW w:w="2311" w:type="dxa"/>
          </w:tcPr>
          <w:p w14:paraId="67EAA42D"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11/8/26 – 23/8/26</w:t>
            </w:r>
          </w:p>
        </w:tc>
        <w:tc>
          <w:tcPr>
            <w:tcW w:w="977" w:type="dxa"/>
          </w:tcPr>
          <w:p w14:paraId="2FA941EB"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67" w:type="dxa"/>
          </w:tcPr>
          <w:p w14:paraId="0B52999C"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13,314</w:t>
            </w:r>
          </w:p>
        </w:tc>
        <w:tc>
          <w:tcPr>
            <w:tcW w:w="1257" w:type="dxa"/>
          </w:tcPr>
          <w:p w14:paraId="7ADBA2DA"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1,024</w:t>
            </w:r>
          </w:p>
        </w:tc>
        <w:tc>
          <w:tcPr>
            <w:tcW w:w="3204" w:type="dxa"/>
          </w:tcPr>
          <w:p w14:paraId="57037357"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96,750 vehicles. 85</w:t>
            </w:r>
            <w:r w:rsidRPr="00CE5B2B">
              <w:rPr>
                <w:rFonts w:asciiTheme="majorHAnsi" w:hAnsiTheme="majorHAnsi" w:cstheme="majorHAnsi"/>
                <w:vertAlign w:val="superscript"/>
              </w:rPr>
              <w:t>th</w:t>
            </w:r>
            <w:r w:rsidRPr="00CE5B2B">
              <w:rPr>
                <w:rFonts w:asciiTheme="majorHAnsi" w:hAnsiTheme="majorHAnsi" w:cstheme="majorHAnsi"/>
              </w:rPr>
              <w:t xml:space="preserve"> percentile 30.6mph. Top speed 60mph</w:t>
            </w:r>
          </w:p>
        </w:tc>
      </w:tr>
    </w:tbl>
    <w:p w14:paraId="75EAA80C" w14:textId="77777777" w:rsidR="00B163E3" w:rsidRDefault="00B163E3" w:rsidP="00B163E3">
      <w:pPr>
        <w:spacing w:after="0"/>
      </w:pPr>
    </w:p>
    <w:p w14:paraId="463DD982" w14:textId="77777777" w:rsidR="00B163E3" w:rsidRPr="00942E0D" w:rsidRDefault="00B163E3" w:rsidP="00B163E3">
      <w:pPr>
        <w:spacing w:after="0"/>
        <w:rPr>
          <w:b/>
          <w:bCs/>
          <w:u w:val="single"/>
        </w:rPr>
      </w:pPr>
      <w:r w:rsidRPr="00942E0D">
        <w:rPr>
          <w:b/>
          <w:bCs/>
          <w:u w:val="single"/>
        </w:rPr>
        <w:t>Shawbirch Road, Admaston, North</w:t>
      </w:r>
    </w:p>
    <w:tbl>
      <w:tblPr>
        <w:tblStyle w:val="TableGrid0"/>
        <w:tblW w:w="0" w:type="auto"/>
        <w:tblLook w:val="04A0" w:firstRow="1" w:lastRow="0" w:firstColumn="1" w:lastColumn="0" w:noHBand="0" w:noVBand="1"/>
      </w:tblPr>
      <w:tblGrid>
        <w:gridCol w:w="2272"/>
        <w:gridCol w:w="969"/>
        <w:gridCol w:w="1314"/>
        <w:gridCol w:w="1326"/>
        <w:gridCol w:w="3135"/>
      </w:tblGrid>
      <w:tr w:rsidR="00B163E3" w:rsidRPr="00F079A7" w14:paraId="65680172" w14:textId="77777777" w:rsidTr="00ED07BF">
        <w:tc>
          <w:tcPr>
            <w:tcW w:w="2272" w:type="dxa"/>
          </w:tcPr>
          <w:p w14:paraId="4DCE2186"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Date</w:t>
            </w:r>
          </w:p>
        </w:tc>
        <w:tc>
          <w:tcPr>
            <w:tcW w:w="969" w:type="dxa"/>
          </w:tcPr>
          <w:p w14:paraId="77E8EE96"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Days there</w:t>
            </w:r>
          </w:p>
        </w:tc>
        <w:tc>
          <w:tcPr>
            <w:tcW w:w="1314" w:type="dxa"/>
          </w:tcPr>
          <w:p w14:paraId="3E15F9B0"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No vehicles exceeding</w:t>
            </w:r>
          </w:p>
        </w:tc>
        <w:tc>
          <w:tcPr>
            <w:tcW w:w="1326" w:type="dxa"/>
          </w:tcPr>
          <w:p w14:paraId="6C189EE4"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 xml:space="preserve">Daily average </w:t>
            </w:r>
          </w:p>
        </w:tc>
        <w:tc>
          <w:tcPr>
            <w:tcW w:w="3135" w:type="dxa"/>
          </w:tcPr>
          <w:p w14:paraId="07947563"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Additional Comments</w:t>
            </w:r>
          </w:p>
        </w:tc>
      </w:tr>
      <w:tr w:rsidR="00B163E3" w:rsidRPr="00F079A7" w14:paraId="6275AA9D" w14:textId="77777777" w:rsidTr="00ED07BF">
        <w:tc>
          <w:tcPr>
            <w:tcW w:w="2272" w:type="dxa"/>
          </w:tcPr>
          <w:p w14:paraId="620C723D"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2/2/26 – 15/2/26</w:t>
            </w:r>
          </w:p>
        </w:tc>
        <w:tc>
          <w:tcPr>
            <w:tcW w:w="969" w:type="dxa"/>
          </w:tcPr>
          <w:p w14:paraId="128789B8"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314" w:type="dxa"/>
          </w:tcPr>
          <w:p w14:paraId="74BB1F79"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12,774</w:t>
            </w:r>
          </w:p>
        </w:tc>
        <w:tc>
          <w:tcPr>
            <w:tcW w:w="1326" w:type="dxa"/>
          </w:tcPr>
          <w:p w14:paraId="49B357AC"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751</w:t>
            </w:r>
          </w:p>
        </w:tc>
        <w:tc>
          <w:tcPr>
            <w:tcW w:w="3135" w:type="dxa"/>
          </w:tcPr>
          <w:p w14:paraId="00373EED"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52,300 vehicles. 85</w:t>
            </w:r>
            <w:r w:rsidRPr="00CE5B2B">
              <w:rPr>
                <w:rFonts w:asciiTheme="majorHAnsi" w:hAnsiTheme="majorHAnsi" w:cstheme="majorHAnsi"/>
                <w:vertAlign w:val="superscript"/>
              </w:rPr>
              <w:t>th</w:t>
            </w:r>
            <w:r w:rsidRPr="00CE5B2B">
              <w:rPr>
                <w:rFonts w:asciiTheme="majorHAnsi" w:hAnsiTheme="majorHAnsi" w:cstheme="majorHAnsi"/>
              </w:rPr>
              <w:t xml:space="preserve"> percentile 31.4mph. Top speed 55 mph.</w:t>
            </w:r>
          </w:p>
        </w:tc>
      </w:tr>
      <w:tr w:rsidR="00B163E3" w:rsidRPr="00F079A7" w14:paraId="69D89B5E" w14:textId="77777777" w:rsidTr="00ED07BF">
        <w:tc>
          <w:tcPr>
            <w:tcW w:w="2272" w:type="dxa"/>
          </w:tcPr>
          <w:p w14:paraId="571F42CB"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19/5/26 – 31/5/26</w:t>
            </w:r>
          </w:p>
        </w:tc>
        <w:tc>
          <w:tcPr>
            <w:tcW w:w="969" w:type="dxa"/>
          </w:tcPr>
          <w:p w14:paraId="65525457"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314" w:type="dxa"/>
          </w:tcPr>
          <w:p w14:paraId="227A6B58"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13,253</w:t>
            </w:r>
          </w:p>
        </w:tc>
        <w:tc>
          <w:tcPr>
            <w:tcW w:w="1326" w:type="dxa"/>
          </w:tcPr>
          <w:p w14:paraId="4D74CB5C"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1,019</w:t>
            </w:r>
          </w:p>
        </w:tc>
        <w:tc>
          <w:tcPr>
            <w:tcW w:w="3135" w:type="dxa"/>
          </w:tcPr>
          <w:p w14:paraId="14AA71B3"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51,800 vehicles. 85</w:t>
            </w:r>
            <w:r w:rsidRPr="00CE5B2B">
              <w:rPr>
                <w:rFonts w:asciiTheme="majorHAnsi" w:hAnsiTheme="majorHAnsi" w:cstheme="majorHAnsi"/>
                <w:vertAlign w:val="superscript"/>
              </w:rPr>
              <w:t>th</w:t>
            </w:r>
            <w:r w:rsidRPr="00CE5B2B">
              <w:rPr>
                <w:rFonts w:asciiTheme="majorHAnsi" w:hAnsiTheme="majorHAnsi" w:cstheme="majorHAnsi"/>
              </w:rPr>
              <w:t xml:space="preserve"> percentile 32.6mph. Top speed 65mph.</w:t>
            </w:r>
          </w:p>
        </w:tc>
      </w:tr>
      <w:tr w:rsidR="00B163E3" w:rsidRPr="00F079A7" w14:paraId="635A100F" w14:textId="77777777" w:rsidTr="00ED07BF">
        <w:tc>
          <w:tcPr>
            <w:tcW w:w="2272" w:type="dxa"/>
          </w:tcPr>
          <w:p w14:paraId="35CD5FF5"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28/7/26 – 9/8/26</w:t>
            </w:r>
          </w:p>
        </w:tc>
        <w:tc>
          <w:tcPr>
            <w:tcW w:w="969" w:type="dxa"/>
          </w:tcPr>
          <w:p w14:paraId="22E708AE"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314" w:type="dxa"/>
          </w:tcPr>
          <w:p w14:paraId="1444CA6A"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16,208</w:t>
            </w:r>
          </w:p>
        </w:tc>
        <w:tc>
          <w:tcPr>
            <w:tcW w:w="1326" w:type="dxa"/>
          </w:tcPr>
          <w:p w14:paraId="2E15F7C3"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1,248</w:t>
            </w:r>
          </w:p>
        </w:tc>
        <w:tc>
          <w:tcPr>
            <w:tcW w:w="3135" w:type="dxa"/>
          </w:tcPr>
          <w:p w14:paraId="1BCEB09C"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89,450 vehicles. 85</w:t>
            </w:r>
            <w:r w:rsidRPr="00CE5B2B">
              <w:rPr>
                <w:rFonts w:asciiTheme="majorHAnsi" w:hAnsiTheme="majorHAnsi" w:cstheme="majorHAnsi"/>
                <w:vertAlign w:val="superscript"/>
              </w:rPr>
              <w:t>th</w:t>
            </w:r>
            <w:r w:rsidRPr="00CE5B2B">
              <w:rPr>
                <w:rFonts w:asciiTheme="majorHAnsi" w:hAnsiTheme="majorHAnsi" w:cstheme="majorHAnsi"/>
              </w:rPr>
              <w:t xml:space="preserve"> percentile 35.2mph. Top speed 60mph. Road closure in Wellington caused diversion through here</w:t>
            </w:r>
          </w:p>
        </w:tc>
      </w:tr>
    </w:tbl>
    <w:p w14:paraId="112702EB" w14:textId="77777777" w:rsidR="00B163E3" w:rsidRPr="00F079A7" w:rsidRDefault="00B163E3" w:rsidP="00B163E3">
      <w:pPr>
        <w:spacing w:after="0"/>
        <w:rPr>
          <w:rFonts w:asciiTheme="majorHAnsi" w:hAnsiTheme="majorHAnsi" w:cstheme="majorHAnsi"/>
        </w:rPr>
      </w:pPr>
      <w:r w:rsidRPr="00F079A7">
        <w:rPr>
          <w:rFonts w:asciiTheme="majorHAnsi" w:hAnsiTheme="majorHAnsi" w:cstheme="majorHAnsi"/>
        </w:rPr>
        <w:t xml:space="preserve"> </w:t>
      </w:r>
    </w:p>
    <w:p w14:paraId="20A7A154" w14:textId="77777777" w:rsidR="00B163E3" w:rsidRPr="00942E0D" w:rsidRDefault="00B163E3" w:rsidP="00B163E3">
      <w:pPr>
        <w:spacing w:after="0"/>
        <w:rPr>
          <w:b/>
          <w:bCs/>
          <w:u w:val="single"/>
        </w:rPr>
      </w:pPr>
      <w:r w:rsidRPr="00942E0D">
        <w:rPr>
          <w:b/>
          <w:bCs/>
          <w:u w:val="single"/>
        </w:rPr>
        <w:t>Wellington Road, Admaston, North</w:t>
      </w:r>
    </w:p>
    <w:tbl>
      <w:tblPr>
        <w:tblStyle w:val="TableGrid0"/>
        <w:tblW w:w="0" w:type="auto"/>
        <w:tblLook w:val="04A0" w:firstRow="1" w:lastRow="0" w:firstColumn="1" w:lastColumn="0" w:noHBand="0" w:noVBand="1"/>
      </w:tblPr>
      <w:tblGrid>
        <w:gridCol w:w="2311"/>
        <w:gridCol w:w="977"/>
        <w:gridCol w:w="1267"/>
        <w:gridCol w:w="1391"/>
        <w:gridCol w:w="3070"/>
      </w:tblGrid>
      <w:tr w:rsidR="00B163E3" w:rsidRPr="00F079A7" w14:paraId="0A102A2E" w14:textId="77777777" w:rsidTr="00ED07BF">
        <w:tc>
          <w:tcPr>
            <w:tcW w:w="2311" w:type="dxa"/>
          </w:tcPr>
          <w:p w14:paraId="59E4D095"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Date</w:t>
            </w:r>
          </w:p>
        </w:tc>
        <w:tc>
          <w:tcPr>
            <w:tcW w:w="977" w:type="dxa"/>
          </w:tcPr>
          <w:p w14:paraId="3A22BF64"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Days there</w:t>
            </w:r>
          </w:p>
        </w:tc>
        <w:tc>
          <w:tcPr>
            <w:tcW w:w="1267" w:type="dxa"/>
          </w:tcPr>
          <w:p w14:paraId="6215424F"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No vehicles exceeding</w:t>
            </w:r>
          </w:p>
        </w:tc>
        <w:tc>
          <w:tcPr>
            <w:tcW w:w="1391" w:type="dxa"/>
          </w:tcPr>
          <w:p w14:paraId="649DA883"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 xml:space="preserve">Daily average </w:t>
            </w:r>
          </w:p>
        </w:tc>
        <w:tc>
          <w:tcPr>
            <w:tcW w:w="3070" w:type="dxa"/>
          </w:tcPr>
          <w:p w14:paraId="0F56A54D"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Additional Comments</w:t>
            </w:r>
          </w:p>
        </w:tc>
      </w:tr>
      <w:tr w:rsidR="00B163E3" w:rsidRPr="00F079A7" w14:paraId="2B4538AC" w14:textId="77777777" w:rsidTr="00ED07BF">
        <w:tc>
          <w:tcPr>
            <w:tcW w:w="2311" w:type="dxa"/>
          </w:tcPr>
          <w:p w14:paraId="292EEAD3"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3/3/26 – 15/3/26</w:t>
            </w:r>
          </w:p>
        </w:tc>
        <w:tc>
          <w:tcPr>
            <w:tcW w:w="977" w:type="dxa"/>
          </w:tcPr>
          <w:p w14:paraId="07F35867"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67" w:type="dxa"/>
          </w:tcPr>
          <w:p w14:paraId="1D93204A"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9,801</w:t>
            </w:r>
          </w:p>
        </w:tc>
        <w:tc>
          <w:tcPr>
            <w:tcW w:w="1391" w:type="dxa"/>
          </w:tcPr>
          <w:p w14:paraId="304A8B8E"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754</w:t>
            </w:r>
          </w:p>
        </w:tc>
        <w:tc>
          <w:tcPr>
            <w:tcW w:w="3070" w:type="dxa"/>
          </w:tcPr>
          <w:p w14:paraId="36D883CE" w14:textId="77777777" w:rsidR="00B163E3" w:rsidRPr="00CE5B2B" w:rsidRDefault="00B163E3" w:rsidP="00ED07BF">
            <w:pPr>
              <w:rPr>
                <w:rFonts w:asciiTheme="majorHAnsi" w:hAnsiTheme="majorHAnsi" w:cstheme="majorHAnsi"/>
              </w:rPr>
            </w:pPr>
          </w:p>
        </w:tc>
      </w:tr>
      <w:tr w:rsidR="00B163E3" w:rsidRPr="00F079A7" w14:paraId="5D52F0B8" w14:textId="77777777" w:rsidTr="00ED07BF">
        <w:tc>
          <w:tcPr>
            <w:tcW w:w="2311" w:type="dxa"/>
          </w:tcPr>
          <w:p w14:paraId="199BF93A"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16/6/26 – 1/7/26</w:t>
            </w:r>
          </w:p>
        </w:tc>
        <w:tc>
          <w:tcPr>
            <w:tcW w:w="977" w:type="dxa"/>
          </w:tcPr>
          <w:p w14:paraId="0FB4D847"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67" w:type="dxa"/>
          </w:tcPr>
          <w:p w14:paraId="27D9C3BB"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10,786</w:t>
            </w:r>
          </w:p>
        </w:tc>
        <w:tc>
          <w:tcPr>
            <w:tcW w:w="1391" w:type="dxa"/>
          </w:tcPr>
          <w:p w14:paraId="6836AFA7"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346</w:t>
            </w:r>
          </w:p>
        </w:tc>
        <w:tc>
          <w:tcPr>
            <w:tcW w:w="3070" w:type="dxa"/>
          </w:tcPr>
          <w:p w14:paraId="14FD87E4" w14:textId="77777777" w:rsidR="00B163E3" w:rsidRPr="00CE5B2B" w:rsidRDefault="00B163E3" w:rsidP="00ED07BF">
            <w:pPr>
              <w:rPr>
                <w:rFonts w:asciiTheme="majorHAnsi" w:hAnsiTheme="majorHAnsi" w:cstheme="majorHAnsi"/>
              </w:rPr>
            </w:pPr>
          </w:p>
        </w:tc>
      </w:tr>
      <w:tr w:rsidR="00B163E3" w:rsidRPr="00F079A7" w14:paraId="1D078028" w14:textId="77777777" w:rsidTr="00ED07BF">
        <w:tc>
          <w:tcPr>
            <w:tcW w:w="2311" w:type="dxa"/>
          </w:tcPr>
          <w:p w14:paraId="51E9BA34"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25/8/26 – 6/9/26</w:t>
            </w:r>
          </w:p>
        </w:tc>
        <w:tc>
          <w:tcPr>
            <w:tcW w:w="977" w:type="dxa"/>
          </w:tcPr>
          <w:p w14:paraId="0E99444C"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67" w:type="dxa"/>
          </w:tcPr>
          <w:p w14:paraId="28DDBE33"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16,227</w:t>
            </w:r>
          </w:p>
        </w:tc>
        <w:tc>
          <w:tcPr>
            <w:tcW w:w="1391" w:type="dxa"/>
          </w:tcPr>
          <w:p w14:paraId="5DD672E8"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1,248</w:t>
            </w:r>
          </w:p>
        </w:tc>
        <w:tc>
          <w:tcPr>
            <w:tcW w:w="3070" w:type="dxa"/>
          </w:tcPr>
          <w:p w14:paraId="070319F5"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Road closure in Wellington still effected for short time</w:t>
            </w:r>
          </w:p>
        </w:tc>
      </w:tr>
    </w:tbl>
    <w:p w14:paraId="43CC4231" w14:textId="77777777" w:rsidR="00B163E3" w:rsidRPr="00F079A7" w:rsidRDefault="00B163E3" w:rsidP="00B163E3">
      <w:pPr>
        <w:spacing w:after="0"/>
        <w:rPr>
          <w:rFonts w:asciiTheme="majorHAnsi" w:hAnsiTheme="majorHAnsi" w:cstheme="majorHAnsi"/>
        </w:rPr>
      </w:pPr>
    </w:p>
    <w:p w14:paraId="0E142C78" w14:textId="77777777" w:rsidR="00B163E3" w:rsidRPr="00942E0D" w:rsidRDefault="00B163E3" w:rsidP="00B163E3">
      <w:pPr>
        <w:spacing w:after="0"/>
        <w:rPr>
          <w:b/>
          <w:bCs/>
          <w:u w:val="single"/>
        </w:rPr>
      </w:pPr>
      <w:r w:rsidRPr="00942E0D">
        <w:rPr>
          <w:b/>
          <w:bCs/>
          <w:u w:val="single"/>
        </w:rPr>
        <w:t>Wellington Road, Admaston, South</w:t>
      </w:r>
    </w:p>
    <w:tbl>
      <w:tblPr>
        <w:tblStyle w:val="TableGrid0"/>
        <w:tblW w:w="0" w:type="auto"/>
        <w:tblLook w:val="04A0" w:firstRow="1" w:lastRow="0" w:firstColumn="1" w:lastColumn="0" w:noHBand="0" w:noVBand="1"/>
      </w:tblPr>
      <w:tblGrid>
        <w:gridCol w:w="2301"/>
        <w:gridCol w:w="978"/>
        <w:gridCol w:w="1268"/>
        <w:gridCol w:w="1393"/>
        <w:gridCol w:w="3076"/>
      </w:tblGrid>
      <w:tr w:rsidR="00B163E3" w14:paraId="1558CCF7" w14:textId="77777777" w:rsidTr="00ED07BF">
        <w:tc>
          <w:tcPr>
            <w:tcW w:w="2301" w:type="dxa"/>
          </w:tcPr>
          <w:p w14:paraId="36FAA2D4"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Date</w:t>
            </w:r>
          </w:p>
        </w:tc>
        <w:tc>
          <w:tcPr>
            <w:tcW w:w="978" w:type="dxa"/>
          </w:tcPr>
          <w:p w14:paraId="48457170"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Days there</w:t>
            </w:r>
          </w:p>
        </w:tc>
        <w:tc>
          <w:tcPr>
            <w:tcW w:w="1268" w:type="dxa"/>
          </w:tcPr>
          <w:p w14:paraId="2B1DA809"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No vehicles exceeding</w:t>
            </w:r>
          </w:p>
        </w:tc>
        <w:tc>
          <w:tcPr>
            <w:tcW w:w="1393" w:type="dxa"/>
          </w:tcPr>
          <w:p w14:paraId="2BC42CA6"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 xml:space="preserve">Daily average </w:t>
            </w:r>
          </w:p>
        </w:tc>
        <w:tc>
          <w:tcPr>
            <w:tcW w:w="3076" w:type="dxa"/>
          </w:tcPr>
          <w:p w14:paraId="1FF1ABCE" w14:textId="77777777" w:rsidR="00B163E3" w:rsidRPr="007A0100" w:rsidRDefault="00B163E3" w:rsidP="00ED07BF">
            <w:pPr>
              <w:rPr>
                <w:rFonts w:cstheme="minorHAnsi"/>
                <w:b/>
                <w:bCs/>
              </w:rPr>
            </w:pPr>
            <w:r w:rsidRPr="007A0100">
              <w:rPr>
                <w:rFonts w:cstheme="minorHAnsi"/>
                <w:b/>
                <w:bCs/>
              </w:rPr>
              <w:t>Additional Comments</w:t>
            </w:r>
          </w:p>
        </w:tc>
      </w:tr>
      <w:tr w:rsidR="00B163E3" w14:paraId="1906520E" w14:textId="77777777" w:rsidTr="00ED07BF">
        <w:tc>
          <w:tcPr>
            <w:tcW w:w="2301" w:type="dxa"/>
          </w:tcPr>
          <w:p w14:paraId="0ABBCC04"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17/3/26 – 23/3/26</w:t>
            </w:r>
          </w:p>
        </w:tc>
        <w:tc>
          <w:tcPr>
            <w:tcW w:w="978" w:type="dxa"/>
          </w:tcPr>
          <w:p w14:paraId="618E7657"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68" w:type="dxa"/>
          </w:tcPr>
          <w:p w14:paraId="315ECCFC"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2,987</w:t>
            </w:r>
          </w:p>
        </w:tc>
        <w:tc>
          <w:tcPr>
            <w:tcW w:w="1393" w:type="dxa"/>
          </w:tcPr>
          <w:p w14:paraId="1CEAB02C"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230</w:t>
            </w:r>
          </w:p>
        </w:tc>
        <w:tc>
          <w:tcPr>
            <w:tcW w:w="3076" w:type="dxa"/>
          </w:tcPr>
          <w:p w14:paraId="72754C8A" w14:textId="77777777" w:rsidR="00B163E3" w:rsidRPr="00CD1E0F" w:rsidRDefault="00B163E3" w:rsidP="00ED07BF">
            <w:pPr>
              <w:rPr>
                <w:rFonts w:cstheme="minorHAnsi"/>
              </w:rPr>
            </w:pPr>
          </w:p>
        </w:tc>
      </w:tr>
      <w:tr w:rsidR="00B163E3" w14:paraId="76AA005D" w14:textId="77777777" w:rsidTr="00ED07BF">
        <w:tc>
          <w:tcPr>
            <w:tcW w:w="2301" w:type="dxa"/>
          </w:tcPr>
          <w:p w14:paraId="2286A9BF"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2/6/26 – 14/6/26</w:t>
            </w:r>
          </w:p>
        </w:tc>
        <w:tc>
          <w:tcPr>
            <w:tcW w:w="978" w:type="dxa"/>
          </w:tcPr>
          <w:p w14:paraId="232AC2E1"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68" w:type="dxa"/>
          </w:tcPr>
          <w:p w14:paraId="3A82F7F2"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3,482</w:t>
            </w:r>
          </w:p>
        </w:tc>
        <w:tc>
          <w:tcPr>
            <w:tcW w:w="1393" w:type="dxa"/>
          </w:tcPr>
          <w:p w14:paraId="4D6EE052"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268</w:t>
            </w:r>
          </w:p>
        </w:tc>
        <w:tc>
          <w:tcPr>
            <w:tcW w:w="3076" w:type="dxa"/>
          </w:tcPr>
          <w:p w14:paraId="31A088B9" w14:textId="77777777" w:rsidR="00B163E3" w:rsidRPr="00CD1E0F" w:rsidRDefault="00B163E3" w:rsidP="00ED07BF">
            <w:pPr>
              <w:rPr>
                <w:rFonts w:cstheme="minorHAnsi"/>
              </w:rPr>
            </w:pPr>
          </w:p>
        </w:tc>
      </w:tr>
      <w:tr w:rsidR="00B163E3" w14:paraId="0850BEF6" w14:textId="77777777" w:rsidTr="00ED07BF">
        <w:tc>
          <w:tcPr>
            <w:tcW w:w="2301" w:type="dxa"/>
          </w:tcPr>
          <w:p w14:paraId="72DCE3D9"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8/9/26 – 21/9/26</w:t>
            </w:r>
          </w:p>
        </w:tc>
        <w:tc>
          <w:tcPr>
            <w:tcW w:w="978" w:type="dxa"/>
          </w:tcPr>
          <w:p w14:paraId="1F1DE39C"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14</w:t>
            </w:r>
          </w:p>
        </w:tc>
        <w:tc>
          <w:tcPr>
            <w:tcW w:w="1268" w:type="dxa"/>
          </w:tcPr>
          <w:p w14:paraId="58B1A12D"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3,459</w:t>
            </w:r>
          </w:p>
        </w:tc>
        <w:tc>
          <w:tcPr>
            <w:tcW w:w="1393" w:type="dxa"/>
          </w:tcPr>
          <w:p w14:paraId="31811C75" w14:textId="77777777" w:rsidR="00B163E3" w:rsidRPr="00CE5B2B" w:rsidRDefault="00B163E3" w:rsidP="00ED07BF">
            <w:pPr>
              <w:rPr>
                <w:rFonts w:asciiTheme="majorHAnsi" w:hAnsiTheme="majorHAnsi" w:cstheme="majorHAnsi"/>
              </w:rPr>
            </w:pPr>
            <w:r w:rsidRPr="00CE5B2B">
              <w:rPr>
                <w:rFonts w:asciiTheme="majorHAnsi" w:hAnsiTheme="majorHAnsi" w:cstheme="majorHAnsi"/>
                <w:highlight w:val="yellow"/>
              </w:rPr>
              <w:t>247</w:t>
            </w:r>
          </w:p>
        </w:tc>
        <w:tc>
          <w:tcPr>
            <w:tcW w:w="3076" w:type="dxa"/>
          </w:tcPr>
          <w:p w14:paraId="412D7791" w14:textId="77777777" w:rsidR="00B163E3" w:rsidRPr="00CD1E0F" w:rsidRDefault="00B163E3" w:rsidP="00ED07BF">
            <w:pPr>
              <w:rPr>
                <w:rFonts w:cstheme="minorHAnsi"/>
              </w:rPr>
            </w:pPr>
          </w:p>
        </w:tc>
      </w:tr>
    </w:tbl>
    <w:p w14:paraId="1CBA8935" w14:textId="77777777" w:rsidR="00B163E3" w:rsidRDefault="00B163E3" w:rsidP="00B163E3">
      <w:pPr>
        <w:spacing w:after="0"/>
        <w:rPr>
          <w:b/>
          <w:bCs/>
          <w:u w:val="single"/>
        </w:rPr>
      </w:pPr>
    </w:p>
    <w:p w14:paraId="3B2E85AE" w14:textId="77777777" w:rsidR="00B163E3" w:rsidRPr="00942E0D" w:rsidRDefault="00B163E3" w:rsidP="00B163E3">
      <w:pPr>
        <w:spacing w:after="0"/>
        <w:rPr>
          <w:b/>
          <w:bCs/>
          <w:u w:val="single"/>
        </w:rPr>
      </w:pPr>
      <w:r w:rsidRPr="00942E0D">
        <w:rPr>
          <w:b/>
          <w:bCs/>
          <w:u w:val="single"/>
        </w:rPr>
        <w:t>Station Road, Admaston, North</w:t>
      </w:r>
    </w:p>
    <w:tbl>
      <w:tblPr>
        <w:tblStyle w:val="TableGrid0"/>
        <w:tblW w:w="0" w:type="auto"/>
        <w:tblLook w:val="04A0" w:firstRow="1" w:lastRow="0" w:firstColumn="1" w:lastColumn="0" w:noHBand="0" w:noVBand="1"/>
      </w:tblPr>
      <w:tblGrid>
        <w:gridCol w:w="2307"/>
        <w:gridCol w:w="978"/>
        <w:gridCol w:w="1267"/>
        <w:gridCol w:w="1392"/>
        <w:gridCol w:w="3072"/>
      </w:tblGrid>
      <w:tr w:rsidR="00B163E3" w14:paraId="2F1A216D" w14:textId="77777777" w:rsidTr="00ED07BF">
        <w:tc>
          <w:tcPr>
            <w:tcW w:w="2307" w:type="dxa"/>
          </w:tcPr>
          <w:p w14:paraId="02CB2C5F"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Date</w:t>
            </w:r>
          </w:p>
        </w:tc>
        <w:tc>
          <w:tcPr>
            <w:tcW w:w="978" w:type="dxa"/>
          </w:tcPr>
          <w:p w14:paraId="4771E8EA"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Days there</w:t>
            </w:r>
          </w:p>
        </w:tc>
        <w:tc>
          <w:tcPr>
            <w:tcW w:w="1267" w:type="dxa"/>
          </w:tcPr>
          <w:p w14:paraId="78013FE2"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No vehicles exceeding</w:t>
            </w:r>
          </w:p>
        </w:tc>
        <w:tc>
          <w:tcPr>
            <w:tcW w:w="1392" w:type="dxa"/>
          </w:tcPr>
          <w:p w14:paraId="62FCC101"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 xml:space="preserve">Daily average </w:t>
            </w:r>
          </w:p>
        </w:tc>
        <w:tc>
          <w:tcPr>
            <w:tcW w:w="3072" w:type="dxa"/>
          </w:tcPr>
          <w:p w14:paraId="15851F9A"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Additional Comments</w:t>
            </w:r>
          </w:p>
        </w:tc>
      </w:tr>
      <w:tr w:rsidR="00B163E3" w:rsidRPr="005F2453" w14:paraId="01D43C37" w14:textId="77777777" w:rsidTr="00ED07BF">
        <w:tc>
          <w:tcPr>
            <w:tcW w:w="2307" w:type="dxa"/>
          </w:tcPr>
          <w:p w14:paraId="18811B35"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17/2/26 – 1/3/26</w:t>
            </w:r>
          </w:p>
        </w:tc>
        <w:tc>
          <w:tcPr>
            <w:tcW w:w="978" w:type="dxa"/>
          </w:tcPr>
          <w:p w14:paraId="2BFD741B"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67" w:type="dxa"/>
          </w:tcPr>
          <w:p w14:paraId="355BFDF6"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6,254</w:t>
            </w:r>
          </w:p>
        </w:tc>
        <w:tc>
          <w:tcPr>
            <w:tcW w:w="1392" w:type="dxa"/>
          </w:tcPr>
          <w:p w14:paraId="252A8B27"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481</w:t>
            </w:r>
          </w:p>
        </w:tc>
        <w:tc>
          <w:tcPr>
            <w:tcW w:w="3072" w:type="dxa"/>
          </w:tcPr>
          <w:p w14:paraId="6C292744" w14:textId="77777777" w:rsidR="00B163E3" w:rsidRPr="00CE5B2B" w:rsidRDefault="00B163E3" w:rsidP="00ED07BF">
            <w:pPr>
              <w:rPr>
                <w:rFonts w:asciiTheme="majorHAnsi" w:hAnsiTheme="majorHAnsi" w:cstheme="majorHAnsi"/>
              </w:rPr>
            </w:pPr>
          </w:p>
        </w:tc>
      </w:tr>
      <w:tr w:rsidR="00B163E3" w:rsidRPr="005F2453" w14:paraId="19020EB0" w14:textId="77777777" w:rsidTr="00ED07BF">
        <w:tc>
          <w:tcPr>
            <w:tcW w:w="2307" w:type="dxa"/>
          </w:tcPr>
          <w:p w14:paraId="4616BBA8"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28/4/26 – 17/5/26</w:t>
            </w:r>
          </w:p>
        </w:tc>
        <w:tc>
          <w:tcPr>
            <w:tcW w:w="978" w:type="dxa"/>
          </w:tcPr>
          <w:p w14:paraId="712A0647"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20</w:t>
            </w:r>
          </w:p>
        </w:tc>
        <w:tc>
          <w:tcPr>
            <w:tcW w:w="1267" w:type="dxa"/>
          </w:tcPr>
          <w:p w14:paraId="743FD85C"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11,283</w:t>
            </w:r>
          </w:p>
        </w:tc>
        <w:tc>
          <w:tcPr>
            <w:tcW w:w="1392" w:type="dxa"/>
          </w:tcPr>
          <w:p w14:paraId="505C4A51"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564</w:t>
            </w:r>
          </w:p>
        </w:tc>
        <w:tc>
          <w:tcPr>
            <w:tcW w:w="3072" w:type="dxa"/>
          </w:tcPr>
          <w:p w14:paraId="7F9BD9DE"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3-week period</w:t>
            </w:r>
          </w:p>
        </w:tc>
      </w:tr>
      <w:tr w:rsidR="00B163E3" w:rsidRPr="005F2453" w14:paraId="6CA1BD7A" w14:textId="77777777" w:rsidTr="00ED07BF">
        <w:tc>
          <w:tcPr>
            <w:tcW w:w="2307" w:type="dxa"/>
          </w:tcPr>
          <w:p w14:paraId="7EFA4548"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11/8/26 – 23/8/26</w:t>
            </w:r>
          </w:p>
        </w:tc>
        <w:tc>
          <w:tcPr>
            <w:tcW w:w="978" w:type="dxa"/>
          </w:tcPr>
          <w:p w14:paraId="6240E912"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67" w:type="dxa"/>
          </w:tcPr>
          <w:p w14:paraId="6F3A3293"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43,805</w:t>
            </w:r>
          </w:p>
        </w:tc>
        <w:tc>
          <w:tcPr>
            <w:tcW w:w="1392" w:type="dxa"/>
          </w:tcPr>
          <w:p w14:paraId="26B325D8"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369</w:t>
            </w:r>
          </w:p>
        </w:tc>
        <w:tc>
          <w:tcPr>
            <w:tcW w:w="3072" w:type="dxa"/>
          </w:tcPr>
          <w:p w14:paraId="41BF8D6F"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Road closure in Wellington diverted traffic this route</w:t>
            </w:r>
          </w:p>
        </w:tc>
      </w:tr>
    </w:tbl>
    <w:p w14:paraId="13EEEF94" w14:textId="77777777" w:rsidR="00B163E3" w:rsidRDefault="00B163E3" w:rsidP="00B163E3">
      <w:pPr>
        <w:spacing w:after="0"/>
        <w:rPr>
          <w:b/>
          <w:bCs/>
          <w:u w:val="single"/>
        </w:rPr>
      </w:pPr>
    </w:p>
    <w:p w14:paraId="5069B6CA" w14:textId="77777777" w:rsidR="00B163E3" w:rsidRPr="00942E0D" w:rsidRDefault="00B163E3" w:rsidP="00B163E3">
      <w:pPr>
        <w:spacing w:after="0"/>
        <w:rPr>
          <w:b/>
          <w:bCs/>
          <w:u w:val="single"/>
        </w:rPr>
      </w:pPr>
      <w:r w:rsidRPr="00942E0D">
        <w:rPr>
          <w:b/>
          <w:bCs/>
          <w:u w:val="single"/>
        </w:rPr>
        <w:lastRenderedPageBreak/>
        <w:t>Station Road, Admaston, South</w:t>
      </w:r>
    </w:p>
    <w:tbl>
      <w:tblPr>
        <w:tblStyle w:val="TableGrid0"/>
        <w:tblW w:w="0" w:type="auto"/>
        <w:tblLook w:val="04A0" w:firstRow="1" w:lastRow="0" w:firstColumn="1" w:lastColumn="0" w:noHBand="0" w:noVBand="1"/>
      </w:tblPr>
      <w:tblGrid>
        <w:gridCol w:w="2314"/>
        <w:gridCol w:w="977"/>
        <w:gridCol w:w="1267"/>
        <w:gridCol w:w="1391"/>
        <w:gridCol w:w="3067"/>
      </w:tblGrid>
      <w:tr w:rsidR="00B163E3" w:rsidRPr="00F079A7" w14:paraId="0C0083FD" w14:textId="77777777" w:rsidTr="00ED07BF">
        <w:tc>
          <w:tcPr>
            <w:tcW w:w="2314" w:type="dxa"/>
          </w:tcPr>
          <w:p w14:paraId="02963BCD"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Date</w:t>
            </w:r>
          </w:p>
        </w:tc>
        <w:tc>
          <w:tcPr>
            <w:tcW w:w="977" w:type="dxa"/>
          </w:tcPr>
          <w:p w14:paraId="5880E7D6"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Days there</w:t>
            </w:r>
          </w:p>
        </w:tc>
        <w:tc>
          <w:tcPr>
            <w:tcW w:w="1267" w:type="dxa"/>
          </w:tcPr>
          <w:p w14:paraId="644AD7B5"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No vehicles exceeding</w:t>
            </w:r>
          </w:p>
        </w:tc>
        <w:tc>
          <w:tcPr>
            <w:tcW w:w="1391" w:type="dxa"/>
          </w:tcPr>
          <w:p w14:paraId="264218DE"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 xml:space="preserve">Daily average </w:t>
            </w:r>
          </w:p>
        </w:tc>
        <w:tc>
          <w:tcPr>
            <w:tcW w:w="3067" w:type="dxa"/>
          </w:tcPr>
          <w:p w14:paraId="50C0B585"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Additional Comments</w:t>
            </w:r>
          </w:p>
        </w:tc>
      </w:tr>
      <w:tr w:rsidR="00B163E3" w:rsidRPr="00F32998" w14:paraId="3C81227F" w14:textId="77777777" w:rsidTr="00ED07BF">
        <w:tc>
          <w:tcPr>
            <w:tcW w:w="2314" w:type="dxa"/>
          </w:tcPr>
          <w:p w14:paraId="0AD43E21"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3/2/26 – 15/2/26</w:t>
            </w:r>
          </w:p>
        </w:tc>
        <w:tc>
          <w:tcPr>
            <w:tcW w:w="977" w:type="dxa"/>
          </w:tcPr>
          <w:p w14:paraId="0B603AD4"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67" w:type="dxa"/>
          </w:tcPr>
          <w:p w14:paraId="05BD8B65"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5,416</w:t>
            </w:r>
          </w:p>
        </w:tc>
        <w:tc>
          <w:tcPr>
            <w:tcW w:w="1391" w:type="dxa"/>
          </w:tcPr>
          <w:p w14:paraId="539953E4"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416</w:t>
            </w:r>
          </w:p>
        </w:tc>
        <w:tc>
          <w:tcPr>
            <w:tcW w:w="3067" w:type="dxa"/>
          </w:tcPr>
          <w:p w14:paraId="3C34467E" w14:textId="77777777" w:rsidR="00B163E3" w:rsidRPr="00CE5B2B" w:rsidRDefault="00B163E3" w:rsidP="00ED07BF">
            <w:pPr>
              <w:rPr>
                <w:rFonts w:asciiTheme="majorHAnsi" w:hAnsiTheme="majorHAnsi" w:cstheme="majorHAnsi"/>
                <w:highlight w:val="yellow"/>
              </w:rPr>
            </w:pPr>
          </w:p>
        </w:tc>
      </w:tr>
      <w:tr w:rsidR="00B163E3" w:rsidRPr="00AB01DD" w14:paraId="141D59E8" w14:textId="77777777" w:rsidTr="00ED07BF">
        <w:tc>
          <w:tcPr>
            <w:tcW w:w="2314" w:type="dxa"/>
          </w:tcPr>
          <w:p w14:paraId="411529FE"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19/5/26 – 31/5/26</w:t>
            </w:r>
          </w:p>
        </w:tc>
        <w:tc>
          <w:tcPr>
            <w:tcW w:w="977" w:type="dxa"/>
          </w:tcPr>
          <w:p w14:paraId="63F8D687"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67" w:type="dxa"/>
          </w:tcPr>
          <w:p w14:paraId="5C4AF067"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5,047</w:t>
            </w:r>
          </w:p>
        </w:tc>
        <w:tc>
          <w:tcPr>
            <w:tcW w:w="1391" w:type="dxa"/>
          </w:tcPr>
          <w:p w14:paraId="41F586D2"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388</w:t>
            </w:r>
          </w:p>
        </w:tc>
        <w:tc>
          <w:tcPr>
            <w:tcW w:w="3067" w:type="dxa"/>
          </w:tcPr>
          <w:p w14:paraId="0341F33F" w14:textId="77777777" w:rsidR="00B163E3" w:rsidRPr="00CE5B2B" w:rsidRDefault="00B163E3" w:rsidP="00ED07BF">
            <w:pPr>
              <w:rPr>
                <w:rFonts w:asciiTheme="majorHAnsi" w:hAnsiTheme="majorHAnsi" w:cstheme="majorHAnsi"/>
              </w:rPr>
            </w:pPr>
          </w:p>
        </w:tc>
      </w:tr>
      <w:tr w:rsidR="00B163E3" w:rsidRPr="00942462" w14:paraId="5A3E769F" w14:textId="77777777" w:rsidTr="00ED07BF">
        <w:tc>
          <w:tcPr>
            <w:tcW w:w="2314" w:type="dxa"/>
          </w:tcPr>
          <w:p w14:paraId="450EDE98"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28/7/26 – 9/8/26</w:t>
            </w:r>
          </w:p>
        </w:tc>
        <w:tc>
          <w:tcPr>
            <w:tcW w:w="977" w:type="dxa"/>
          </w:tcPr>
          <w:p w14:paraId="667E385F"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67" w:type="dxa"/>
          </w:tcPr>
          <w:p w14:paraId="13457579"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7,424</w:t>
            </w:r>
          </w:p>
        </w:tc>
        <w:tc>
          <w:tcPr>
            <w:tcW w:w="1391" w:type="dxa"/>
          </w:tcPr>
          <w:p w14:paraId="6AB85814"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571</w:t>
            </w:r>
          </w:p>
        </w:tc>
        <w:tc>
          <w:tcPr>
            <w:tcW w:w="3067" w:type="dxa"/>
          </w:tcPr>
          <w:p w14:paraId="3D17EF27"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Road closure in Wellington diverted traffic this route</w:t>
            </w:r>
          </w:p>
        </w:tc>
      </w:tr>
    </w:tbl>
    <w:p w14:paraId="2959883B" w14:textId="77777777" w:rsidR="00B163E3" w:rsidRPr="00942462" w:rsidRDefault="00B163E3" w:rsidP="00B163E3">
      <w:pPr>
        <w:spacing w:after="0"/>
        <w:rPr>
          <w:b/>
          <w:bCs/>
          <w:u w:val="single"/>
        </w:rPr>
      </w:pPr>
    </w:p>
    <w:p w14:paraId="6ACC0A6F" w14:textId="77777777" w:rsidR="00B163E3" w:rsidRPr="00942E0D" w:rsidRDefault="00B163E3" w:rsidP="00B163E3">
      <w:pPr>
        <w:spacing w:after="0"/>
        <w:rPr>
          <w:b/>
          <w:bCs/>
          <w:u w:val="single"/>
        </w:rPr>
      </w:pPr>
      <w:r w:rsidRPr="00942462">
        <w:rPr>
          <w:b/>
          <w:bCs/>
          <w:u w:val="single"/>
        </w:rPr>
        <w:t>Rushmore Lane, Allscott</w:t>
      </w:r>
    </w:p>
    <w:tbl>
      <w:tblPr>
        <w:tblStyle w:val="TableGrid0"/>
        <w:tblW w:w="0" w:type="auto"/>
        <w:tblLook w:val="04A0" w:firstRow="1" w:lastRow="0" w:firstColumn="1" w:lastColumn="0" w:noHBand="0" w:noVBand="1"/>
      </w:tblPr>
      <w:tblGrid>
        <w:gridCol w:w="2376"/>
        <w:gridCol w:w="993"/>
        <w:gridCol w:w="1275"/>
        <w:gridCol w:w="1418"/>
        <w:gridCol w:w="2954"/>
      </w:tblGrid>
      <w:tr w:rsidR="00B163E3" w14:paraId="259EA15F" w14:textId="77777777" w:rsidTr="00ED07BF">
        <w:tc>
          <w:tcPr>
            <w:tcW w:w="2376" w:type="dxa"/>
          </w:tcPr>
          <w:p w14:paraId="30B93DB6"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Date</w:t>
            </w:r>
          </w:p>
        </w:tc>
        <w:tc>
          <w:tcPr>
            <w:tcW w:w="993" w:type="dxa"/>
          </w:tcPr>
          <w:p w14:paraId="4D812C7C"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Days there</w:t>
            </w:r>
          </w:p>
        </w:tc>
        <w:tc>
          <w:tcPr>
            <w:tcW w:w="1275" w:type="dxa"/>
          </w:tcPr>
          <w:p w14:paraId="6F9461D1"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No vehicles exceeding</w:t>
            </w:r>
          </w:p>
        </w:tc>
        <w:tc>
          <w:tcPr>
            <w:tcW w:w="1418" w:type="dxa"/>
          </w:tcPr>
          <w:p w14:paraId="2A7987C9"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 xml:space="preserve">Daily average </w:t>
            </w:r>
          </w:p>
        </w:tc>
        <w:tc>
          <w:tcPr>
            <w:tcW w:w="2954" w:type="dxa"/>
          </w:tcPr>
          <w:p w14:paraId="135B0369"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Additional Comments</w:t>
            </w:r>
          </w:p>
        </w:tc>
      </w:tr>
      <w:tr w:rsidR="00B163E3" w14:paraId="6E3A54E9" w14:textId="77777777" w:rsidTr="00ED07BF">
        <w:tc>
          <w:tcPr>
            <w:tcW w:w="2376" w:type="dxa"/>
          </w:tcPr>
          <w:p w14:paraId="51A18543"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31/3/26 – 12/4/26</w:t>
            </w:r>
          </w:p>
        </w:tc>
        <w:tc>
          <w:tcPr>
            <w:tcW w:w="993" w:type="dxa"/>
          </w:tcPr>
          <w:p w14:paraId="3C824DAE"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75" w:type="dxa"/>
          </w:tcPr>
          <w:p w14:paraId="6DEAED17"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798</w:t>
            </w:r>
          </w:p>
        </w:tc>
        <w:tc>
          <w:tcPr>
            <w:tcW w:w="1418" w:type="dxa"/>
          </w:tcPr>
          <w:p w14:paraId="6896863C"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61</w:t>
            </w:r>
          </w:p>
        </w:tc>
        <w:tc>
          <w:tcPr>
            <w:tcW w:w="2954" w:type="dxa"/>
          </w:tcPr>
          <w:p w14:paraId="71A8A7CD"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South</w:t>
            </w:r>
          </w:p>
        </w:tc>
      </w:tr>
      <w:tr w:rsidR="00B163E3" w14:paraId="65D9D2E4" w14:textId="77777777" w:rsidTr="00ED07BF">
        <w:tc>
          <w:tcPr>
            <w:tcW w:w="2376" w:type="dxa"/>
          </w:tcPr>
          <w:p w14:paraId="4ED86F25"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14/4/26 – 26/4/26</w:t>
            </w:r>
          </w:p>
        </w:tc>
        <w:tc>
          <w:tcPr>
            <w:tcW w:w="993" w:type="dxa"/>
          </w:tcPr>
          <w:p w14:paraId="602CCC0F"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75" w:type="dxa"/>
          </w:tcPr>
          <w:p w14:paraId="319D51B0"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1,699</w:t>
            </w:r>
          </w:p>
        </w:tc>
        <w:tc>
          <w:tcPr>
            <w:tcW w:w="1418" w:type="dxa"/>
          </w:tcPr>
          <w:p w14:paraId="7B539889"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130</w:t>
            </w:r>
          </w:p>
        </w:tc>
        <w:tc>
          <w:tcPr>
            <w:tcW w:w="2954" w:type="dxa"/>
          </w:tcPr>
          <w:p w14:paraId="510FCA89"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North</w:t>
            </w:r>
          </w:p>
        </w:tc>
      </w:tr>
      <w:tr w:rsidR="00B163E3" w14:paraId="032DBC16" w14:textId="77777777" w:rsidTr="00ED07BF">
        <w:tc>
          <w:tcPr>
            <w:tcW w:w="2376" w:type="dxa"/>
          </w:tcPr>
          <w:p w14:paraId="707C6EF5"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30/6/26 – 12/7/26</w:t>
            </w:r>
          </w:p>
        </w:tc>
        <w:tc>
          <w:tcPr>
            <w:tcW w:w="993" w:type="dxa"/>
          </w:tcPr>
          <w:p w14:paraId="70B9B00D"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13</w:t>
            </w:r>
          </w:p>
        </w:tc>
        <w:tc>
          <w:tcPr>
            <w:tcW w:w="1275" w:type="dxa"/>
          </w:tcPr>
          <w:p w14:paraId="1EA3D717"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783</w:t>
            </w:r>
          </w:p>
        </w:tc>
        <w:tc>
          <w:tcPr>
            <w:tcW w:w="1418" w:type="dxa"/>
          </w:tcPr>
          <w:p w14:paraId="0E7F4448"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62</w:t>
            </w:r>
          </w:p>
        </w:tc>
        <w:tc>
          <w:tcPr>
            <w:tcW w:w="2954" w:type="dxa"/>
          </w:tcPr>
          <w:p w14:paraId="436B371A"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South</w:t>
            </w:r>
          </w:p>
        </w:tc>
      </w:tr>
      <w:tr w:rsidR="00B163E3" w14:paraId="1B44C999" w14:textId="77777777" w:rsidTr="00ED07BF">
        <w:tc>
          <w:tcPr>
            <w:tcW w:w="2376" w:type="dxa"/>
          </w:tcPr>
          <w:p w14:paraId="0C955117"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14/7/26 – 26/7/26</w:t>
            </w:r>
          </w:p>
        </w:tc>
        <w:tc>
          <w:tcPr>
            <w:tcW w:w="993" w:type="dxa"/>
          </w:tcPr>
          <w:p w14:paraId="5754A291"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13</w:t>
            </w:r>
          </w:p>
        </w:tc>
        <w:tc>
          <w:tcPr>
            <w:tcW w:w="1275" w:type="dxa"/>
          </w:tcPr>
          <w:p w14:paraId="64ED82E2"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1,106</w:t>
            </w:r>
          </w:p>
        </w:tc>
        <w:tc>
          <w:tcPr>
            <w:tcW w:w="1418" w:type="dxa"/>
          </w:tcPr>
          <w:p w14:paraId="06C31071"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77</w:t>
            </w:r>
          </w:p>
        </w:tc>
        <w:tc>
          <w:tcPr>
            <w:tcW w:w="2954" w:type="dxa"/>
          </w:tcPr>
          <w:p w14:paraId="045A6797"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North</w:t>
            </w:r>
          </w:p>
        </w:tc>
      </w:tr>
      <w:tr w:rsidR="00B163E3" w14:paraId="2089069A" w14:textId="77777777" w:rsidTr="00ED07BF">
        <w:tc>
          <w:tcPr>
            <w:tcW w:w="2376" w:type="dxa"/>
          </w:tcPr>
          <w:p w14:paraId="38F6BFD5"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23/9/26 – 11/10/26</w:t>
            </w:r>
          </w:p>
        </w:tc>
        <w:tc>
          <w:tcPr>
            <w:tcW w:w="993" w:type="dxa"/>
          </w:tcPr>
          <w:p w14:paraId="6D2A32A1"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19</w:t>
            </w:r>
          </w:p>
        </w:tc>
        <w:tc>
          <w:tcPr>
            <w:tcW w:w="1275" w:type="dxa"/>
          </w:tcPr>
          <w:p w14:paraId="06E54C0B"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1,495</w:t>
            </w:r>
          </w:p>
        </w:tc>
        <w:tc>
          <w:tcPr>
            <w:tcW w:w="1418" w:type="dxa"/>
          </w:tcPr>
          <w:p w14:paraId="25A2F7B9"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79</w:t>
            </w:r>
          </w:p>
        </w:tc>
        <w:tc>
          <w:tcPr>
            <w:tcW w:w="2954" w:type="dxa"/>
          </w:tcPr>
          <w:p w14:paraId="780630BF"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North</w:t>
            </w:r>
          </w:p>
        </w:tc>
      </w:tr>
    </w:tbl>
    <w:p w14:paraId="43CEF51F" w14:textId="77777777" w:rsidR="00B163E3" w:rsidRPr="00942E0D" w:rsidRDefault="00B163E3" w:rsidP="00B163E3">
      <w:pPr>
        <w:spacing w:after="0"/>
        <w:rPr>
          <w:b/>
          <w:bCs/>
          <w:u w:val="single"/>
        </w:rPr>
      </w:pPr>
    </w:p>
    <w:p w14:paraId="759E826C" w14:textId="77777777" w:rsidR="00B163E3" w:rsidRPr="00942E0D" w:rsidRDefault="00B163E3" w:rsidP="00B163E3">
      <w:pPr>
        <w:spacing w:after="0"/>
        <w:rPr>
          <w:b/>
          <w:bCs/>
          <w:u w:val="single"/>
        </w:rPr>
      </w:pPr>
      <w:r w:rsidRPr="00942E0D">
        <w:rPr>
          <w:b/>
          <w:bCs/>
          <w:u w:val="single"/>
        </w:rPr>
        <w:t>The Avenue, Wrockwardine, East</w:t>
      </w:r>
    </w:p>
    <w:tbl>
      <w:tblPr>
        <w:tblStyle w:val="TableGrid0"/>
        <w:tblW w:w="0" w:type="auto"/>
        <w:tblLook w:val="04A0" w:firstRow="1" w:lastRow="0" w:firstColumn="1" w:lastColumn="0" w:noHBand="0" w:noVBand="1"/>
      </w:tblPr>
      <w:tblGrid>
        <w:gridCol w:w="2305"/>
        <w:gridCol w:w="978"/>
        <w:gridCol w:w="1268"/>
        <w:gridCol w:w="1392"/>
        <w:gridCol w:w="3073"/>
      </w:tblGrid>
      <w:tr w:rsidR="00B163E3" w14:paraId="2408C6F2" w14:textId="77777777" w:rsidTr="00ED07BF">
        <w:tc>
          <w:tcPr>
            <w:tcW w:w="2305" w:type="dxa"/>
          </w:tcPr>
          <w:p w14:paraId="5CFE531B" w14:textId="77777777" w:rsidR="00B163E3" w:rsidRPr="00CE5B2B" w:rsidRDefault="00B163E3" w:rsidP="00ED07BF">
            <w:pPr>
              <w:rPr>
                <w:rFonts w:asciiTheme="majorHAnsi" w:hAnsiTheme="majorHAnsi" w:cstheme="majorHAnsi"/>
                <w:b/>
                <w:bCs/>
                <w:u w:val="single"/>
              </w:rPr>
            </w:pPr>
            <w:r w:rsidRPr="00CE5B2B">
              <w:rPr>
                <w:rFonts w:asciiTheme="majorHAnsi" w:hAnsiTheme="majorHAnsi" w:cstheme="majorHAnsi"/>
                <w:b/>
                <w:bCs/>
                <w:u w:val="single"/>
              </w:rPr>
              <w:t>Date</w:t>
            </w:r>
          </w:p>
        </w:tc>
        <w:tc>
          <w:tcPr>
            <w:tcW w:w="978" w:type="dxa"/>
          </w:tcPr>
          <w:p w14:paraId="23C725FA" w14:textId="77777777" w:rsidR="00B163E3" w:rsidRPr="00CE5B2B" w:rsidRDefault="00B163E3" w:rsidP="00ED07BF">
            <w:pPr>
              <w:rPr>
                <w:rFonts w:asciiTheme="majorHAnsi" w:hAnsiTheme="majorHAnsi" w:cstheme="majorHAnsi"/>
                <w:b/>
                <w:bCs/>
                <w:u w:val="single"/>
              </w:rPr>
            </w:pPr>
            <w:r w:rsidRPr="00CE5B2B">
              <w:rPr>
                <w:rFonts w:asciiTheme="majorHAnsi" w:hAnsiTheme="majorHAnsi" w:cstheme="majorHAnsi"/>
                <w:b/>
                <w:bCs/>
                <w:u w:val="single"/>
              </w:rPr>
              <w:t>Days there</w:t>
            </w:r>
          </w:p>
        </w:tc>
        <w:tc>
          <w:tcPr>
            <w:tcW w:w="1268" w:type="dxa"/>
          </w:tcPr>
          <w:p w14:paraId="2A08A244" w14:textId="77777777" w:rsidR="00B163E3" w:rsidRPr="00CE5B2B" w:rsidRDefault="00B163E3" w:rsidP="00ED07BF">
            <w:pPr>
              <w:rPr>
                <w:rFonts w:asciiTheme="majorHAnsi" w:hAnsiTheme="majorHAnsi" w:cstheme="majorHAnsi"/>
                <w:b/>
                <w:bCs/>
                <w:u w:val="single"/>
              </w:rPr>
            </w:pPr>
            <w:r w:rsidRPr="00CE5B2B">
              <w:rPr>
                <w:rFonts w:asciiTheme="majorHAnsi" w:hAnsiTheme="majorHAnsi" w:cstheme="majorHAnsi"/>
                <w:b/>
                <w:bCs/>
                <w:u w:val="single"/>
              </w:rPr>
              <w:t>No vehicles exceeding</w:t>
            </w:r>
          </w:p>
        </w:tc>
        <w:tc>
          <w:tcPr>
            <w:tcW w:w="1392" w:type="dxa"/>
          </w:tcPr>
          <w:p w14:paraId="2845D841" w14:textId="77777777" w:rsidR="00B163E3" w:rsidRPr="00CE5B2B" w:rsidRDefault="00B163E3" w:rsidP="00ED07BF">
            <w:pPr>
              <w:rPr>
                <w:rFonts w:asciiTheme="majorHAnsi" w:hAnsiTheme="majorHAnsi" w:cstheme="majorHAnsi"/>
                <w:b/>
                <w:bCs/>
                <w:u w:val="single"/>
              </w:rPr>
            </w:pPr>
            <w:r w:rsidRPr="00CE5B2B">
              <w:rPr>
                <w:rFonts w:asciiTheme="majorHAnsi" w:hAnsiTheme="majorHAnsi" w:cstheme="majorHAnsi"/>
                <w:b/>
                <w:bCs/>
                <w:u w:val="single"/>
              </w:rPr>
              <w:t xml:space="preserve">Daily average </w:t>
            </w:r>
          </w:p>
        </w:tc>
        <w:tc>
          <w:tcPr>
            <w:tcW w:w="3073" w:type="dxa"/>
          </w:tcPr>
          <w:p w14:paraId="1A860F61" w14:textId="77777777" w:rsidR="00B163E3" w:rsidRPr="00CE5B2B" w:rsidRDefault="00B163E3" w:rsidP="00ED07BF">
            <w:pPr>
              <w:rPr>
                <w:rFonts w:asciiTheme="majorHAnsi" w:hAnsiTheme="majorHAnsi" w:cstheme="majorHAnsi"/>
                <w:b/>
                <w:bCs/>
                <w:u w:val="single"/>
              </w:rPr>
            </w:pPr>
            <w:r w:rsidRPr="00CE5B2B">
              <w:rPr>
                <w:rFonts w:asciiTheme="majorHAnsi" w:hAnsiTheme="majorHAnsi" w:cstheme="majorHAnsi"/>
                <w:b/>
                <w:bCs/>
                <w:u w:val="single"/>
              </w:rPr>
              <w:t>Additional Comments</w:t>
            </w:r>
          </w:p>
        </w:tc>
      </w:tr>
      <w:tr w:rsidR="00B163E3" w14:paraId="6BF0E133" w14:textId="77777777" w:rsidTr="00ED07BF">
        <w:tc>
          <w:tcPr>
            <w:tcW w:w="2305" w:type="dxa"/>
          </w:tcPr>
          <w:p w14:paraId="7FC4E90F"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28/10/25 – 9/11/25</w:t>
            </w:r>
          </w:p>
        </w:tc>
        <w:tc>
          <w:tcPr>
            <w:tcW w:w="978" w:type="dxa"/>
          </w:tcPr>
          <w:p w14:paraId="402DD8AA"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68" w:type="dxa"/>
          </w:tcPr>
          <w:p w14:paraId="39DDC11C"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4,359</w:t>
            </w:r>
          </w:p>
        </w:tc>
        <w:tc>
          <w:tcPr>
            <w:tcW w:w="1392" w:type="dxa"/>
          </w:tcPr>
          <w:p w14:paraId="0B46105D"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335</w:t>
            </w:r>
          </w:p>
        </w:tc>
        <w:tc>
          <w:tcPr>
            <w:tcW w:w="3073" w:type="dxa"/>
          </w:tcPr>
          <w:p w14:paraId="19EE7450"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8,430 vehicles</w:t>
            </w:r>
          </w:p>
        </w:tc>
      </w:tr>
      <w:tr w:rsidR="00B163E3" w14:paraId="6A9D4ED8" w14:textId="77777777" w:rsidTr="00ED07BF">
        <w:tc>
          <w:tcPr>
            <w:tcW w:w="2305" w:type="dxa"/>
          </w:tcPr>
          <w:p w14:paraId="12FC4DF4"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7/1/26 – 18/1/26</w:t>
            </w:r>
          </w:p>
        </w:tc>
        <w:tc>
          <w:tcPr>
            <w:tcW w:w="978" w:type="dxa"/>
          </w:tcPr>
          <w:p w14:paraId="744736D2"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12</w:t>
            </w:r>
          </w:p>
        </w:tc>
        <w:tc>
          <w:tcPr>
            <w:tcW w:w="1268" w:type="dxa"/>
          </w:tcPr>
          <w:p w14:paraId="6B0F046E"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2,859</w:t>
            </w:r>
          </w:p>
        </w:tc>
        <w:tc>
          <w:tcPr>
            <w:tcW w:w="1392" w:type="dxa"/>
          </w:tcPr>
          <w:p w14:paraId="3A29F0C3"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228</w:t>
            </w:r>
          </w:p>
        </w:tc>
        <w:tc>
          <w:tcPr>
            <w:tcW w:w="3073" w:type="dxa"/>
          </w:tcPr>
          <w:p w14:paraId="76064BF8"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5,750 vehicles; 85</w:t>
            </w:r>
            <w:r w:rsidRPr="00CE5B2B">
              <w:rPr>
                <w:rFonts w:asciiTheme="majorHAnsi" w:hAnsiTheme="majorHAnsi" w:cstheme="majorHAnsi"/>
                <w:vertAlign w:val="superscript"/>
              </w:rPr>
              <w:t>th</w:t>
            </w:r>
            <w:r w:rsidRPr="00CE5B2B">
              <w:rPr>
                <w:rFonts w:asciiTheme="majorHAnsi" w:hAnsiTheme="majorHAnsi" w:cstheme="majorHAnsi"/>
              </w:rPr>
              <w:t xml:space="preserve"> percentile 24mph</w:t>
            </w:r>
          </w:p>
        </w:tc>
      </w:tr>
      <w:tr w:rsidR="00B163E3" w14:paraId="186B9FF6" w14:textId="77777777" w:rsidTr="00ED07BF">
        <w:tc>
          <w:tcPr>
            <w:tcW w:w="2305" w:type="dxa"/>
          </w:tcPr>
          <w:p w14:paraId="2FE6A816"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14/4/26 – 26/4/26</w:t>
            </w:r>
          </w:p>
        </w:tc>
        <w:tc>
          <w:tcPr>
            <w:tcW w:w="978" w:type="dxa"/>
          </w:tcPr>
          <w:p w14:paraId="3ECB11E2"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68" w:type="dxa"/>
          </w:tcPr>
          <w:p w14:paraId="0F79E64B"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4,771</w:t>
            </w:r>
          </w:p>
        </w:tc>
        <w:tc>
          <w:tcPr>
            <w:tcW w:w="1392" w:type="dxa"/>
          </w:tcPr>
          <w:p w14:paraId="528480E5"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367</w:t>
            </w:r>
          </w:p>
        </w:tc>
        <w:tc>
          <w:tcPr>
            <w:tcW w:w="3073" w:type="dxa"/>
          </w:tcPr>
          <w:p w14:paraId="4051AD21"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9,050 vehicles. 85</w:t>
            </w:r>
            <w:r w:rsidRPr="00CE5B2B">
              <w:rPr>
                <w:rFonts w:asciiTheme="majorHAnsi" w:hAnsiTheme="majorHAnsi" w:cstheme="majorHAnsi"/>
                <w:vertAlign w:val="superscript"/>
              </w:rPr>
              <w:t>th</w:t>
            </w:r>
            <w:r w:rsidRPr="00CE5B2B">
              <w:rPr>
                <w:rFonts w:asciiTheme="majorHAnsi" w:hAnsiTheme="majorHAnsi" w:cstheme="majorHAnsi"/>
              </w:rPr>
              <w:t xml:space="preserve"> percentile 24.7mph.</w:t>
            </w:r>
          </w:p>
        </w:tc>
      </w:tr>
    </w:tbl>
    <w:p w14:paraId="73E45317" w14:textId="77777777" w:rsidR="00B163E3" w:rsidRDefault="00B163E3" w:rsidP="00B163E3">
      <w:pPr>
        <w:spacing w:after="0"/>
      </w:pPr>
    </w:p>
    <w:p w14:paraId="19549870" w14:textId="77777777" w:rsidR="00B163E3" w:rsidRDefault="00B163E3" w:rsidP="00B163E3">
      <w:pPr>
        <w:spacing w:after="0"/>
        <w:rPr>
          <w:b/>
          <w:bCs/>
          <w:u w:val="single"/>
        </w:rPr>
      </w:pPr>
      <w:r>
        <w:rPr>
          <w:b/>
          <w:bCs/>
          <w:u w:val="single"/>
        </w:rPr>
        <w:t>The Avenue, Wrockwardine, West</w:t>
      </w:r>
    </w:p>
    <w:tbl>
      <w:tblPr>
        <w:tblStyle w:val="TableGrid0"/>
        <w:tblW w:w="0" w:type="auto"/>
        <w:tblLook w:val="04A0" w:firstRow="1" w:lastRow="0" w:firstColumn="1" w:lastColumn="0" w:noHBand="0" w:noVBand="1"/>
      </w:tblPr>
      <w:tblGrid>
        <w:gridCol w:w="2376"/>
        <w:gridCol w:w="993"/>
        <w:gridCol w:w="1275"/>
        <w:gridCol w:w="1418"/>
        <w:gridCol w:w="2954"/>
      </w:tblGrid>
      <w:tr w:rsidR="00B163E3" w:rsidRPr="00F079A7" w14:paraId="66EE0347" w14:textId="77777777" w:rsidTr="00ED07BF">
        <w:tc>
          <w:tcPr>
            <w:tcW w:w="2376" w:type="dxa"/>
          </w:tcPr>
          <w:p w14:paraId="5D68B68F" w14:textId="77777777" w:rsidR="00B163E3" w:rsidRPr="00CE5B2B" w:rsidRDefault="00B163E3" w:rsidP="00ED07BF">
            <w:pPr>
              <w:rPr>
                <w:rFonts w:asciiTheme="majorHAnsi" w:hAnsiTheme="majorHAnsi" w:cstheme="majorHAnsi"/>
                <w:b/>
                <w:bCs/>
                <w:u w:val="single"/>
              </w:rPr>
            </w:pPr>
            <w:r w:rsidRPr="00CE5B2B">
              <w:rPr>
                <w:rFonts w:asciiTheme="majorHAnsi" w:hAnsiTheme="majorHAnsi" w:cstheme="majorHAnsi"/>
                <w:b/>
                <w:bCs/>
                <w:u w:val="single"/>
              </w:rPr>
              <w:t>Date</w:t>
            </w:r>
          </w:p>
        </w:tc>
        <w:tc>
          <w:tcPr>
            <w:tcW w:w="993" w:type="dxa"/>
          </w:tcPr>
          <w:p w14:paraId="15307CCB" w14:textId="77777777" w:rsidR="00B163E3" w:rsidRPr="00CE5B2B" w:rsidRDefault="00B163E3" w:rsidP="00ED07BF">
            <w:pPr>
              <w:rPr>
                <w:rFonts w:asciiTheme="majorHAnsi" w:hAnsiTheme="majorHAnsi" w:cstheme="majorHAnsi"/>
                <w:b/>
                <w:bCs/>
                <w:u w:val="single"/>
              </w:rPr>
            </w:pPr>
            <w:r w:rsidRPr="00CE5B2B">
              <w:rPr>
                <w:rFonts w:asciiTheme="majorHAnsi" w:hAnsiTheme="majorHAnsi" w:cstheme="majorHAnsi"/>
                <w:b/>
                <w:bCs/>
                <w:u w:val="single"/>
              </w:rPr>
              <w:t>Days there</w:t>
            </w:r>
          </w:p>
        </w:tc>
        <w:tc>
          <w:tcPr>
            <w:tcW w:w="1275" w:type="dxa"/>
          </w:tcPr>
          <w:p w14:paraId="0030405B" w14:textId="77777777" w:rsidR="00B163E3" w:rsidRPr="00CE5B2B" w:rsidRDefault="00B163E3" w:rsidP="00ED07BF">
            <w:pPr>
              <w:rPr>
                <w:rFonts w:asciiTheme="majorHAnsi" w:hAnsiTheme="majorHAnsi" w:cstheme="majorHAnsi"/>
                <w:b/>
                <w:bCs/>
                <w:u w:val="single"/>
              </w:rPr>
            </w:pPr>
            <w:r w:rsidRPr="00CE5B2B">
              <w:rPr>
                <w:rFonts w:asciiTheme="majorHAnsi" w:hAnsiTheme="majorHAnsi" w:cstheme="majorHAnsi"/>
                <w:b/>
                <w:bCs/>
                <w:u w:val="single"/>
              </w:rPr>
              <w:t>No vehicles exceeding</w:t>
            </w:r>
          </w:p>
        </w:tc>
        <w:tc>
          <w:tcPr>
            <w:tcW w:w="1418" w:type="dxa"/>
          </w:tcPr>
          <w:p w14:paraId="562196E8" w14:textId="77777777" w:rsidR="00B163E3" w:rsidRPr="00CE5B2B" w:rsidRDefault="00B163E3" w:rsidP="00ED07BF">
            <w:pPr>
              <w:rPr>
                <w:rFonts w:asciiTheme="majorHAnsi" w:hAnsiTheme="majorHAnsi" w:cstheme="majorHAnsi"/>
                <w:b/>
                <w:bCs/>
                <w:u w:val="single"/>
              </w:rPr>
            </w:pPr>
            <w:r w:rsidRPr="00CE5B2B">
              <w:rPr>
                <w:rFonts w:asciiTheme="majorHAnsi" w:hAnsiTheme="majorHAnsi" w:cstheme="majorHAnsi"/>
                <w:b/>
                <w:bCs/>
                <w:u w:val="single"/>
              </w:rPr>
              <w:t xml:space="preserve">Daily average </w:t>
            </w:r>
          </w:p>
        </w:tc>
        <w:tc>
          <w:tcPr>
            <w:tcW w:w="2954" w:type="dxa"/>
          </w:tcPr>
          <w:p w14:paraId="61A736CB" w14:textId="77777777" w:rsidR="00B163E3" w:rsidRPr="00CE5B2B" w:rsidRDefault="00B163E3" w:rsidP="00ED07BF">
            <w:pPr>
              <w:rPr>
                <w:rFonts w:asciiTheme="majorHAnsi" w:hAnsiTheme="majorHAnsi" w:cstheme="majorHAnsi"/>
                <w:b/>
                <w:bCs/>
                <w:u w:val="single"/>
              </w:rPr>
            </w:pPr>
            <w:r w:rsidRPr="00CE5B2B">
              <w:rPr>
                <w:rFonts w:asciiTheme="majorHAnsi" w:hAnsiTheme="majorHAnsi" w:cstheme="majorHAnsi"/>
                <w:b/>
                <w:bCs/>
                <w:u w:val="single"/>
              </w:rPr>
              <w:t>Additional Comments</w:t>
            </w:r>
          </w:p>
        </w:tc>
      </w:tr>
      <w:tr w:rsidR="00B163E3" w:rsidRPr="00B04A1F" w14:paraId="262FA33B" w14:textId="77777777" w:rsidTr="00ED07BF">
        <w:tc>
          <w:tcPr>
            <w:tcW w:w="2376" w:type="dxa"/>
          </w:tcPr>
          <w:p w14:paraId="5400AC75"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20/1/26 – 1/2/26</w:t>
            </w:r>
          </w:p>
        </w:tc>
        <w:tc>
          <w:tcPr>
            <w:tcW w:w="993" w:type="dxa"/>
          </w:tcPr>
          <w:p w14:paraId="38E4F366"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75" w:type="dxa"/>
          </w:tcPr>
          <w:p w14:paraId="425A634D"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3,116</w:t>
            </w:r>
          </w:p>
        </w:tc>
        <w:tc>
          <w:tcPr>
            <w:tcW w:w="1418" w:type="dxa"/>
          </w:tcPr>
          <w:p w14:paraId="20A0533F"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240</w:t>
            </w:r>
          </w:p>
        </w:tc>
        <w:tc>
          <w:tcPr>
            <w:tcW w:w="2954" w:type="dxa"/>
          </w:tcPr>
          <w:p w14:paraId="41A65C4C"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7,265 vehicles; 85</w:t>
            </w:r>
            <w:r w:rsidRPr="00CE5B2B">
              <w:rPr>
                <w:rFonts w:asciiTheme="majorHAnsi" w:hAnsiTheme="majorHAnsi" w:cstheme="majorHAnsi"/>
                <w:vertAlign w:val="superscript"/>
              </w:rPr>
              <w:t>th</w:t>
            </w:r>
            <w:r w:rsidRPr="00CE5B2B">
              <w:rPr>
                <w:rFonts w:asciiTheme="majorHAnsi" w:hAnsiTheme="majorHAnsi" w:cstheme="majorHAnsi"/>
              </w:rPr>
              <w:t xml:space="preserve"> percentile 23.8mph</w:t>
            </w:r>
          </w:p>
        </w:tc>
      </w:tr>
      <w:tr w:rsidR="00B163E3" w:rsidRPr="00B04A1F" w14:paraId="5373218C" w14:textId="77777777" w:rsidTr="00ED07BF">
        <w:tc>
          <w:tcPr>
            <w:tcW w:w="2376" w:type="dxa"/>
          </w:tcPr>
          <w:p w14:paraId="0C95DD30"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31/3/26 – 12/4/26</w:t>
            </w:r>
          </w:p>
        </w:tc>
        <w:tc>
          <w:tcPr>
            <w:tcW w:w="993" w:type="dxa"/>
          </w:tcPr>
          <w:p w14:paraId="6C532A3D"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75" w:type="dxa"/>
          </w:tcPr>
          <w:p w14:paraId="4D886204"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3,247</w:t>
            </w:r>
          </w:p>
        </w:tc>
        <w:tc>
          <w:tcPr>
            <w:tcW w:w="1418" w:type="dxa"/>
          </w:tcPr>
          <w:p w14:paraId="04251709"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250</w:t>
            </w:r>
          </w:p>
        </w:tc>
        <w:tc>
          <w:tcPr>
            <w:tcW w:w="2954" w:type="dxa"/>
          </w:tcPr>
          <w:p w14:paraId="1DF1771C"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7,363 vehicles. 85</w:t>
            </w:r>
            <w:r w:rsidRPr="00CE5B2B">
              <w:rPr>
                <w:rFonts w:asciiTheme="majorHAnsi" w:hAnsiTheme="majorHAnsi" w:cstheme="majorHAnsi"/>
                <w:vertAlign w:val="superscript"/>
              </w:rPr>
              <w:t>th</w:t>
            </w:r>
            <w:r w:rsidRPr="00CE5B2B">
              <w:rPr>
                <w:rFonts w:asciiTheme="majorHAnsi" w:hAnsiTheme="majorHAnsi" w:cstheme="majorHAnsi"/>
              </w:rPr>
              <w:t xml:space="preserve"> percentile 23.6mph. </w:t>
            </w:r>
          </w:p>
        </w:tc>
      </w:tr>
      <w:tr w:rsidR="00B163E3" w:rsidRPr="00B04A1F" w14:paraId="1E4016BF" w14:textId="77777777" w:rsidTr="00ED07BF">
        <w:tc>
          <w:tcPr>
            <w:tcW w:w="2376" w:type="dxa"/>
          </w:tcPr>
          <w:p w14:paraId="02DAD06E"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23/9/26 – 11/10/26</w:t>
            </w:r>
          </w:p>
        </w:tc>
        <w:tc>
          <w:tcPr>
            <w:tcW w:w="993" w:type="dxa"/>
          </w:tcPr>
          <w:p w14:paraId="1F7AB3E6"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19</w:t>
            </w:r>
          </w:p>
        </w:tc>
        <w:tc>
          <w:tcPr>
            <w:tcW w:w="1275" w:type="dxa"/>
          </w:tcPr>
          <w:p w14:paraId="41545147"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4,562</w:t>
            </w:r>
          </w:p>
        </w:tc>
        <w:tc>
          <w:tcPr>
            <w:tcW w:w="1418" w:type="dxa"/>
          </w:tcPr>
          <w:p w14:paraId="5ABEEFA7"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240</w:t>
            </w:r>
          </w:p>
        </w:tc>
        <w:tc>
          <w:tcPr>
            <w:tcW w:w="2954" w:type="dxa"/>
          </w:tcPr>
          <w:p w14:paraId="69FCB1DB"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10,820 vehicles. 85</w:t>
            </w:r>
            <w:r w:rsidRPr="00CE5B2B">
              <w:rPr>
                <w:rFonts w:asciiTheme="majorHAnsi" w:hAnsiTheme="majorHAnsi" w:cstheme="majorHAnsi"/>
                <w:highlight w:val="yellow"/>
                <w:vertAlign w:val="superscript"/>
              </w:rPr>
              <w:t>th</w:t>
            </w:r>
            <w:r w:rsidRPr="00CE5B2B">
              <w:rPr>
                <w:rFonts w:asciiTheme="majorHAnsi" w:hAnsiTheme="majorHAnsi" w:cstheme="majorHAnsi"/>
                <w:highlight w:val="yellow"/>
              </w:rPr>
              <w:t xml:space="preserve"> percentile 24.2mph</w:t>
            </w:r>
          </w:p>
        </w:tc>
      </w:tr>
    </w:tbl>
    <w:p w14:paraId="1BB55E5A" w14:textId="77777777" w:rsidR="00B163E3" w:rsidRPr="00F079A7" w:rsidRDefault="00B163E3" w:rsidP="00B163E3">
      <w:pPr>
        <w:spacing w:after="0"/>
        <w:rPr>
          <w:rFonts w:asciiTheme="majorHAnsi" w:hAnsiTheme="majorHAnsi" w:cstheme="majorHAnsi"/>
          <w:b/>
          <w:bCs/>
          <w:u w:val="single"/>
        </w:rPr>
      </w:pPr>
    </w:p>
    <w:p w14:paraId="17F168AE" w14:textId="77777777" w:rsidR="00B163E3" w:rsidRPr="00942E0D" w:rsidRDefault="00B163E3" w:rsidP="00B163E3">
      <w:pPr>
        <w:spacing w:after="0"/>
        <w:rPr>
          <w:b/>
          <w:bCs/>
          <w:u w:val="single"/>
        </w:rPr>
      </w:pPr>
      <w:r w:rsidRPr="00942E0D">
        <w:rPr>
          <w:b/>
          <w:bCs/>
          <w:u w:val="single"/>
        </w:rPr>
        <w:t>High Ercall Road, Bratton, South (new location)</w:t>
      </w:r>
    </w:p>
    <w:tbl>
      <w:tblPr>
        <w:tblStyle w:val="TableGrid0"/>
        <w:tblW w:w="0" w:type="auto"/>
        <w:tblLook w:val="04A0" w:firstRow="1" w:lastRow="0" w:firstColumn="1" w:lastColumn="0" w:noHBand="0" w:noVBand="1"/>
      </w:tblPr>
      <w:tblGrid>
        <w:gridCol w:w="2296"/>
        <w:gridCol w:w="975"/>
        <w:gridCol w:w="1266"/>
        <w:gridCol w:w="1387"/>
        <w:gridCol w:w="3092"/>
      </w:tblGrid>
      <w:tr w:rsidR="00B163E3" w:rsidRPr="007A0100" w14:paraId="2E4998B2" w14:textId="77777777" w:rsidTr="00ED07BF">
        <w:tc>
          <w:tcPr>
            <w:tcW w:w="2296" w:type="dxa"/>
          </w:tcPr>
          <w:p w14:paraId="2349A7B7"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Date</w:t>
            </w:r>
          </w:p>
        </w:tc>
        <w:tc>
          <w:tcPr>
            <w:tcW w:w="975" w:type="dxa"/>
          </w:tcPr>
          <w:p w14:paraId="5BB3DC6A"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Days there</w:t>
            </w:r>
          </w:p>
        </w:tc>
        <w:tc>
          <w:tcPr>
            <w:tcW w:w="1266" w:type="dxa"/>
          </w:tcPr>
          <w:p w14:paraId="1E1BAC8C"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No vehicles exceeding</w:t>
            </w:r>
          </w:p>
        </w:tc>
        <w:tc>
          <w:tcPr>
            <w:tcW w:w="1387" w:type="dxa"/>
          </w:tcPr>
          <w:p w14:paraId="26B728C3"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 xml:space="preserve">Daily average </w:t>
            </w:r>
          </w:p>
        </w:tc>
        <w:tc>
          <w:tcPr>
            <w:tcW w:w="3092" w:type="dxa"/>
          </w:tcPr>
          <w:p w14:paraId="5BA399A1"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Additional Comments</w:t>
            </w:r>
          </w:p>
        </w:tc>
      </w:tr>
      <w:tr w:rsidR="00B163E3" w:rsidRPr="007A0100" w14:paraId="753C1AC1" w14:textId="77777777" w:rsidTr="00ED07BF">
        <w:tc>
          <w:tcPr>
            <w:tcW w:w="2296" w:type="dxa"/>
          </w:tcPr>
          <w:p w14:paraId="5873AB05"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17/3/26 – 29/3/26</w:t>
            </w:r>
          </w:p>
        </w:tc>
        <w:tc>
          <w:tcPr>
            <w:tcW w:w="975" w:type="dxa"/>
          </w:tcPr>
          <w:p w14:paraId="6874CE28"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66" w:type="dxa"/>
          </w:tcPr>
          <w:p w14:paraId="6415D196"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660</w:t>
            </w:r>
          </w:p>
        </w:tc>
        <w:tc>
          <w:tcPr>
            <w:tcW w:w="1387" w:type="dxa"/>
          </w:tcPr>
          <w:p w14:paraId="34164767"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51</w:t>
            </w:r>
          </w:p>
        </w:tc>
        <w:tc>
          <w:tcPr>
            <w:tcW w:w="3092" w:type="dxa"/>
          </w:tcPr>
          <w:p w14:paraId="55BE0113"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21,550 vehicles, 85</w:t>
            </w:r>
            <w:r w:rsidRPr="00CE5B2B">
              <w:rPr>
                <w:rFonts w:asciiTheme="majorHAnsi" w:hAnsiTheme="majorHAnsi" w:cstheme="majorHAnsi"/>
                <w:vertAlign w:val="superscript"/>
              </w:rPr>
              <w:t>th</w:t>
            </w:r>
            <w:r w:rsidRPr="00CE5B2B">
              <w:rPr>
                <w:rFonts w:asciiTheme="majorHAnsi" w:hAnsiTheme="majorHAnsi" w:cstheme="majorHAnsi"/>
              </w:rPr>
              <w:t xml:space="preserve"> percentile 36.9mph</w:t>
            </w:r>
          </w:p>
        </w:tc>
      </w:tr>
      <w:tr w:rsidR="00B163E3" w:rsidRPr="007A0100" w14:paraId="3673EC17" w14:textId="77777777" w:rsidTr="00ED07BF">
        <w:tc>
          <w:tcPr>
            <w:tcW w:w="2296" w:type="dxa"/>
          </w:tcPr>
          <w:p w14:paraId="1DDB4AB0"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2/6/26 – 14/6/26</w:t>
            </w:r>
          </w:p>
        </w:tc>
        <w:tc>
          <w:tcPr>
            <w:tcW w:w="975" w:type="dxa"/>
          </w:tcPr>
          <w:p w14:paraId="00CCFD0F"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66" w:type="dxa"/>
          </w:tcPr>
          <w:p w14:paraId="5314E7FD"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659</w:t>
            </w:r>
          </w:p>
        </w:tc>
        <w:tc>
          <w:tcPr>
            <w:tcW w:w="1387" w:type="dxa"/>
          </w:tcPr>
          <w:p w14:paraId="6414AFF3"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51</w:t>
            </w:r>
          </w:p>
        </w:tc>
        <w:tc>
          <w:tcPr>
            <w:tcW w:w="3092" w:type="dxa"/>
          </w:tcPr>
          <w:p w14:paraId="08AED6D2"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20,700 vehicles, 85</w:t>
            </w:r>
            <w:r w:rsidRPr="00CE5B2B">
              <w:rPr>
                <w:rFonts w:asciiTheme="majorHAnsi" w:hAnsiTheme="majorHAnsi" w:cstheme="majorHAnsi"/>
                <w:vertAlign w:val="superscript"/>
              </w:rPr>
              <w:t>th</w:t>
            </w:r>
            <w:r w:rsidRPr="00CE5B2B">
              <w:rPr>
                <w:rFonts w:asciiTheme="majorHAnsi" w:hAnsiTheme="majorHAnsi" w:cstheme="majorHAnsi"/>
              </w:rPr>
              <w:t xml:space="preserve"> percentile 36.7mph</w:t>
            </w:r>
          </w:p>
        </w:tc>
      </w:tr>
      <w:tr w:rsidR="00B163E3" w:rsidRPr="007A0100" w14:paraId="356B6140" w14:textId="77777777" w:rsidTr="00ED07BF">
        <w:tc>
          <w:tcPr>
            <w:tcW w:w="2296" w:type="dxa"/>
          </w:tcPr>
          <w:p w14:paraId="1834F1DE"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8/9/26 – 21/9/26</w:t>
            </w:r>
          </w:p>
        </w:tc>
        <w:tc>
          <w:tcPr>
            <w:tcW w:w="975" w:type="dxa"/>
          </w:tcPr>
          <w:p w14:paraId="422F9E60"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14</w:t>
            </w:r>
          </w:p>
        </w:tc>
        <w:tc>
          <w:tcPr>
            <w:tcW w:w="1266" w:type="dxa"/>
          </w:tcPr>
          <w:p w14:paraId="37DBA2B7"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380</w:t>
            </w:r>
          </w:p>
        </w:tc>
        <w:tc>
          <w:tcPr>
            <w:tcW w:w="1387" w:type="dxa"/>
          </w:tcPr>
          <w:p w14:paraId="7FFE1826"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27</w:t>
            </w:r>
          </w:p>
        </w:tc>
        <w:tc>
          <w:tcPr>
            <w:tcW w:w="3092" w:type="dxa"/>
          </w:tcPr>
          <w:p w14:paraId="51F1698F" w14:textId="77777777" w:rsidR="00B163E3" w:rsidRPr="00CE5B2B" w:rsidRDefault="00B163E3" w:rsidP="00ED07BF">
            <w:pPr>
              <w:rPr>
                <w:rFonts w:asciiTheme="majorHAnsi" w:hAnsiTheme="majorHAnsi" w:cstheme="majorHAnsi"/>
                <w:highlight w:val="yellow"/>
              </w:rPr>
            </w:pPr>
            <w:r w:rsidRPr="00CE5B2B">
              <w:rPr>
                <w:rFonts w:asciiTheme="majorHAnsi" w:hAnsiTheme="majorHAnsi" w:cstheme="majorHAnsi"/>
                <w:highlight w:val="yellow"/>
              </w:rPr>
              <w:t>16,585 vehicles, 85</w:t>
            </w:r>
            <w:r w:rsidRPr="00CE5B2B">
              <w:rPr>
                <w:rFonts w:asciiTheme="majorHAnsi" w:hAnsiTheme="majorHAnsi" w:cstheme="majorHAnsi"/>
                <w:highlight w:val="yellow"/>
                <w:vertAlign w:val="superscript"/>
              </w:rPr>
              <w:t>th</w:t>
            </w:r>
            <w:r w:rsidRPr="00CE5B2B">
              <w:rPr>
                <w:rFonts w:asciiTheme="majorHAnsi" w:hAnsiTheme="majorHAnsi" w:cstheme="majorHAnsi"/>
                <w:highlight w:val="yellow"/>
              </w:rPr>
              <w:t xml:space="preserve"> percentile 37.1mph</w:t>
            </w:r>
          </w:p>
        </w:tc>
      </w:tr>
    </w:tbl>
    <w:p w14:paraId="737EA6F8" w14:textId="77777777" w:rsidR="00B163E3" w:rsidRDefault="00B163E3" w:rsidP="00B163E3">
      <w:pPr>
        <w:spacing w:after="0"/>
        <w:rPr>
          <w:b/>
          <w:bCs/>
          <w:u w:val="single"/>
        </w:rPr>
      </w:pPr>
    </w:p>
    <w:p w14:paraId="5CD86650" w14:textId="77777777" w:rsidR="00B163E3" w:rsidRDefault="00B163E3" w:rsidP="00B163E3">
      <w:pPr>
        <w:spacing w:after="0"/>
        <w:rPr>
          <w:b/>
          <w:bCs/>
          <w:u w:val="single"/>
        </w:rPr>
      </w:pPr>
    </w:p>
    <w:p w14:paraId="74D9EC64" w14:textId="77777777" w:rsidR="00B163E3" w:rsidRDefault="00B163E3" w:rsidP="00B163E3">
      <w:pPr>
        <w:spacing w:after="0"/>
        <w:rPr>
          <w:b/>
          <w:bCs/>
          <w:u w:val="single"/>
        </w:rPr>
      </w:pPr>
    </w:p>
    <w:p w14:paraId="674EB6A8" w14:textId="77777777" w:rsidR="00B163E3" w:rsidRPr="00C3149E" w:rsidRDefault="00B163E3" w:rsidP="00B163E3">
      <w:pPr>
        <w:spacing w:after="0"/>
        <w:rPr>
          <w:b/>
          <w:bCs/>
          <w:u w:val="single"/>
        </w:rPr>
      </w:pPr>
      <w:r w:rsidRPr="00C3149E">
        <w:rPr>
          <w:b/>
          <w:bCs/>
          <w:u w:val="single"/>
        </w:rPr>
        <w:t>H</w:t>
      </w:r>
      <w:r>
        <w:rPr>
          <w:b/>
          <w:bCs/>
          <w:u w:val="single"/>
        </w:rPr>
        <w:t>i</w:t>
      </w:r>
      <w:r w:rsidRPr="00C3149E">
        <w:rPr>
          <w:b/>
          <w:bCs/>
          <w:u w:val="single"/>
        </w:rPr>
        <w:t>gh Ercall Road, Bratton, North (new location)</w:t>
      </w:r>
    </w:p>
    <w:tbl>
      <w:tblPr>
        <w:tblStyle w:val="TableGrid0"/>
        <w:tblW w:w="0" w:type="auto"/>
        <w:tblLook w:val="04A0" w:firstRow="1" w:lastRow="0" w:firstColumn="1" w:lastColumn="0" w:noHBand="0" w:noVBand="1"/>
      </w:tblPr>
      <w:tblGrid>
        <w:gridCol w:w="2308"/>
        <w:gridCol w:w="978"/>
        <w:gridCol w:w="1267"/>
        <w:gridCol w:w="1526"/>
        <w:gridCol w:w="2937"/>
      </w:tblGrid>
      <w:tr w:rsidR="00B163E3" w:rsidRPr="007A0100" w14:paraId="02DF4F7B" w14:textId="77777777" w:rsidTr="00ED07BF">
        <w:tc>
          <w:tcPr>
            <w:tcW w:w="2308" w:type="dxa"/>
          </w:tcPr>
          <w:p w14:paraId="51C22E76"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Date</w:t>
            </w:r>
          </w:p>
        </w:tc>
        <w:tc>
          <w:tcPr>
            <w:tcW w:w="978" w:type="dxa"/>
          </w:tcPr>
          <w:p w14:paraId="217D4022"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Days there</w:t>
            </w:r>
          </w:p>
        </w:tc>
        <w:tc>
          <w:tcPr>
            <w:tcW w:w="1267" w:type="dxa"/>
          </w:tcPr>
          <w:p w14:paraId="5D1214F8"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No vehicles exceeding</w:t>
            </w:r>
          </w:p>
        </w:tc>
        <w:tc>
          <w:tcPr>
            <w:tcW w:w="1526" w:type="dxa"/>
          </w:tcPr>
          <w:p w14:paraId="19BB45EA"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Daily average</w:t>
            </w:r>
          </w:p>
        </w:tc>
        <w:tc>
          <w:tcPr>
            <w:tcW w:w="2937" w:type="dxa"/>
          </w:tcPr>
          <w:p w14:paraId="4075D0FD" w14:textId="77777777" w:rsidR="00B163E3" w:rsidRPr="00CE5B2B" w:rsidRDefault="00B163E3" w:rsidP="00ED07BF">
            <w:pPr>
              <w:rPr>
                <w:rFonts w:asciiTheme="majorHAnsi" w:hAnsiTheme="majorHAnsi" w:cstheme="majorHAnsi"/>
                <w:b/>
                <w:bCs/>
              </w:rPr>
            </w:pPr>
            <w:r w:rsidRPr="00CE5B2B">
              <w:rPr>
                <w:rFonts w:asciiTheme="majorHAnsi" w:hAnsiTheme="majorHAnsi" w:cstheme="majorHAnsi"/>
                <w:b/>
                <w:bCs/>
              </w:rPr>
              <w:t>Additional Comments</w:t>
            </w:r>
          </w:p>
        </w:tc>
      </w:tr>
      <w:tr w:rsidR="00B163E3" w:rsidRPr="009270AE" w14:paraId="77539B70" w14:textId="77777777" w:rsidTr="00ED07BF">
        <w:tc>
          <w:tcPr>
            <w:tcW w:w="2308" w:type="dxa"/>
          </w:tcPr>
          <w:p w14:paraId="4BF8E5CB"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lastRenderedPageBreak/>
              <w:t>3/3/26 – 15/3/26</w:t>
            </w:r>
          </w:p>
        </w:tc>
        <w:tc>
          <w:tcPr>
            <w:tcW w:w="978" w:type="dxa"/>
          </w:tcPr>
          <w:p w14:paraId="26947ADC"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67" w:type="dxa"/>
          </w:tcPr>
          <w:p w14:paraId="293A19CC"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2,750</w:t>
            </w:r>
          </w:p>
        </w:tc>
        <w:tc>
          <w:tcPr>
            <w:tcW w:w="1526" w:type="dxa"/>
          </w:tcPr>
          <w:p w14:paraId="34FC72B7"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212</w:t>
            </w:r>
          </w:p>
        </w:tc>
        <w:tc>
          <w:tcPr>
            <w:tcW w:w="2937" w:type="dxa"/>
          </w:tcPr>
          <w:p w14:paraId="53C99485"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27,700 vehicles, 85</w:t>
            </w:r>
            <w:r w:rsidRPr="00CE5B2B">
              <w:rPr>
                <w:rFonts w:asciiTheme="majorHAnsi" w:hAnsiTheme="majorHAnsi" w:cstheme="majorHAnsi"/>
                <w:vertAlign w:val="superscript"/>
              </w:rPr>
              <w:t>th</w:t>
            </w:r>
            <w:r w:rsidRPr="00CE5B2B">
              <w:rPr>
                <w:rFonts w:asciiTheme="majorHAnsi" w:hAnsiTheme="majorHAnsi" w:cstheme="majorHAnsi"/>
              </w:rPr>
              <w:t xml:space="preserve"> percentile 39.3mph</w:t>
            </w:r>
          </w:p>
        </w:tc>
      </w:tr>
      <w:tr w:rsidR="00B163E3" w:rsidRPr="009270AE" w14:paraId="63FEBA0D" w14:textId="77777777" w:rsidTr="00ED07BF">
        <w:tc>
          <w:tcPr>
            <w:tcW w:w="2308" w:type="dxa"/>
          </w:tcPr>
          <w:p w14:paraId="5D7F11D2"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16/6/26 – 28/6/26</w:t>
            </w:r>
          </w:p>
        </w:tc>
        <w:tc>
          <w:tcPr>
            <w:tcW w:w="978" w:type="dxa"/>
          </w:tcPr>
          <w:p w14:paraId="6EDB821F"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67" w:type="dxa"/>
          </w:tcPr>
          <w:p w14:paraId="761BE17C"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4,509</w:t>
            </w:r>
          </w:p>
        </w:tc>
        <w:tc>
          <w:tcPr>
            <w:tcW w:w="1526" w:type="dxa"/>
          </w:tcPr>
          <w:p w14:paraId="26A64690"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346</w:t>
            </w:r>
          </w:p>
        </w:tc>
        <w:tc>
          <w:tcPr>
            <w:tcW w:w="2937" w:type="dxa"/>
          </w:tcPr>
          <w:p w14:paraId="53EDC72C"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29,050 vehicles</w:t>
            </w:r>
          </w:p>
        </w:tc>
      </w:tr>
      <w:tr w:rsidR="00B163E3" w:rsidRPr="009270AE" w14:paraId="4B048D07" w14:textId="77777777" w:rsidTr="00ED07BF">
        <w:tc>
          <w:tcPr>
            <w:tcW w:w="2308" w:type="dxa"/>
          </w:tcPr>
          <w:p w14:paraId="3E34611C"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25/8/26 – 6/9/26</w:t>
            </w:r>
          </w:p>
        </w:tc>
        <w:tc>
          <w:tcPr>
            <w:tcW w:w="978" w:type="dxa"/>
          </w:tcPr>
          <w:p w14:paraId="7A7E4796"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13</w:t>
            </w:r>
          </w:p>
        </w:tc>
        <w:tc>
          <w:tcPr>
            <w:tcW w:w="1267" w:type="dxa"/>
          </w:tcPr>
          <w:p w14:paraId="598D2C38"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565</w:t>
            </w:r>
          </w:p>
        </w:tc>
        <w:tc>
          <w:tcPr>
            <w:tcW w:w="1526" w:type="dxa"/>
          </w:tcPr>
          <w:p w14:paraId="17E63B62"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43</w:t>
            </w:r>
          </w:p>
        </w:tc>
        <w:tc>
          <w:tcPr>
            <w:tcW w:w="2937" w:type="dxa"/>
          </w:tcPr>
          <w:p w14:paraId="7680ECAD" w14:textId="77777777" w:rsidR="00B163E3" w:rsidRPr="00CE5B2B" w:rsidRDefault="00B163E3" w:rsidP="00ED07BF">
            <w:pPr>
              <w:rPr>
                <w:rFonts w:asciiTheme="majorHAnsi" w:hAnsiTheme="majorHAnsi" w:cstheme="majorHAnsi"/>
              </w:rPr>
            </w:pPr>
            <w:r w:rsidRPr="00CE5B2B">
              <w:rPr>
                <w:rFonts w:asciiTheme="majorHAnsi" w:hAnsiTheme="majorHAnsi" w:cstheme="majorHAnsi"/>
              </w:rPr>
              <w:t>8,335 vehicles. 85</w:t>
            </w:r>
            <w:r w:rsidRPr="00CE5B2B">
              <w:rPr>
                <w:rFonts w:asciiTheme="majorHAnsi" w:hAnsiTheme="majorHAnsi" w:cstheme="majorHAnsi"/>
                <w:vertAlign w:val="superscript"/>
              </w:rPr>
              <w:t>th</w:t>
            </w:r>
            <w:r w:rsidRPr="00CE5B2B">
              <w:rPr>
                <w:rFonts w:asciiTheme="majorHAnsi" w:hAnsiTheme="majorHAnsi" w:cstheme="majorHAnsi"/>
              </w:rPr>
              <w:t xml:space="preserve"> percentile 38.4mph. Max speed 60mph. Road closure </w:t>
            </w:r>
          </w:p>
        </w:tc>
      </w:tr>
    </w:tbl>
    <w:p w14:paraId="08A319D7" w14:textId="77777777" w:rsidR="00B163E3" w:rsidRDefault="00B163E3" w:rsidP="00B163E3">
      <w:pPr>
        <w:spacing w:after="0"/>
      </w:pPr>
    </w:p>
    <w:p w14:paraId="74230DD7" w14:textId="77777777" w:rsidR="00B163E3" w:rsidRDefault="00B163E3" w:rsidP="00B163E3">
      <w:pPr>
        <w:spacing w:after="0"/>
      </w:pPr>
    </w:p>
    <w:p w14:paraId="7FD6EEE8" w14:textId="77777777" w:rsidR="00B163E3" w:rsidRDefault="00B163E3" w:rsidP="00B163E3">
      <w:pPr>
        <w:spacing w:after="0"/>
      </w:pPr>
      <w:r>
        <w:t>Please Note:</w:t>
      </w:r>
    </w:p>
    <w:p w14:paraId="73983995" w14:textId="77777777" w:rsidR="00B163E3" w:rsidRDefault="00B163E3" w:rsidP="00B163E3">
      <w:pPr>
        <w:pStyle w:val="ListParagraph"/>
        <w:numPr>
          <w:ilvl w:val="0"/>
          <w:numId w:val="44"/>
        </w:numPr>
        <w:spacing w:after="0" w:line="278" w:lineRule="auto"/>
      </w:pPr>
      <w:r>
        <w:t>The Parish Council owns 3 SIDs. One is now permanently installed along the B4394 at Allscott. No data has been obtained yet due to administrative difficulties</w:t>
      </w:r>
    </w:p>
    <w:p w14:paraId="31E5FA59" w14:textId="77777777" w:rsidR="00B163E3" w:rsidRDefault="00B163E3" w:rsidP="00B163E3">
      <w:pPr>
        <w:spacing w:after="0"/>
      </w:pPr>
    </w:p>
    <w:p w14:paraId="5EC1ED7D" w14:textId="77777777" w:rsidR="00B163E3" w:rsidRDefault="00B163E3" w:rsidP="00B163E3">
      <w:pPr>
        <w:pStyle w:val="ListParagraph"/>
        <w:numPr>
          <w:ilvl w:val="0"/>
          <w:numId w:val="44"/>
        </w:numPr>
        <w:spacing w:after="0" w:line="278" w:lineRule="auto"/>
      </w:pPr>
      <w:r>
        <w:t>The other 2 SIDs are moved around several sites on a rota basis. One SID is now very old and does not provide particularly technical data, only the basic. If the number of vehicles is not listed in the additional comments box then the SID does not record them.</w:t>
      </w:r>
    </w:p>
    <w:p w14:paraId="7925B20E" w14:textId="4D9C5941" w:rsidR="00182082" w:rsidRDefault="00182082" w:rsidP="00C614A1">
      <w:pPr>
        <w:spacing w:after="0"/>
      </w:pPr>
      <w:r>
        <w:t xml:space="preserve">     </w:t>
      </w:r>
    </w:p>
    <w:p w14:paraId="0FDF3A86" w14:textId="3741A3B6" w:rsidR="00673DF9" w:rsidRDefault="00673DF9" w:rsidP="00673DF9">
      <w:pPr>
        <w:spacing w:after="0"/>
      </w:pPr>
      <w:r>
        <w:t xml:space="preserve">                        </w:t>
      </w:r>
    </w:p>
    <w:p w14:paraId="66C448AA" w14:textId="5671FE1D" w:rsidR="00982EDC" w:rsidRDefault="00982EDC" w:rsidP="00982EDC">
      <w:pPr>
        <w:spacing w:after="0"/>
      </w:pPr>
      <w:r>
        <w:t xml:space="preserve">   </w:t>
      </w:r>
    </w:p>
    <w:sectPr w:rsidR="00982EDC">
      <w:headerReference w:type="even" r:id="rId10"/>
      <w:headerReference w:type="default" r:id="rId11"/>
      <w:footerReference w:type="even" r:id="rId12"/>
      <w:footerReference w:type="default" r:id="rId13"/>
      <w:headerReference w:type="first" r:id="rId14"/>
      <w:footerReference w:type="first" r:id="rId15"/>
      <w:pgSz w:w="11906" w:h="16838"/>
      <w:pgMar w:top="720" w:right="720" w:bottom="720" w:left="72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40E6B9" w14:textId="77777777" w:rsidR="00ED37EE" w:rsidRDefault="00ED37EE">
      <w:pPr>
        <w:spacing w:after="0" w:line="240" w:lineRule="auto"/>
      </w:pPr>
      <w:r>
        <w:separator/>
      </w:r>
    </w:p>
  </w:endnote>
  <w:endnote w:type="continuationSeparator" w:id="0">
    <w:p w14:paraId="76D21211" w14:textId="77777777" w:rsidR="00ED37EE" w:rsidRDefault="00ED37E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embedRegular r:id="rId1" w:fontKey="{A13C4A40-3E88-4A76-AFA9-A48BCF342F5E}"/>
  </w:font>
  <w:font w:name="Calibri">
    <w:panose1 w:val="020F0502020204030204"/>
    <w:charset w:val="00"/>
    <w:family w:val="swiss"/>
    <w:pitch w:val="variable"/>
    <w:sig w:usb0="E4002EFF" w:usb1="C200ACFF" w:usb2="00000009" w:usb3="00000000" w:csb0="000001FF" w:csb1="00000000"/>
    <w:embedRegular r:id="rId2" w:fontKey="{377FF3F8-6D8E-4384-A854-C974F74F7390}"/>
    <w:embedBold r:id="rId3" w:fontKey="{85D76687-14C1-4023-B474-B5F481600527}"/>
    <w:embedItalic r:id="rId4" w:fontKey="{91BD67A1-14E5-4B13-BE99-4F3A3AF3D0C3}"/>
    <w:embedBoldItalic r:id="rId5" w:fontKey="{32F54536-8E85-4AE0-B608-D42A2CC87264}"/>
  </w:font>
  <w:font w:name="Georgia">
    <w:panose1 w:val="02040502050405020303"/>
    <w:charset w:val="00"/>
    <w:family w:val="roman"/>
    <w:pitch w:val="variable"/>
    <w:sig w:usb0="00000287" w:usb1="00000000" w:usb2="00000000" w:usb3="00000000" w:csb0="0000009F" w:csb1="00000000"/>
    <w:embedRegular r:id="rId6" w:fontKey="{D94A6173-EB2B-419F-AA04-F359A4C3D05E}"/>
    <w:embedItalic r:id="rId7" w:fontKey="{3DA37649-A056-4D47-805E-4FDB9607862F}"/>
  </w:font>
  <w:font w:name="Cambria">
    <w:panose1 w:val="02040503050406030204"/>
    <w:charset w:val="00"/>
    <w:family w:val="roman"/>
    <w:pitch w:val="variable"/>
    <w:sig w:usb0="E00006FF" w:usb1="420024FF" w:usb2="02000000" w:usb3="00000000" w:csb0="0000019F" w:csb1="00000000"/>
    <w:embedRegular r:id="rId8" w:fontKey="{85034FF4-9351-4954-A950-E5822F7C1668}"/>
    <w:embedBold r:id="rId9" w:fontKey="{D781A894-71DC-49F8-BBEB-500DBB067F71}"/>
    <w:embedItalic r:id="rId10" w:fontKey="{BF916F26-E460-4314-8FF2-14747178E3BC}"/>
    <w:embedBoldItalic r:id="rId11" w:fontKey="{76193DF0-E6D1-4821-8F1F-04E1C749674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8BEC65" w14:textId="77777777" w:rsidR="00F13801" w:rsidRDefault="00F13801">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6ACC3" w14:textId="77777777" w:rsidR="00F13801" w:rsidRDefault="00690912">
    <w:pPr>
      <w:pBdr>
        <w:top w:val="single" w:sz="4" w:space="1" w:color="D9D9D9"/>
        <w:left w:val="nil"/>
        <w:bottom w:val="nil"/>
        <w:right w:val="nil"/>
        <w:between w:val="nil"/>
      </w:pBdr>
      <w:tabs>
        <w:tab w:val="center" w:pos="4513"/>
        <w:tab w:val="right" w:pos="9026"/>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41113F">
      <w:rPr>
        <w:noProof/>
        <w:color w:val="000000"/>
      </w:rPr>
      <w:t>1</w:t>
    </w:r>
    <w:r>
      <w:rPr>
        <w:color w:val="000000"/>
      </w:rPr>
      <w:fldChar w:fldCharType="end"/>
    </w:r>
    <w:r>
      <w:rPr>
        <w:color w:val="000000"/>
      </w:rPr>
      <w:t xml:space="preserve"> | </w:t>
    </w:r>
    <w:r>
      <w:rPr>
        <w:color w:val="7F7F7F"/>
      </w:rPr>
      <w:t>Page</w:t>
    </w:r>
  </w:p>
  <w:p w14:paraId="093E7728" w14:textId="77777777" w:rsidR="00F13801" w:rsidRDefault="00F13801">
    <w:pPr>
      <w:pBdr>
        <w:top w:val="nil"/>
        <w:left w:val="nil"/>
        <w:bottom w:val="nil"/>
        <w:right w:val="nil"/>
        <w:between w:val="nil"/>
      </w:pBdr>
      <w:tabs>
        <w:tab w:val="center" w:pos="4513"/>
        <w:tab w:val="right" w:pos="9026"/>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46A2E4" w14:textId="77777777" w:rsidR="00F13801" w:rsidRDefault="00F13801">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7DD5C3" w14:textId="77777777" w:rsidR="00ED37EE" w:rsidRDefault="00ED37EE">
      <w:pPr>
        <w:spacing w:after="0" w:line="240" w:lineRule="auto"/>
      </w:pPr>
      <w:r>
        <w:separator/>
      </w:r>
    </w:p>
  </w:footnote>
  <w:footnote w:type="continuationSeparator" w:id="0">
    <w:p w14:paraId="5EA44652" w14:textId="77777777" w:rsidR="00ED37EE" w:rsidRDefault="00ED37E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CDAD68" w14:textId="3AA1F231" w:rsidR="00F13801" w:rsidRDefault="00F13801">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000000"/>
      </w:rPr>
      <w:id w:val="-168957056"/>
      <w:docPartObj>
        <w:docPartGallery w:val="Watermarks"/>
        <w:docPartUnique/>
      </w:docPartObj>
    </w:sdtPr>
    <w:sdtContent>
      <w:p w14:paraId="54753972" w14:textId="3CDB9383" w:rsidR="00F13801" w:rsidRDefault="00000000">
        <w:pPr>
          <w:pBdr>
            <w:top w:val="nil"/>
            <w:left w:val="nil"/>
            <w:bottom w:val="nil"/>
            <w:right w:val="nil"/>
            <w:between w:val="nil"/>
          </w:pBdr>
          <w:tabs>
            <w:tab w:val="center" w:pos="4513"/>
            <w:tab w:val="right" w:pos="9026"/>
          </w:tabs>
          <w:spacing w:after="0" w:line="240" w:lineRule="auto"/>
          <w:rPr>
            <w:color w:val="000000"/>
          </w:rPr>
        </w:pPr>
        <w:r>
          <w:rPr>
            <w:color w:val="000000"/>
          </w:rPr>
          <w:pict w14:anchorId="45E7632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BD27D2" w14:textId="7C509646" w:rsidR="00F13801" w:rsidRDefault="00F13801">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B7834"/>
    <w:multiLevelType w:val="hybridMultilevel"/>
    <w:tmpl w:val="67ACC4B0"/>
    <w:lvl w:ilvl="0" w:tplc="08090001">
      <w:start w:val="1"/>
      <w:numFmt w:val="bullet"/>
      <w:lvlText w:val=""/>
      <w:lvlJc w:val="left"/>
      <w:pPr>
        <w:ind w:left="8298" w:hanging="360"/>
      </w:pPr>
      <w:rPr>
        <w:rFonts w:ascii="Symbol" w:hAnsi="Symbol" w:hint="default"/>
      </w:rPr>
    </w:lvl>
    <w:lvl w:ilvl="1" w:tplc="08090003" w:tentative="1">
      <w:start w:val="1"/>
      <w:numFmt w:val="bullet"/>
      <w:lvlText w:val="o"/>
      <w:lvlJc w:val="left"/>
      <w:pPr>
        <w:ind w:left="9018" w:hanging="360"/>
      </w:pPr>
      <w:rPr>
        <w:rFonts w:ascii="Courier New" w:hAnsi="Courier New" w:cs="Courier New" w:hint="default"/>
      </w:rPr>
    </w:lvl>
    <w:lvl w:ilvl="2" w:tplc="08090005" w:tentative="1">
      <w:start w:val="1"/>
      <w:numFmt w:val="bullet"/>
      <w:lvlText w:val=""/>
      <w:lvlJc w:val="left"/>
      <w:pPr>
        <w:ind w:left="9738" w:hanging="360"/>
      </w:pPr>
      <w:rPr>
        <w:rFonts w:ascii="Wingdings" w:hAnsi="Wingdings" w:hint="default"/>
      </w:rPr>
    </w:lvl>
    <w:lvl w:ilvl="3" w:tplc="08090001" w:tentative="1">
      <w:start w:val="1"/>
      <w:numFmt w:val="bullet"/>
      <w:lvlText w:val=""/>
      <w:lvlJc w:val="left"/>
      <w:pPr>
        <w:ind w:left="10458" w:hanging="360"/>
      </w:pPr>
      <w:rPr>
        <w:rFonts w:ascii="Symbol" w:hAnsi="Symbol" w:hint="default"/>
      </w:rPr>
    </w:lvl>
    <w:lvl w:ilvl="4" w:tplc="08090003" w:tentative="1">
      <w:start w:val="1"/>
      <w:numFmt w:val="bullet"/>
      <w:lvlText w:val="o"/>
      <w:lvlJc w:val="left"/>
      <w:pPr>
        <w:ind w:left="11178" w:hanging="360"/>
      </w:pPr>
      <w:rPr>
        <w:rFonts w:ascii="Courier New" w:hAnsi="Courier New" w:cs="Courier New" w:hint="default"/>
      </w:rPr>
    </w:lvl>
    <w:lvl w:ilvl="5" w:tplc="08090005" w:tentative="1">
      <w:start w:val="1"/>
      <w:numFmt w:val="bullet"/>
      <w:lvlText w:val=""/>
      <w:lvlJc w:val="left"/>
      <w:pPr>
        <w:ind w:left="11898" w:hanging="360"/>
      </w:pPr>
      <w:rPr>
        <w:rFonts w:ascii="Wingdings" w:hAnsi="Wingdings" w:hint="default"/>
      </w:rPr>
    </w:lvl>
    <w:lvl w:ilvl="6" w:tplc="08090001" w:tentative="1">
      <w:start w:val="1"/>
      <w:numFmt w:val="bullet"/>
      <w:lvlText w:val=""/>
      <w:lvlJc w:val="left"/>
      <w:pPr>
        <w:ind w:left="12618" w:hanging="360"/>
      </w:pPr>
      <w:rPr>
        <w:rFonts w:ascii="Symbol" w:hAnsi="Symbol" w:hint="default"/>
      </w:rPr>
    </w:lvl>
    <w:lvl w:ilvl="7" w:tplc="08090003" w:tentative="1">
      <w:start w:val="1"/>
      <w:numFmt w:val="bullet"/>
      <w:lvlText w:val="o"/>
      <w:lvlJc w:val="left"/>
      <w:pPr>
        <w:ind w:left="13338" w:hanging="360"/>
      </w:pPr>
      <w:rPr>
        <w:rFonts w:ascii="Courier New" w:hAnsi="Courier New" w:cs="Courier New" w:hint="default"/>
      </w:rPr>
    </w:lvl>
    <w:lvl w:ilvl="8" w:tplc="08090005" w:tentative="1">
      <w:start w:val="1"/>
      <w:numFmt w:val="bullet"/>
      <w:lvlText w:val=""/>
      <w:lvlJc w:val="left"/>
      <w:pPr>
        <w:ind w:left="14058" w:hanging="360"/>
      </w:pPr>
      <w:rPr>
        <w:rFonts w:ascii="Wingdings" w:hAnsi="Wingdings" w:hint="default"/>
      </w:rPr>
    </w:lvl>
  </w:abstractNum>
  <w:abstractNum w:abstractNumId="1" w15:restartNumberingAfterBreak="0">
    <w:nsid w:val="0AFB02AC"/>
    <w:multiLevelType w:val="hybridMultilevel"/>
    <w:tmpl w:val="FBBCE8B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C570B38"/>
    <w:multiLevelType w:val="hybridMultilevel"/>
    <w:tmpl w:val="1C8C77E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BE1E7C"/>
    <w:multiLevelType w:val="hybridMultilevel"/>
    <w:tmpl w:val="E5E6350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0246275"/>
    <w:multiLevelType w:val="hybridMultilevel"/>
    <w:tmpl w:val="B5F650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02B0686"/>
    <w:multiLevelType w:val="multilevel"/>
    <w:tmpl w:val="C0DA0ED4"/>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12421B00"/>
    <w:multiLevelType w:val="multilevel"/>
    <w:tmpl w:val="35C66D28"/>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14537034"/>
    <w:multiLevelType w:val="hybridMultilevel"/>
    <w:tmpl w:val="59E2C33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6707C9A"/>
    <w:multiLevelType w:val="hybridMultilevel"/>
    <w:tmpl w:val="BF8862F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C4379D0"/>
    <w:multiLevelType w:val="hybridMultilevel"/>
    <w:tmpl w:val="32A695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1254DBE"/>
    <w:multiLevelType w:val="hybridMultilevel"/>
    <w:tmpl w:val="26168902"/>
    <w:lvl w:ilvl="0" w:tplc="89EA58D8">
      <w:start w:val="1"/>
      <w:numFmt w:val="lowerLetter"/>
      <w:lvlText w:val="%1)"/>
      <w:lvlJc w:val="left"/>
      <w:pPr>
        <w:ind w:left="405" w:hanging="360"/>
      </w:pPr>
      <w:rPr>
        <w:rFonts w:hint="default"/>
        <w:b/>
        <w:bCs w:val="0"/>
      </w:rPr>
    </w:lvl>
    <w:lvl w:ilvl="1" w:tplc="08090019" w:tentative="1">
      <w:start w:val="1"/>
      <w:numFmt w:val="lowerLetter"/>
      <w:lvlText w:val="%2."/>
      <w:lvlJc w:val="left"/>
      <w:pPr>
        <w:ind w:left="1125" w:hanging="360"/>
      </w:pPr>
    </w:lvl>
    <w:lvl w:ilvl="2" w:tplc="0809001B" w:tentative="1">
      <w:start w:val="1"/>
      <w:numFmt w:val="lowerRoman"/>
      <w:lvlText w:val="%3."/>
      <w:lvlJc w:val="right"/>
      <w:pPr>
        <w:ind w:left="1845" w:hanging="180"/>
      </w:pPr>
    </w:lvl>
    <w:lvl w:ilvl="3" w:tplc="0809000F" w:tentative="1">
      <w:start w:val="1"/>
      <w:numFmt w:val="decimal"/>
      <w:lvlText w:val="%4."/>
      <w:lvlJc w:val="left"/>
      <w:pPr>
        <w:ind w:left="2565" w:hanging="360"/>
      </w:pPr>
    </w:lvl>
    <w:lvl w:ilvl="4" w:tplc="08090019" w:tentative="1">
      <w:start w:val="1"/>
      <w:numFmt w:val="lowerLetter"/>
      <w:lvlText w:val="%5."/>
      <w:lvlJc w:val="left"/>
      <w:pPr>
        <w:ind w:left="3285" w:hanging="360"/>
      </w:pPr>
    </w:lvl>
    <w:lvl w:ilvl="5" w:tplc="0809001B" w:tentative="1">
      <w:start w:val="1"/>
      <w:numFmt w:val="lowerRoman"/>
      <w:lvlText w:val="%6."/>
      <w:lvlJc w:val="right"/>
      <w:pPr>
        <w:ind w:left="4005" w:hanging="180"/>
      </w:pPr>
    </w:lvl>
    <w:lvl w:ilvl="6" w:tplc="0809000F" w:tentative="1">
      <w:start w:val="1"/>
      <w:numFmt w:val="decimal"/>
      <w:lvlText w:val="%7."/>
      <w:lvlJc w:val="left"/>
      <w:pPr>
        <w:ind w:left="4725" w:hanging="360"/>
      </w:pPr>
    </w:lvl>
    <w:lvl w:ilvl="7" w:tplc="08090019" w:tentative="1">
      <w:start w:val="1"/>
      <w:numFmt w:val="lowerLetter"/>
      <w:lvlText w:val="%8."/>
      <w:lvlJc w:val="left"/>
      <w:pPr>
        <w:ind w:left="5445" w:hanging="360"/>
      </w:pPr>
    </w:lvl>
    <w:lvl w:ilvl="8" w:tplc="0809001B" w:tentative="1">
      <w:start w:val="1"/>
      <w:numFmt w:val="lowerRoman"/>
      <w:lvlText w:val="%9."/>
      <w:lvlJc w:val="right"/>
      <w:pPr>
        <w:ind w:left="6165" w:hanging="180"/>
      </w:pPr>
    </w:lvl>
  </w:abstractNum>
  <w:abstractNum w:abstractNumId="11" w15:restartNumberingAfterBreak="0">
    <w:nsid w:val="2598638E"/>
    <w:multiLevelType w:val="hybridMultilevel"/>
    <w:tmpl w:val="19846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4722C4"/>
    <w:multiLevelType w:val="hybridMultilevel"/>
    <w:tmpl w:val="B2B0C24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86A2D01"/>
    <w:multiLevelType w:val="hybridMultilevel"/>
    <w:tmpl w:val="5F664168"/>
    <w:lvl w:ilvl="0" w:tplc="BFA2581A">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29D22A6D"/>
    <w:multiLevelType w:val="hybridMultilevel"/>
    <w:tmpl w:val="C98447D2"/>
    <w:lvl w:ilvl="0" w:tplc="BC5C9038">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A7E2348">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F0EC38D8">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58E551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12934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C4060BA">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2E2EEC9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5720260">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DC22894">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2B115552"/>
    <w:multiLevelType w:val="hybridMultilevel"/>
    <w:tmpl w:val="4D3E9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F079CB"/>
    <w:multiLevelType w:val="multilevel"/>
    <w:tmpl w:val="4E2E8C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18A2AD8"/>
    <w:multiLevelType w:val="hybridMultilevel"/>
    <w:tmpl w:val="F8C8A73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357600F"/>
    <w:multiLevelType w:val="hybridMultilevel"/>
    <w:tmpl w:val="B69C339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9" w15:restartNumberingAfterBreak="0">
    <w:nsid w:val="3F13718A"/>
    <w:multiLevelType w:val="hybridMultilevel"/>
    <w:tmpl w:val="A252B68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3FB12088"/>
    <w:multiLevelType w:val="hybridMultilevel"/>
    <w:tmpl w:val="0CC0A66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24E5D77"/>
    <w:multiLevelType w:val="hybridMultilevel"/>
    <w:tmpl w:val="8C68D39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459F1C47"/>
    <w:multiLevelType w:val="hybridMultilevel"/>
    <w:tmpl w:val="D91A33E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67E1588"/>
    <w:multiLevelType w:val="hybridMultilevel"/>
    <w:tmpl w:val="9A4E5100"/>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46BC6A5B"/>
    <w:multiLevelType w:val="hybridMultilevel"/>
    <w:tmpl w:val="B7AA8B1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7635972"/>
    <w:multiLevelType w:val="hybridMultilevel"/>
    <w:tmpl w:val="55C85DA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CB50644"/>
    <w:multiLevelType w:val="hybridMultilevel"/>
    <w:tmpl w:val="6FA47DE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CF47D20"/>
    <w:multiLevelType w:val="multilevel"/>
    <w:tmpl w:val="BED47C2A"/>
    <w:lvl w:ilvl="0">
      <w:start w:val="1"/>
      <w:numFmt w:val="lowerLetter"/>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8" w15:restartNumberingAfterBreak="0">
    <w:nsid w:val="50F33222"/>
    <w:multiLevelType w:val="hybridMultilevel"/>
    <w:tmpl w:val="5C988986"/>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1600781"/>
    <w:multiLevelType w:val="hybridMultilevel"/>
    <w:tmpl w:val="E86E7D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3566357"/>
    <w:multiLevelType w:val="hybridMultilevel"/>
    <w:tmpl w:val="A914E3C0"/>
    <w:lvl w:ilvl="0" w:tplc="0809000B">
      <w:start w:val="1"/>
      <w:numFmt w:val="bullet"/>
      <w:lvlText w:val=""/>
      <w:lvlJc w:val="left"/>
      <w:pPr>
        <w:ind w:left="765" w:hanging="360"/>
      </w:pPr>
      <w:rPr>
        <w:rFonts w:ascii="Wingdings" w:hAnsi="Wingdings" w:hint="default"/>
      </w:rPr>
    </w:lvl>
    <w:lvl w:ilvl="1" w:tplc="08090003" w:tentative="1">
      <w:start w:val="1"/>
      <w:numFmt w:val="bullet"/>
      <w:lvlText w:val="o"/>
      <w:lvlJc w:val="left"/>
      <w:pPr>
        <w:ind w:left="1485" w:hanging="360"/>
      </w:pPr>
      <w:rPr>
        <w:rFonts w:ascii="Courier New" w:hAnsi="Courier New" w:cs="Courier New" w:hint="default"/>
      </w:rPr>
    </w:lvl>
    <w:lvl w:ilvl="2" w:tplc="08090005" w:tentative="1">
      <w:start w:val="1"/>
      <w:numFmt w:val="bullet"/>
      <w:lvlText w:val=""/>
      <w:lvlJc w:val="left"/>
      <w:pPr>
        <w:ind w:left="2205" w:hanging="360"/>
      </w:pPr>
      <w:rPr>
        <w:rFonts w:ascii="Wingdings" w:hAnsi="Wingdings" w:hint="default"/>
      </w:rPr>
    </w:lvl>
    <w:lvl w:ilvl="3" w:tplc="08090001" w:tentative="1">
      <w:start w:val="1"/>
      <w:numFmt w:val="bullet"/>
      <w:lvlText w:val=""/>
      <w:lvlJc w:val="left"/>
      <w:pPr>
        <w:ind w:left="2925" w:hanging="360"/>
      </w:pPr>
      <w:rPr>
        <w:rFonts w:ascii="Symbol" w:hAnsi="Symbol" w:hint="default"/>
      </w:rPr>
    </w:lvl>
    <w:lvl w:ilvl="4" w:tplc="08090003" w:tentative="1">
      <w:start w:val="1"/>
      <w:numFmt w:val="bullet"/>
      <w:lvlText w:val="o"/>
      <w:lvlJc w:val="left"/>
      <w:pPr>
        <w:ind w:left="3645" w:hanging="360"/>
      </w:pPr>
      <w:rPr>
        <w:rFonts w:ascii="Courier New" w:hAnsi="Courier New" w:cs="Courier New" w:hint="default"/>
      </w:rPr>
    </w:lvl>
    <w:lvl w:ilvl="5" w:tplc="08090005" w:tentative="1">
      <w:start w:val="1"/>
      <w:numFmt w:val="bullet"/>
      <w:lvlText w:val=""/>
      <w:lvlJc w:val="left"/>
      <w:pPr>
        <w:ind w:left="4365" w:hanging="360"/>
      </w:pPr>
      <w:rPr>
        <w:rFonts w:ascii="Wingdings" w:hAnsi="Wingdings" w:hint="default"/>
      </w:rPr>
    </w:lvl>
    <w:lvl w:ilvl="6" w:tplc="08090001" w:tentative="1">
      <w:start w:val="1"/>
      <w:numFmt w:val="bullet"/>
      <w:lvlText w:val=""/>
      <w:lvlJc w:val="left"/>
      <w:pPr>
        <w:ind w:left="5085" w:hanging="360"/>
      </w:pPr>
      <w:rPr>
        <w:rFonts w:ascii="Symbol" w:hAnsi="Symbol" w:hint="default"/>
      </w:rPr>
    </w:lvl>
    <w:lvl w:ilvl="7" w:tplc="08090003" w:tentative="1">
      <w:start w:val="1"/>
      <w:numFmt w:val="bullet"/>
      <w:lvlText w:val="o"/>
      <w:lvlJc w:val="left"/>
      <w:pPr>
        <w:ind w:left="5805" w:hanging="360"/>
      </w:pPr>
      <w:rPr>
        <w:rFonts w:ascii="Courier New" w:hAnsi="Courier New" w:cs="Courier New" w:hint="default"/>
      </w:rPr>
    </w:lvl>
    <w:lvl w:ilvl="8" w:tplc="08090005" w:tentative="1">
      <w:start w:val="1"/>
      <w:numFmt w:val="bullet"/>
      <w:lvlText w:val=""/>
      <w:lvlJc w:val="left"/>
      <w:pPr>
        <w:ind w:left="6525" w:hanging="360"/>
      </w:pPr>
      <w:rPr>
        <w:rFonts w:ascii="Wingdings" w:hAnsi="Wingdings" w:hint="default"/>
      </w:rPr>
    </w:lvl>
  </w:abstractNum>
  <w:abstractNum w:abstractNumId="31" w15:restartNumberingAfterBreak="0">
    <w:nsid w:val="53FE06EC"/>
    <w:multiLevelType w:val="hybridMultilevel"/>
    <w:tmpl w:val="485EC56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443645F"/>
    <w:multiLevelType w:val="hybridMultilevel"/>
    <w:tmpl w:val="7FFEA8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5317B59"/>
    <w:multiLevelType w:val="hybridMultilevel"/>
    <w:tmpl w:val="8D4E60D4"/>
    <w:lvl w:ilvl="0" w:tplc="1026F844">
      <w:start w:val="13"/>
      <w:numFmt w:val="upperLetter"/>
      <w:lvlText w:val="%1."/>
      <w:lvlJc w:val="left"/>
      <w:pPr>
        <w:ind w:left="298"/>
      </w:pPr>
      <w:rPr>
        <w:rFonts w:ascii="Calibri" w:eastAsia="Calibri" w:hAnsi="Calibri" w:cs="Calibri"/>
        <w:b w:val="0"/>
        <w:i w:val="0"/>
        <w:strike w:val="0"/>
        <w:dstrike w:val="0"/>
        <w:color w:val="000000"/>
        <w:sz w:val="22"/>
        <w:szCs w:val="22"/>
        <w:u w:val="single" w:color="000000"/>
        <w:bdr w:val="none" w:sz="0" w:space="0" w:color="auto"/>
        <w:shd w:val="clear" w:color="auto" w:fill="auto"/>
        <w:vertAlign w:val="baseline"/>
      </w:rPr>
    </w:lvl>
    <w:lvl w:ilvl="1" w:tplc="03D0A854">
      <w:start w:val="1"/>
      <w:numFmt w:val="bullet"/>
      <w:lvlText w:val="•"/>
      <w:lvlJc w:val="left"/>
      <w:pPr>
        <w:ind w:left="7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1578EE0A">
      <w:start w:val="1"/>
      <w:numFmt w:val="bullet"/>
      <w:lvlText w:val="▪"/>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01833F0">
      <w:start w:val="1"/>
      <w:numFmt w:val="bullet"/>
      <w:lvlText w:val="•"/>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DBA04C4">
      <w:start w:val="1"/>
      <w:numFmt w:val="bullet"/>
      <w:lvlText w:val="o"/>
      <w:lvlJc w:val="left"/>
      <w:pPr>
        <w:ind w:left="28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225C8076">
      <w:start w:val="1"/>
      <w:numFmt w:val="bullet"/>
      <w:lvlText w:val="▪"/>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CC240584">
      <w:start w:val="1"/>
      <w:numFmt w:val="bullet"/>
      <w:lvlText w:val="•"/>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D9290DA">
      <w:start w:val="1"/>
      <w:numFmt w:val="bullet"/>
      <w:lvlText w:val="o"/>
      <w:lvlJc w:val="left"/>
      <w:pPr>
        <w:ind w:left="50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6D3C35E0">
      <w:start w:val="1"/>
      <w:numFmt w:val="bullet"/>
      <w:lvlText w:val="▪"/>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58A15136"/>
    <w:multiLevelType w:val="hybridMultilevel"/>
    <w:tmpl w:val="E1FC3FB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9C2330B"/>
    <w:multiLevelType w:val="hybridMultilevel"/>
    <w:tmpl w:val="F63AA6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FA34046"/>
    <w:multiLevelType w:val="hybridMultilevel"/>
    <w:tmpl w:val="139A4C7A"/>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1B10A34"/>
    <w:multiLevelType w:val="hybridMultilevel"/>
    <w:tmpl w:val="5490727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15:restartNumberingAfterBreak="0">
    <w:nsid w:val="62651503"/>
    <w:multiLevelType w:val="hybridMultilevel"/>
    <w:tmpl w:val="7478A1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30576C6"/>
    <w:multiLevelType w:val="multilevel"/>
    <w:tmpl w:val="9132D8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5923DC"/>
    <w:multiLevelType w:val="hybridMultilevel"/>
    <w:tmpl w:val="6E6CB4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672709C4"/>
    <w:multiLevelType w:val="hybridMultilevel"/>
    <w:tmpl w:val="97F4EF3C"/>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89C6DBA"/>
    <w:multiLevelType w:val="hybridMultilevel"/>
    <w:tmpl w:val="A49A1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6C507742"/>
    <w:multiLevelType w:val="hybridMultilevel"/>
    <w:tmpl w:val="73BE9A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4" w15:restartNumberingAfterBreak="0">
    <w:nsid w:val="787A229B"/>
    <w:multiLevelType w:val="hybridMultilevel"/>
    <w:tmpl w:val="8BBE8B8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8A81CFA"/>
    <w:multiLevelType w:val="hybridMultilevel"/>
    <w:tmpl w:val="0A8E5FD2"/>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79A175FB"/>
    <w:multiLevelType w:val="hybridMultilevel"/>
    <w:tmpl w:val="16F4CCF8"/>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7CC2030E"/>
    <w:multiLevelType w:val="hybridMultilevel"/>
    <w:tmpl w:val="CC820F26"/>
    <w:lvl w:ilvl="0" w:tplc="0809000F">
      <w:start w:val="1"/>
      <w:numFmt w:val="decimal"/>
      <w:lvlText w:val="%1."/>
      <w:lvlJc w:val="left"/>
      <w:pPr>
        <w:ind w:left="927"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8" w15:restartNumberingAfterBreak="0">
    <w:nsid w:val="7ED922DE"/>
    <w:multiLevelType w:val="hybridMultilevel"/>
    <w:tmpl w:val="3BCA19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754402971">
    <w:abstractNumId w:val="27"/>
  </w:num>
  <w:num w:numId="2" w16cid:durableId="891189935">
    <w:abstractNumId w:val="6"/>
  </w:num>
  <w:num w:numId="3" w16cid:durableId="1634555564">
    <w:abstractNumId w:val="5"/>
  </w:num>
  <w:num w:numId="4" w16cid:durableId="1470323409">
    <w:abstractNumId w:val="13"/>
  </w:num>
  <w:num w:numId="5" w16cid:durableId="1447045269">
    <w:abstractNumId w:val="9"/>
  </w:num>
  <w:num w:numId="6" w16cid:durableId="1306813481">
    <w:abstractNumId w:val="21"/>
  </w:num>
  <w:num w:numId="7" w16cid:durableId="576289549">
    <w:abstractNumId w:val="41"/>
  </w:num>
  <w:num w:numId="8" w16cid:durableId="1018192844">
    <w:abstractNumId w:val="38"/>
  </w:num>
  <w:num w:numId="9" w16cid:durableId="317611423">
    <w:abstractNumId w:val="32"/>
  </w:num>
  <w:num w:numId="10" w16cid:durableId="406269816">
    <w:abstractNumId w:val="19"/>
  </w:num>
  <w:num w:numId="11" w16cid:durableId="1718898506">
    <w:abstractNumId w:val="2"/>
  </w:num>
  <w:num w:numId="12" w16cid:durableId="1762068578">
    <w:abstractNumId w:val="29"/>
  </w:num>
  <w:num w:numId="13" w16cid:durableId="1223639985">
    <w:abstractNumId w:val="47"/>
  </w:num>
  <w:num w:numId="14" w16cid:durableId="284703173">
    <w:abstractNumId w:val="46"/>
  </w:num>
  <w:num w:numId="15" w16cid:durableId="478570727">
    <w:abstractNumId w:val="20"/>
  </w:num>
  <w:num w:numId="16" w16cid:durableId="285738729">
    <w:abstractNumId w:val="28"/>
  </w:num>
  <w:num w:numId="17" w16cid:durableId="769006156">
    <w:abstractNumId w:val="1"/>
  </w:num>
  <w:num w:numId="18" w16cid:durableId="495806763">
    <w:abstractNumId w:val="42"/>
  </w:num>
  <w:num w:numId="19" w16cid:durableId="171795858">
    <w:abstractNumId w:val="40"/>
  </w:num>
  <w:num w:numId="20" w16cid:durableId="1568566835">
    <w:abstractNumId w:val="18"/>
  </w:num>
  <w:num w:numId="21" w16cid:durableId="890268843">
    <w:abstractNumId w:val="16"/>
  </w:num>
  <w:num w:numId="22" w16cid:durableId="2056806079">
    <w:abstractNumId w:val="39"/>
  </w:num>
  <w:num w:numId="23" w16cid:durableId="1224609526">
    <w:abstractNumId w:val="11"/>
  </w:num>
  <w:num w:numId="24" w16cid:durableId="1237278197">
    <w:abstractNumId w:val="23"/>
  </w:num>
  <w:num w:numId="25" w16cid:durableId="616958721">
    <w:abstractNumId w:val="22"/>
  </w:num>
  <w:num w:numId="26" w16cid:durableId="155191646">
    <w:abstractNumId w:val="3"/>
  </w:num>
  <w:num w:numId="27" w16cid:durableId="181016531">
    <w:abstractNumId w:val="10"/>
  </w:num>
  <w:num w:numId="28" w16cid:durableId="1893735989">
    <w:abstractNumId w:val="0"/>
  </w:num>
  <w:num w:numId="29" w16cid:durableId="2026058698">
    <w:abstractNumId w:val="14"/>
  </w:num>
  <w:num w:numId="30" w16cid:durableId="765420303">
    <w:abstractNumId w:val="33"/>
  </w:num>
  <w:num w:numId="31" w16cid:durableId="723600306">
    <w:abstractNumId w:val="30"/>
  </w:num>
  <w:num w:numId="32" w16cid:durableId="341705476">
    <w:abstractNumId w:val="43"/>
  </w:num>
  <w:num w:numId="33" w16cid:durableId="1843202323">
    <w:abstractNumId w:val="35"/>
  </w:num>
  <w:num w:numId="34" w16cid:durableId="834536825">
    <w:abstractNumId w:val="12"/>
  </w:num>
  <w:num w:numId="35" w16cid:durableId="1138307277">
    <w:abstractNumId w:val="44"/>
  </w:num>
  <w:num w:numId="36" w16cid:durableId="204947156">
    <w:abstractNumId w:val="7"/>
  </w:num>
  <w:num w:numId="37" w16cid:durableId="1511674046">
    <w:abstractNumId w:val="25"/>
  </w:num>
  <w:num w:numId="38" w16cid:durableId="1192888102">
    <w:abstractNumId w:val="45"/>
  </w:num>
  <w:num w:numId="39" w16cid:durableId="1892882362">
    <w:abstractNumId w:val="37"/>
  </w:num>
  <w:num w:numId="40" w16cid:durableId="640042814">
    <w:abstractNumId w:val="26"/>
  </w:num>
  <w:num w:numId="41" w16cid:durableId="952370497">
    <w:abstractNumId w:val="17"/>
  </w:num>
  <w:num w:numId="42" w16cid:durableId="1173032475">
    <w:abstractNumId w:val="31"/>
  </w:num>
  <w:num w:numId="43" w16cid:durableId="1721703425">
    <w:abstractNumId w:val="4"/>
  </w:num>
  <w:num w:numId="44" w16cid:durableId="227765358">
    <w:abstractNumId w:val="48"/>
  </w:num>
  <w:num w:numId="45" w16cid:durableId="90051023">
    <w:abstractNumId w:val="34"/>
  </w:num>
  <w:num w:numId="46" w16cid:durableId="1901208166">
    <w:abstractNumId w:val="36"/>
  </w:num>
  <w:num w:numId="47" w16cid:durableId="269628217">
    <w:abstractNumId w:val="24"/>
  </w:num>
  <w:num w:numId="48" w16cid:durableId="2012835187">
    <w:abstractNumId w:val="8"/>
  </w:num>
  <w:num w:numId="49" w16cid:durableId="1687826512">
    <w:abstractNumId w:val="15"/>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6"/>
  <w:embedTrueTypeFonts/>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13801"/>
    <w:rsid w:val="0000363F"/>
    <w:rsid w:val="000049A8"/>
    <w:rsid w:val="00007271"/>
    <w:rsid w:val="00010893"/>
    <w:rsid w:val="00015355"/>
    <w:rsid w:val="000156F6"/>
    <w:rsid w:val="00016A09"/>
    <w:rsid w:val="00022A33"/>
    <w:rsid w:val="00023EF0"/>
    <w:rsid w:val="0002737C"/>
    <w:rsid w:val="00034EA5"/>
    <w:rsid w:val="00036BA9"/>
    <w:rsid w:val="00037DF7"/>
    <w:rsid w:val="00040740"/>
    <w:rsid w:val="00041396"/>
    <w:rsid w:val="00044D8B"/>
    <w:rsid w:val="00053015"/>
    <w:rsid w:val="00053090"/>
    <w:rsid w:val="00055FDA"/>
    <w:rsid w:val="00065425"/>
    <w:rsid w:val="00067A6E"/>
    <w:rsid w:val="000719C3"/>
    <w:rsid w:val="0007450D"/>
    <w:rsid w:val="000762CA"/>
    <w:rsid w:val="000833F5"/>
    <w:rsid w:val="0008369D"/>
    <w:rsid w:val="00085E9C"/>
    <w:rsid w:val="0008699D"/>
    <w:rsid w:val="00094F33"/>
    <w:rsid w:val="00096E50"/>
    <w:rsid w:val="000A07C0"/>
    <w:rsid w:val="000A0FCB"/>
    <w:rsid w:val="000A1B54"/>
    <w:rsid w:val="000A2EBA"/>
    <w:rsid w:val="000B12DA"/>
    <w:rsid w:val="000B2119"/>
    <w:rsid w:val="000B2EC5"/>
    <w:rsid w:val="000B3363"/>
    <w:rsid w:val="000B3B91"/>
    <w:rsid w:val="000B58A6"/>
    <w:rsid w:val="000B6D07"/>
    <w:rsid w:val="000C41C0"/>
    <w:rsid w:val="000D3BF2"/>
    <w:rsid w:val="000D5615"/>
    <w:rsid w:val="000D5B81"/>
    <w:rsid w:val="000D7BA2"/>
    <w:rsid w:val="000D7EE1"/>
    <w:rsid w:val="000E0FFD"/>
    <w:rsid w:val="000E41AD"/>
    <w:rsid w:val="000E70AE"/>
    <w:rsid w:val="000E75EA"/>
    <w:rsid w:val="000F2AB1"/>
    <w:rsid w:val="00100770"/>
    <w:rsid w:val="001032FB"/>
    <w:rsid w:val="0010457F"/>
    <w:rsid w:val="001072EC"/>
    <w:rsid w:val="00113BF8"/>
    <w:rsid w:val="00114EB8"/>
    <w:rsid w:val="00125F14"/>
    <w:rsid w:val="0013327C"/>
    <w:rsid w:val="00133EC7"/>
    <w:rsid w:val="001345AE"/>
    <w:rsid w:val="001348D4"/>
    <w:rsid w:val="0013789F"/>
    <w:rsid w:val="00137FE9"/>
    <w:rsid w:val="00143E5D"/>
    <w:rsid w:val="00147125"/>
    <w:rsid w:val="001477EB"/>
    <w:rsid w:val="00156331"/>
    <w:rsid w:val="00164C88"/>
    <w:rsid w:val="00170F48"/>
    <w:rsid w:val="001716E3"/>
    <w:rsid w:val="0017189A"/>
    <w:rsid w:val="00172118"/>
    <w:rsid w:val="0017393A"/>
    <w:rsid w:val="001749BF"/>
    <w:rsid w:val="0017602A"/>
    <w:rsid w:val="00177261"/>
    <w:rsid w:val="00182082"/>
    <w:rsid w:val="00183202"/>
    <w:rsid w:val="0018525C"/>
    <w:rsid w:val="0018685A"/>
    <w:rsid w:val="00193225"/>
    <w:rsid w:val="00195085"/>
    <w:rsid w:val="0019549C"/>
    <w:rsid w:val="00195A7F"/>
    <w:rsid w:val="00197072"/>
    <w:rsid w:val="001A247F"/>
    <w:rsid w:val="001A60A0"/>
    <w:rsid w:val="001B2923"/>
    <w:rsid w:val="001B32EB"/>
    <w:rsid w:val="001B70F0"/>
    <w:rsid w:val="001C09B3"/>
    <w:rsid w:val="001C37E8"/>
    <w:rsid w:val="001D108F"/>
    <w:rsid w:val="001E6EF0"/>
    <w:rsid w:val="001F5928"/>
    <w:rsid w:val="002025DD"/>
    <w:rsid w:val="00203F2B"/>
    <w:rsid w:val="002050B8"/>
    <w:rsid w:val="0021058B"/>
    <w:rsid w:val="002106F9"/>
    <w:rsid w:val="00210A80"/>
    <w:rsid w:val="002122F4"/>
    <w:rsid w:val="00217644"/>
    <w:rsid w:val="0022373B"/>
    <w:rsid w:val="0022575A"/>
    <w:rsid w:val="00227CEF"/>
    <w:rsid w:val="00230AC2"/>
    <w:rsid w:val="00242576"/>
    <w:rsid w:val="002433A3"/>
    <w:rsid w:val="0024557C"/>
    <w:rsid w:val="00247047"/>
    <w:rsid w:val="00247FA5"/>
    <w:rsid w:val="00254AA9"/>
    <w:rsid w:val="0025679D"/>
    <w:rsid w:val="00256B02"/>
    <w:rsid w:val="00265A02"/>
    <w:rsid w:val="00265D9C"/>
    <w:rsid w:val="00271E07"/>
    <w:rsid w:val="002766E0"/>
    <w:rsid w:val="00281912"/>
    <w:rsid w:val="00281ACC"/>
    <w:rsid w:val="00283CB5"/>
    <w:rsid w:val="002850C8"/>
    <w:rsid w:val="00285558"/>
    <w:rsid w:val="00287722"/>
    <w:rsid w:val="00290224"/>
    <w:rsid w:val="0029154A"/>
    <w:rsid w:val="00293E50"/>
    <w:rsid w:val="00294E65"/>
    <w:rsid w:val="00294E75"/>
    <w:rsid w:val="002A051B"/>
    <w:rsid w:val="002A5793"/>
    <w:rsid w:val="002A63F4"/>
    <w:rsid w:val="002B2334"/>
    <w:rsid w:val="002B2634"/>
    <w:rsid w:val="002B2D82"/>
    <w:rsid w:val="002B332F"/>
    <w:rsid w:val="002B4DED"/>
    <w:rsid w:val="002B6112"/>
    <w:rsid w:val="002C6752"/>
    <w:rsid w:val="002C7140"/>
    <w:rsid w:val="002D1E55"/>
    <w:rsid w:val="002D2587"/>
    <w:rsid w:val="002D341F"/>
    <w:rsid w:val="002D3AAF"/>
    <w:rsid w:val="002D4AC3"/>
    <w:rsid w:val="002D5088"/>
    <w:rsid w:val="002D5118"/>
    <w:rsid w:val="002E0418"/>
    <w:rsid w:val="002E0B55"/>
    <w:rsid w:val="002E281A"/>
    <w:rsid w:val="002E2A44"/>
    <w:rsid w:val="002E532B"/>
    <w:rsid w:val="002E7B4D"/>
    <w:rsid w:val="002F46A9"/>
    <w:rsid w:val="002F528D"/>
    <w:rsid w:val="002F5AF7"/>
    <w:rsid w:val="002F5D1D"/>
    <w:rsid w:val="002F7F5F"/>
    <w:rsid w:val="00301C05"/>
    <w:rsid w:val="00302973"/>
    <w:rsid w:val="0030406C"/>
    <w:rsid w:val="00310F88"/>
    <w:rsid w:val="003110CD"/>
    <w:rsid w:val="003225DD"/>
    <w:rsid w:val="00322ECB"/>
    <w:rsid w:val="003235FD"/>
    <w:rsid w:val="00323C64"/>
    <w:rsid w:val="00330D57"/>
    <w:rsid w:val="00331078"/>
    <w:rsid w:val="003325E4"/>
    <w:rsid w:val="00332C8B"/>
    <w:rsid w:val="00333912"/>
    <w:rsid w:val="003353CA"/>
    <w:rsid w:val="003361F4"/>
    <w:rsid w:val="00337C69"/>
    <w:rsid w:val="003442D9"/>
    <w:rsid w:val="00344C2D"/>
    <w:rsid w:val="00347560"/>
    <w:rsid w:val="0035028F"/>
    <w:rsid w:val="00353DED"/>
    <w:rsid w:val="0035424C"/>
    <w:rsid w:val="00357DBC"/>
    <w:rsid w:val="00367D9B"/>
    <w:rsid w:val="00371AFE"/>
    <w:rsid w:val="00372C99"/>
    <w:rsid w:val="00377E25"/>
    <w:rsid w:val="00382BBA"/>
    <w:rsid w:val="003853ED"/>
    <w:rsid w:val="00391B52"/>
    <w:rsid w:val="003954AF"/>
    <w:rsid w:val="00395C0C"/>
    <w:rsid w:val="003A28BD"/>
    <w:rsid w:val="003A2A2B"/>
    <w:rsid w:val="003A7CBA"/>
    <w:rsid w:val="003A7F1B"/>
    <w:rsid w:val="003B3389"/>
    <w:rsid w:val="003B4585"/>
    <w:rsid w:val="003B6C6D"/>
    <w:rsid w:val="003B72BF"/>
    <w:rsid w:val="003C0B19"/>
    <w:rsid w:val="003C0D01"/>
    <w:rsid w:val="003C1322"/>
    <w:rsid w:val="003C2AD2"/>
    <w:rsid w:val="003C2B40"/>
    <w:rsid w:val="003D4C6A"/>
    <w:rsid w:val="003D569D"/>
    <w:rsid w:val="003D73B4"/>
    <w:rsid w:val="003E0424"/>
    <w:rsid w:val="003E2151"/>
    <w:rsid w:val="003E397B"/>
    <w:rsid w:val="003E426D"/>
    <w:rsid w:val="003F02E9"/>
    <w:rsid w:val="003F34F0"/>
    <w:rsid w:val="0040284A"/>
    <w:rsid w:val="004029EC"/>
    <w:rsid w:val="004035EA"/>
    <w:rsid w:val="00403A8D"/>
    <w:rsid w:val="00406D7B"/>
    <w:rsid w:val="0041113F"/>
    <w:rsid w:val="00412053"/>
    <w:rsid w:val="004228A6"/>
    <w:rsid w:val="00422BA7"/>
    <w:rsid w:val="00424E28"/>
    <w:rsid w:val="00425CEC"/>
    <w:rsid w:val="004314BE"/>
    <w:rsid w:val="0043512A"/>
    <w:rsid w:val="00436F32"/>
    <w:rsid w:val="004401B4"/>
    <w:rsid w:val="00441CE0"/>
    <w:rsid w:val="00442913"/>
    <w:rsid w:val="00442A04"/>
    <w:rsid w:val="004437E7"/>
    <w:rsid w:val="00451653"/>
    <w:rsid w:val="00465142"/>
    <w:rsid w:val="00466513"/>
    <w:rsid w:val="00466731"/>
    <w:rsid w:val="00471DDD"/>
    <w:rsid w:val="00473B77"/>
    <w:rsid w:val="00474810"/>
    <w:rsid w:val="00475827"/>
    <w:rsid w:val="004811AE"/>
    <w:rsid w:val="00483349"/>
    <w:rsid w:val="00485BDF"/>
    <w:rsid w:val="00491D31"/>
    <w:rsid w:val="0049677B"/>
    <w:rsid w:val="004A008E"/>
    <w:rsid w:val="004A31CE"/>
    <w:rsid w:val="004A532F"/>
    <w:rsid w:val="004B17B3"/>
    <w:rsid w:val="004B4A4A"/>
    <w:rsid w:val="004C4ADB"/>
    <w:rsid w:val="004C59B6"/>
    <w:rsid w:val="004C68F0"/>
    <w:rsid w:val="004D6823"/>
    <w:rsid w:val="004E27B7"/>
    <w:rsid w:val="004E2800"/>
    <w:rsid w:val="004E40B1"/>
    <w:rsid w:val="004E4D12"/>
    <w:rsid w:val="004F3F87"/>
    <w:rsid w:val="004F5D35"/>
    <w:rsid w:val="004F6188"/>
    <w:rsid w:val="004F7483"/>
    <w:rsid w:val="00501C4A"/>
    <w:rsid w:val="005034E7"/>
    <w:rsid w:val="005036AF"/>
    <w:rsid w:val="00503B24"/>
    <w:rsid w:val="005111C3"/>
    <w:rsid w:val="0051437B"/>
    <w:rsid w:val="00516FEE"/>
    <w:rsid w:val="00521153"/>
    <w:rsid w:val="0053328A"/>
    <w:rsid w:val="00533BD3"/>
    <w:rsid w:val="00544B33"/>
    <w:rsid w:val="00546151"/>
    <w:rsid w:val="00551182"/>
    <w:rsid w:val="005523F3"/>
    <w:rsid w:val="005611C4"/>
    <w:rsid w:val="00562ABD"/>
    <w:rsid w:val="00565787"/>
    <w:rsid w:val="00567994"/>
    <w:rsid w:val="0057454B"/>
    <w:rsid w:val="00574B0A"/>
    <w:rsid w:val="00575E82"/>
    <w:rsid w:val="005817B0"/>
    <w:rsid w:val="0058492F"/>
    <w:rsid w:val="00585AC4"/>
    <w:rsid w:val="005929ED"/>
    <w:rsid w:val="00592FFC"/>
    <w:rsid w:val="00597E6E"/>
    <w:rsid w:val="005A3174"/>
    <w:rsid w:val="005B1530"/>
    <w:rsid w:val="005B356A"/>
    <w:rsid w:val="005B71F7"/>
    <w:rsid w:val="005C33C6"/>
    <w:rsid w:val="005C4D5C"/>
    <w:rsid w:val="005C5137"/>
    <w:rsid w:val="005C6BDF"/>
    <w:rsid w:val="005D417B"/>
    <w:rsid w:val="005D6A93"/>
    <w:rsid w:val="005D6F6B"/>
    <w:rsid w:val="005D7EDB"/>
    <w:rsid w:val="005E1E8E"/>
    <w:rsid w:val="005E2A71"/>
    <w:rsid w:val="005E4D63"/>
    <w:rsid w:val="005E58A7"/>
    <w:rsid w:val="005E6E10"/>
    <w:rsid w:val="005E7143"/>
    <w:rsid w:val="005F19D8"/>
    <w:rsid w:val="005F4033"/>
    <w:rsid w:val="00605545"/>
    <w:rsid w:val="00605CC0"/>
    <w:rsid w:val="00606CD8"/>
    <w:rsid w:val="00611BBB"/>
    <w:rsid w:val="0061298B"/>
    <w:rsid w:val="00613310"/>
    <w:rsid w:val="00622A0F"/>
    <w:rsid w:val="00626B3F"/>
    <w:rsid w:val="00631549"/>
    <w:rsid w:val="00632A9B"/>
    <w:rsid w:val="00634ACF"/>
    <w:rsid w:val="006361E9"/>
    <w:rsid w:val="00642662"/>
    <w:rsid w:val="006462BD"/>
    <w:rsid w:val="0065497A"/>
    <w:rsid w:val="006607DA"/>
    <w:rsid w:val="006701C2"/>
    <w:rsid w:val="006703C1"/>
    <w:rsid w:val="00672B2C"/>
    <w:rsid w:val="00672F5A"/>
    <w:rsid w:val="0067343A"/>
    <w:rsid w:val="00673DF9"/>
    <w:rsid w:val="00674A25"/>
    <w:rsid w:val="006752C0"/>
    <w:rsid w:val="00676C39"/>
    <w:rsid w:val="00676FD9"/>
    <w:rsid w:val="00683899"/>
    <w:rsid w:val="00685B95"/>
    <w:rsid w:val="00686D18"/>
    <w:rsid w:val="00690912"/>
    <w:rsid w:val="00692ED2"/>
    <w:rsid w:val="00693264"/>
    <w:rsid w:val="006A00B3"/>
    <w:rsid w:val="006A0DE3"/>
    <w:rsid w:val="006A1E64"/>
    <w:rsid w:val="006A2FC0"/>
    <w:rsid w:val="006A53AB"/>
    <w:rsid w:val="006A7693"/>
    <w:rsid w:val="006A79AE"/>
    <w:rsid w:val="006A7F56"/>
    <w:rsid w:val="006B06FD"/>
    <w:rsid w:val="006B35C2"/>
    <w:rsid w:val="006B6C8A"/>
    <w:rsid w:val="006C6AB0"/>
    <w:rsid w:val="006C7820"/>
    <w:rsid w:val="006D00ED"/>
    <w:rsid w:val="006D2516"/>
    <w:rsid w:val="006D3527"/>
    <w:rsid w:val="006D47F6"/>
    <w:rsid w:val="006D4973"/>
    <w:rsid w:val="006D5B9C"/>
    <w:rsid w:val="006E098D"/>
    <w:rsid w:val="006E26E7"/>
    <w:rsid w:val="006E2742"/>
    <w:rsid w:val="006E40DA"/>
    <w:rsid w:val="006E4453"/>
    <w:rsid w:val="006E451D"/>
    <w:rsid w:val="006F589C"/>
    <w:rsid w:val="006F6651"/>
    <w:rsid w:val="006F73B3"/>
    <w:rsid w:val="006F7925"/>
    <w:rsid w:val="007001B1"/>
    <w:rsid w:val="00713B82"/>
    <w:rsid w:val="00713BF6"/>
    <w:rsid w:val="00715803"/>
    <w:rsid w:val="00717572"/>
    <w:rsid w:val="007208EE"/>
    <w:rsid w:val="00720CE9"/>
    <w:rsid w:val="0072233C"/>
    <w:rsid w:val="00723F25"/>
    <w:rsid w:val="0072758D"/>
    <w:rsid w:val="00727719"/>
    <w:rsid w:val="00727BC7"/>
    <w:rsid w:val="00733212"/>
    <w:rsid w:val="00734C7E"/>
    <w:rsid w:val="0074193E"/>
    <w:rsid w:val="00745F95"/>
    <w:rsid w:val="00751560"/>
    <w:rsid w:val="00752159"/>
    <w:rsid w:val="00752D1A"/>
    <w:rsid w:val="00752D8B"/>
    <w:rsid w:val="007551B0"/>
    <w:rsid w:val="00755932"/>
    <w:rsid w:val="0075736D"/>
    <w:rsid w:val="00757F1C"/>
    <w:rsid w:val="00760346"/>
    <w:rsid w:val="00761D66"/>
    <w:rsid w:val="00763E89"/>
    <w:rsid w:val="00770056"/>
    <w:rsid w:val="0077449F"/>
    <w:rsid w:val="0077584D"/>
    <w:rsid w:val="007812D6"/>
    <w:rsid w:val="00781DF2"/>
    <w:rsid w:val="0078227B"/>
    <w:rsid w:val="007922DC"/>
    <w:rsid w:val="007A00FF"/>
    <w:rsid w:val="007A2487"/>
    <w:rsid w:val="007A33E9"/>
    <w:rsid w:val="007A5B19"/>
    <w:rsid w:val="007B0EA9"/>
    <w:rsid w:val="007B1C1B"/>
    <w:rsid w:val="007B2F13"/>
    <w:rsid w:val="007C43FF"/>
    <w:rsid w:val="007C60B8"/>
    <w:rsid w:val="007C6842"/>
    <w:rsid w:val="007C6E70"/>
    <w:rsid w:val="007D1CF1"/>
    <w:rsid w:val="007D1FFF"/>
    <w:rsid w:val="007D6D95"/>
    <w:rsid w:val="007D7133"/>
    <w:rsid w:val="007D75FD"/>
    <w:rsid w:val="007F1AD5"/>
    <w:rsid w:val="007F1BFC"/>
    <w:rsid w:val="007F2A71"/>
    <w:rsid w:val="007F37BB"/>
    <w:rsid w:val="007F677F"/>
    <w:rsid w:val="007F75A2"/>
    <w:rsid w:val="00801C2F"/>
    <w:rsid w:val="00802480"/>
    <w:rsid w:val="00802ACB"/>
    <w:rsid w:val="00804AB2"/>
    <w:rsid w:val="008050D8"/>
    <w:rsid w:val="008064D4"/>
    <w:rsid w:val="008077D9"/>
    <w:rsid w:val="00810F3F"/>
    <w:rsid w:val="00811482"/>
    <w:rsid w:val="00814978"/>
    <w:rsid w:val="008151D6"/>
    <w:rsid w:val="008210B3"/>
    <w:rsid w:val="0082127E"/>
    <w:rsid w:val="00821373"/>
    <w:rsid w:val="00822D5C"/>
    <w:rsid w:val="00827610"/>
    <w:rsid w:val="008311E7"/>
    <w:rsid w:val="00847245"/>
    <w:rsid w:val="00850E8B"/>
    <w:rsid w:val="00851C20"/>
    <w:rsid w:val="00852FA5"/>
    <w:rsid w:val="00861298"/>
    <w:rsid w:val="0087001D"/>
    <w:rsid w:val="00870DED"/>
    <w:rsid w:val="0087426F"/>
    <w:rsid w:val="0087529E"/>
    <w:rsid w:val="00875D64"/>
    <w:rsid w:val="00880186"/>
    <w:rsid w:val="008818C0"/>
    <w:rsid w:val="00886E4B"/>
    <w:rsid w:val="00890FF1"/>
    <w:rsid w:val="0089379C"/>
    <w:rsid w:val="00896897"/>
    <w:rsid w:val="008A0E07"/>
    <w:rsid w:val="008A0E91"/>
    <w:rsid w:val="008A2CAA"/>
    <w:rsid w:val="008A5503"/>
    <w:rsid w:val="008A6D0D"/>
    <w:rsid w:val="008A77D2"/>
    <w:rsid w:val="008B0904"/>
    <w:rsid w:val="008B0FF1"/>
    <w:rsid w:val="008B1859"/>
    <w:rsid w:val="008B388D"/>
    <w:rsid w:val="008B41BF"/>
    <w:rsid w:val="008B76EB"/>
    <w:rsid w:val="008D1543"/>
    <w:rsid w:val="008D7019"/>
    <w:rsid w:val="008E220A"/>
    <w:rsid w:val="008E7DA8"/>
    <w:rsid w:val="008F45C4"/>
    <w:rsid w:val="00901F1E"/>
    <w:rsid w:val="00912BE5"/>
    <w:rsid w:val="00913265"/>
    <w:rsid w:val="0091603A"/>
    <w:rsid w:val="00916176"/>
    <w:rsid w:val="0091673E"/>
    <w:rsid w:val="00916B12"/>
    <w:rsid w:val="009253D8"/>
    <w:rsid w:val="009305AF"/>
    <w:rsid w:val="00932C93"/>
    <w:rsid w:val="00937445"/>
    <w:rsid w:val="00937B92"/>
    <w:rsid w:val="0094010B"/>
    <w:rsid w:val="009421C0"/>
    <w:rsid w:val="009430D2"/>
    <w:rsid w:val="009459C7"/>
    <w:rsid w:val="0095466B"/>
    <w:rsid w:val="0095485D"/>
    <w:rsid w:val="00961086"/>
    <w:rsid w:val="00962919"/>
    <w:rsid w:val="00962ACA"/>
    <w:rsid w:val="00962BF0"/>
    <w:rsid w:val="009638BC"/>
    <w:rsid w:val="00966215"/>
    <w:rsid w:val="00966E2C"/>
    <w:rsid w:val="00970CF4"/>
    <w:rsid w:val="00971AA9"/>
    <w:rsid w:val="00971ED6"/>
    <w:rsid w:val="009725AA"/>
    <w:rsid w:val="00972942"/>
    <w:rsid w:val="00975C6B"/>
    <w:rsid w:val="00975EF3"/>
    <w:rsid w:val="009800E1"/>
    <w:rsid w:val="00982EDC"/>
    <w:rsid w:val="009903F8"/>
    <w:rsid w:val="0099633F"/>
    <w:rsid w:val="00996D1D"/>
    <w:rsid w:val="009976FD"/>
    <w:rsid w:val="00997F6D"/>
    <w:rsid w:val="009A0130"/>
    <w:rsid w:val="009A3E8A"/>
    <w:rsid w:val="009B0E68"/>
    <w:rsid w:val="009B1F74"/>
    <w:rsid w:val="009B2236"/>
    <w:rsid w:val="009B437B"/>
    <w:rsid w:val="009B7F97"/>
    <w:rsid w:val="009C37F9"/>
    <w:rsid w:val="009C398D"/>
    <w:rsid w:val="009C5A9A"/>
    <w:rsid w:val="009C781E"/>
    <w:rsid w:val="009D02EB"/>
    <w:rsid w:val="009D3649"/>
    <w:rsid w:val="009D3FA8"/>
    <w:rsid w:val="009D4825"/>
    <w:rsid w:val="009D6E28"/>
    <w:rsid w:val="009E4DAC"/>
    <w:rsid w:val="009F03F0"/>
    <w:rsid w:val="009F282B"/>
    <w:rsid w:val="00A00429"/>
    <w:rsid w:val="00A025C8"/>
    <w:rsid w:val="00A03BA1"/>
    <w:rsid w:val="00A06B07"/>
    <w:rsid w:val="00A1195C"/>
    <w:rsid w:val="00A13DE1"/>
    <w:rsid w:val="00A2089E"/>
    <w:rsid w:val="00A227EC"/>
    <w:rsid w:val="00A23319"/>
    <w:rsid w:val="00A25F21"/>
    <w:rsid w:val="00A37336"/>
    <w:rsid w:val="00A37FD8"/>
    <w:rsid w:val="00A40022"/>
    <w:rsid w:val="00A41D9C"/>
    <w:rsid w:val="00A43A63"/>
    <w:rsid w:val="00A45600"/>
    <w:rsid w:val="00A4679D"/>
    <w:rsid w:val="00A51B9C"/>
    <w:rsid w:val="00A55318"/>
    <w:rsid w:val="00A56067"/>
    <w:rsid w:val="00A56EF0"/>
    <w:rsid w:val="00A57EC2"/>
    <w:rsid w:val="00A63C95"/>
    <w:rsid w:val="00A642E6"/>
    <w:rsid w:val="00A67397"/>
    <w:rsid w:val="00A726AB"/>
    <w:rsid w:val="00A72E56"/>
    <w:rsid w:val="00A73FDA"/>
    <w:rsid w:val="00A7624A"/>
    <w:rsid w:val="00A76E8A"/>
    <w:rsid w:val="00A91A16"/>
    <w:rsid w:val="00A934F3"/>
    <w:rsid w:val="00A94721"/>
    <w:rsid w:val="00AA5C96"/>
    <w:rsid w:val="00AA6172"/>
    <w:rsid w:val="00AA7C2E"/>
    <w:rsid w:val="00AB4CAB"/>
    <w:rsid w:val="00AC1EE7"/>
    <w:rsid w:val="00AD0A7E"/>
    <w:rsid w:val="00AD12E5"/>
    <w:rsid w:val="00AD23E7"/>
    <w:rsid w:val="00AD2571"/>
    <w:rsid w:val="00AD390F"/>
    <w:rsid w:val="00AE20DB"/>
    <w:rsid w:val="00AE4DBC"/>
    <w:rsid w:val="00AF2557"/>
    <w:rsid w:val="00B000A3"/>
    <w:rsid w:val="00B00956"/>
    <w:rsid w:val="00B01280"/>
    <w:rsid w:val="00B01F2D"/>
    <w:rsid w:val="00B02619"/>
    <w:rsid w:val="00B13DCD"/>
    <w:rsid w:val="00B163E3"/>
    <w:rsid w:val="00B16BF0"/>
    <w:rsid w:val="00B218E1"/>
    <w:rsid w:val="00B22260"/>
    <w:rsid w:val="00B2287E"/>
    <w:rsid w:val="00B32EE7"/>
    <w:rsid w:val="00B34D6E"/>
    <w:rsid w:val="00B368AF"/>
    <w:rsid w:val="00B43D81"/>
    <w:rsid w:val="00B5024E"/>
    <w:rsid w:val="00B50CD7"/>
    <w:rsid w:val="00B51F4A"/>
    <w:rsid w:val="00B53070"/>
    <w:rsid w:val="00B53877"/>
    <w:rsid w:val="00B539E6"/>
    <w:rsid w:val="00B54877"/>
    <w:rsid w:val="00B634E9"/>
    <w:rsid w:val="00B64FA7"/>
    <w:rsid w:val="00B65088"/>
    <w:rsid w:val="00B6578D"/>
    <w:rsid w:val="00B77183"/>
    <w:rsid w:val="00B80299"/>
    <w:rsid w:val="00B8124C"/>
    <w:rsid w:val="00B83BE0"/>
    <w:rsid w:val="00B8489D"/>
    <w:rsid w:val="00B8635A"/>
    <w:rsid w:val="00B87BDB"/>
    <w:rsid w:val="00B91191"/>
    <w:rsid w:val="00B9402D"/>
    <w:rsid w:val="00B968D4"/>
    <w:rsid w:val="00BA4050"/>
    <w:rsid w:val="00BA4F06"/>
    <w:rsid w:val="00BA61A3"/>
    <w:rsid w:val="00BA640E"/>
    <w:rsid w:val="00BA7363"/>
    <w:rsid w:val="00BA7842"/>
    <w:rsid w:val="00BB00A7"/>
    <w:rsid w:val="00BB12B6"/>
    <w:rsid w:val="00BB1B59"/>
    <w:rsid w:val="00BB35BF"/>
    <w:rsid w:val="00BB3C10"/>
    <w:rsid w:val="00BB41CD"/>
    <w:rsid w:val="00BB511D"/>
    <w:rsid w:val="00BC1FEA"/>
    <w:rsid w:val="00BC56BF"/>
    <w:rsid w:val="00BD1770"/>
    <w:rsid w:val="00BD346F"/>
    <w:rsid w:val="00BD53BE"/>
    <w:rsid w:val="00BD6C52"/>
    <w:rsid w:val="00BE41A7"/>
    <w:rsid w:val="00BE54DE"/>
    <w:rsid w:val="00BF1244"/>
    <w:rsid w:val="00BF132D"/>
    <w:rsid w:val="00BF13AB"/>
    <w:rsid w:val="00BF16C0"/>
    <w:rsid w:val="00BF1CD5"/>
    <w:rsid w:val="00BF407B"/>
    <w:rsid w:val="00BF729B"/>
    <w:rsid w:val="00C001BB"/>
    <w:rsid w:val="00C006C8"/>
    <w:rsid w:val="00C07FD6"/>
    <w:rsid w:val="00C10505"/>
    <w:rsid w:val="00C106FE"/>
    <w:rsid w:val="00C20FB0"/>
    <w:rsid w:val="00C34F3C"/>
    <w:rsid w:val="00C3719A"/>
    <w:rsid w:val="00C3773D"/>
    <w:rsid w:val="00C40BF5"/>
    <w:rsid w:val="00C40C1F"/>
    <w:rsid w:val="00C41522"/>
    <w:rsid w:val="00C43375"/>
    <w:rsid w:val="00C43DA5"/>
    <w:rsid w:val="00C4459E"/>
    <w:rsid w:val="00C45C87"/>
    <w:rsid w:val="00C465C8"/>
    <w:rsid w:val="00C47D5F"/>
    <w:rsid w:val="00C5414E"/>
    <w:rsid w:val="00C5581A"/>
    <w:rsid w:val="00C56897"/>
    <w:rsid w:val="00C56CA2"/>
    <w:rsid w:val="00C614A1"/>
    <w:rsid w:val="00C63706"/>
    <w:rsid w:val="00C63C1B"/>
    <w:rsid w:val="00C66522"/>
    <w:rsid w:val="00C704D2"/>
    <w:rsid w:val="00C722B0"/>
    <w:rsid w:val="00C812B6"/>
    <w:rsid w:val="00C814F1"/>
    <w:rsid w:val="00C84196"/>
    <w:rsid w:val="00C8529E"/>
    <w:rsid w:val="00C97714"/>
    <w:rsid w:val="00CA1236"/>
    <w:rsid w:val="00CA2452"/>
    <w:rsid w:val="00CA304A"/>
    <w:rsid w:val="00CA60A3"/>
    <w:rsid w:val="00CA6F87"/>
    <w:rsid w:val="00CB0ACE"/>
    <w:rsid w:val="00CC142D"/>
    <w:rsid w:val="00CC43F8"/>
    <w:rsid w:val="00CD1F35"/>
    <w:rsid w:val="00CD331E"/>
    <w:rsid w:val="00CD395F"/>
    <w:rsid w:val="00CD40B0"/>
    <w:rsid w:val="00CD7D87"/>
    <w:rsid w:val="00CE33A8"/>
    <w:rsid w:val="00CE55D8"/>
    <w:rsid w:val="00CE5B2B"/>
    <w:rsid w:val="00CF23A7"/>
    <w:rsid w:val="00CF79F6"/>
    <w:rsid w:val="00CF7D49"/>
    <w:rsid w:val="00CF7EC0"/>
    <w:rsid w:val="00D04030"/>
    <w:rsid w:val="00D04239"/>
    <w:rsid w:val="00D05169"/>
    <w:rsid w:val="00D06AD3"/>
    <w:rsid w:val="00D10363"/>
    <w:rsid w:val="00D1071D"/>
    <w:rsid w:val="00D114E7"/>
    <w:rsid w:val="00D14E8A"/>
    <w:rsid w:val="00D275D6"/>
    <w:rsid w:val="00D32ACF"/>
    <w:rsid w:val="00D35886"/>
    <w:rsid w:val="00D40A43"/>
    <w:rsid w:val="00D44F02"/>
    <w:rsid w:val="00D55E2F"/>
    <w:rsid w:val="00D565D6"/>
    <w:rsid w:val="00D57343"/>
    <w:rsid w:val="00D605ED"/>
    <w:rsid w:val="00D658B0"/>
    <w:rsid w:val="00D66B0C"/>
    <w:rsid w:val="00D670BE"/>
    <w:rsid w:val="00D77ED6"/>
    <w:rsid w:val="00D80C76"/>
    <w:rsid w:val="00D8310D"/>
    <w:rsid w:val="00D858CF"/>
    <w:rsid w:val="00D9285D"/>
    <w:rsid w:val="00D96F1A"/>
    <w:rsid w:val="00DA0202"/>
    <w:rsid w:val="00DA0A83"/>
    <w:rsid w:val="00DB587C"/>
    <w:rsid w:val="00DB6077"/>
    <w:rsid w:val="00DB693A"/>
    <w:rsid w:val="00DB72D1"/>
    <w:rsid w:val="00DB79A6"/>
    <w:rsid w:val="00DC05F3"/>
    <w:rsid w:val="00DC1BB5"/>
    <w:rsid w:val="00DC1C03"/>
    <w:rsid w:val="00DC6178"/>
    <w:rsid w:val="00DC6768"/>
    <w:rsid w:val="00DD15BB"/>
    <w:rsid w:val="00DD7B86"/>
    <w:rsid w:val="00DD7D5A"/>
    <w:rsid w:val="00DE3398"/>
    <w:rsid w:val="00DE39A7"/>
    <w:rsid w:val="00DE6D8E"/>
    <w:rsid w:val="00DF294B"/>
    <w:rsid w:val="00DF371F"/>
    <w:rsid w:val="00DF3CC1"/>
    <w:rsid w:val="00DF48F9"/>
    <w:rsid w:val="00DF5AE2"/>
    <w:rsid w:val="00DF751E"/>
    <w:rsid w:val="00DF7D95"/>
    <w:rsid w:val="00E02A96"/>
    <w:rsid w:val="00E03809"/>
    <w:rsid w:val="00E052C5"/>
    <w:rsid w:val="00E053F0"/>
    <w:rsid w:val="00E066FC"/>
    <w:rsid w:val="00E156C9"/>
    <w:rsid w:val="00E2651A"/>
    <w:rsid w:val="00E26AC0"/>
    <w:rsid w:val="00E27C9A"/>
    <w:rsid w:val="00E30B0C"/>
    <w:rsid w:val="00E32E36"/>
    <w:rsid w:val="00E36344"/>
    <w:rsid w:val="00E40384"/>
    <w:rsid w:val="00E43C35"/>
    <w:rsid w:val="00E43CC2"/>
    <w:rsid w:val="00E4506B"/>
    <w:rsid w:val="00E45EF5"/>
    <w:rsid w:val="00E51674"/>
    <w:rsid w:val="00E531D6"/>
    <w:rsid w:val="00E53D13"/>
    <w:rsid w:val="00E57052"/>
    <w:rsid w:val="00E61532"/>
    <w:rsid w:val="00E629A4"/>
    <w:rsid w:val="00E62C90"/>
    <w:rsid w:val="00E634F3"/>
    <w:rsid w:val="00E643C3"/>
    <w:rsid w:val="00E76CE7"/>
    <w:rsid w:val="00E813F7"/>
    <w:rsid w:val="00E84007"/>
    <w:rsid w:val="00E84ED0"/>
    <w:rsid w:val="00E85606"/>
    <w:rsid w:val="00E91650"/>
    <w:rsid w:val="00E92A01"/>
    <w:rsid w:val="00E93130"/>
    <w:rsid w:val="00E9318E"/>
    <w:rsid w:val="00EA1D73"/>
    <w:rsid w:val="00EA264C"/>
    <w:rsid w:val="00EA283C"/>
    <w:rsid w:val="00EA5A2C"/>
    <w:rsid w:val="00EB1B27"/>
    <w:rsid w:val="00EB36EE"/>
    <w:rsid w:val="00EB455C"/>
    <w:rsid w:val="00EB70DC"/>
    <w:rsid w:val="00ED049B"/>
    <w:rsid w:val="00ED2174"/>
    <w:rsid w:val="00ED37EE"/>
    <w:rsid w:val="00ED447A"/>
    <w:rsid w:val="00ED5A45"/>
    <w:rsid w:val="00ED6FE7"/>
    <w:rsid w:val="00ED7604"/>
    <w:rsid w:val="00ED7DC0"/>
    <w:rsid w:val="00EE1435"/>
    <w:rsid w:val="00EE3E3A"/>
    <w:rsid w:val="00EE4582"/>
    <w:rsid w:val="00EE60CE"/>
    <w:rsid w:val="00EE63B8"/>
    <w:rsid w:val="00EE671D"/>
    <w:rsid w:val="00EF11C4"/>
    <w:rsid w:val="00EF4A1C"/>
    <w:rsid w:val="00EF6848"/>
    <w:rsid w:val="00F019BE"/>
    <w:rsid w:val="00F0457E"/>
    <w:rsid w:val="00F04A38"/>
    <w:rsid w:val="00F079A7"/>
    <w:rsid w:val="00F122BA"/>
    <w:rsid w:val="00F13801"/>
    <w:rsid w:val="00F14342"/>
    <w:rsid w:val="00F145C6"/>
    <w:rsid w:val="00F14DAD"/>
    <w:rsid w:val="00F15308"/>
    <w:rsid w:val="00F21054"/>
    <w:rsid w:val="00F3069B"/>
    <w:rsid w:val="00F31419"/>
    <w:rsid w:val="00F3346C"/>
    <w:rsid w:val="00F35E90"/>
    <w:rsid w:val="00F4139F"/>
    <w:rsid w:val="00F41721"/>
    <w:rsid w:val="00F4496D"/>
    <w:rsid w:val="00F45F9A"/>
    <w:rsid w:val="00F46A8D"/>
    <w:rsid w:val="00F50195"/>
    <w:rsid w:val="00F52AF1"/>
    <w:rsid w:val="00F5472D"/>
    <w:rsid w:val="00F56CBD"/>
    <w:rsid w:val="00F57D7B"/>
    <w:rsid w:val="00F62719"/>
    <w:rsid w:val="00F67DD8"/>
    <w:rsid w:val="00F7417B"/>
    <w:rsid w:val="00F744FD"/>
    <w:rsid w:val="00F74C06"/>
    <w:rsid w:val="00F76A62"/>
    <w:rsid w:val="00F8168C"/>
    <w:rsid w:val="00F81DD7"/>
    <w:rsid w:val="00F829DD"/>
    <w:rsid w:val="00F874B0"/>
    <w:rsid w:val="00F90129"/>
    <w:rsid w:val="00FA375E"/>
    <w:rsid w:val="00FB0E11"/>
    <w:rsid w:val="00FB19A5"/>
    <w:rsid w:val="00FC0747"/>
    <w:rsid w:val="00FC2973"/>
    <w:rsid w:val="00FC3E92"/>
    <w:rsid w:val="00FC595C"/>
    <w:rsid w:val="00FC705A"/>
    <w:rsid w:val="00FC79CA"/>
    <w:rsid w:val="00FD11DA"/>
    <w:rsid w:val="00FD13AF"/>
    <w:rsid w:val="00FD426D"/>
    <w:rsid w:val="00FD507D"/>
    <w:rsid w:val="00FD5717"/>
    <w:rsid w:val="00FE3E6E"/>
    <w:rsid w:val="00FE77DD"/>
    <w:rsid w:val="00FF298E"/>
    <w:rsid w:val="00FF3F58"/>
    <w:rsid w:val="00FF732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517356"/>
  <w15:docId w15:val="{113914BA-E6E3-4C9D-B57C-82C8719533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240" w:after="0"/>
      <w:outlineLvl w:val="0"/>
    </w:pPr>
    <w:rPr>
      <w:color w:val="2E75B5"/>
      <w:sz w:val="32"/>
      <w:szCs w:val="32"/>
    </w:rPr>
  </w:style>
  <w:style w:type="paragraph" w:styleId="Heading2">
    <w:name w:val="heading 2"/>
    <w:basedOn w:val="Normal"/>
    <w:next w:val="Normal"/>
    <w:uiPriority w:val="9"/>
    <w:unhideWhenUsed/>
    <w:qFormat/>
    <w:pPr>
      <w:keepNext/>
      <w:keepLines/>
      <w:pBdr>
        <w:top w:val="nil"/>
        <w:left w:val="nil"/>
        <w:bottom w:val="nil"/>
        <w:right w:val="nil"/>
        <w:between w:val="nil"/>
      </w:pBdr>
      <w:spacing w:after="209"/>
      <w:ind w:left="39" w:hanging="10"/>
      <w:outlineLvl w:val="1"/>
    </w:pPr>
    <w:rPr>
      <w:color w:val="000000"/>
      <w:sz w:val="30"/>
      <w:szCs w:val="30"/>
      <w:u w:val="single"/>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12">
    <w:name w:val="12"/>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11">
    <w:name w:val="11"/>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10">
    <w:name w:val="10"/>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9">
    <w:name w:val="9"/>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8">
    <w:name w:val="8"/>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7">
    <w:name w:val="7"/>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6">
    <w:name w:val="6"/>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5">
    <w:name w:val="5"/>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4">
    <w:name w:val="4"/>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3">
    <w:name w:val="3"/>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2">
    <w:name w:val="2"/>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1">
    <w:name w:val="1"/>
    <w:basedOn w:val="TableNormal"/>
    <w:pPr>
      <w:spacing w:after="0" w:line="240" w:lineRule="auto"/>
    </w:pPr>
    <w:rPr>
      <w:rFonts w:ascii="Cambria" w:eastAsia="Cambria" w:hAnsi="Cambria" w:cs="Cambria"/>
    </w:rPr>
    <w:tblPr>
      <w:tblStyleRowBandSize w:val="1"/>
      <w:tblStyleColBandSize w:val="1"/>
      <w:tblCellMar>
        <w:top w:w="15" w:type="dxa"/>
        <w:left w:w="15" w:type="dxa"/>
        <w:bottom w:w="15" w:type="dxa"/>
        <w:right w:w="15" w:type="dxa"/>
      </w:tblCellMar>
    </w:tblPr>
  </w:style>
  <w:style w:type="table" w:customStyle="1" w:styleId="TableGrid">
    <w:name w:val="TableGrid"/>
    <w:rsid w:val="00D605ED"/>
    <w:pPr>
      <w:spacing w:after="0" w:line="240" w:lineRule="auto"/>
    </w:pPr>
    <w:rPr>
      <w:rFonts w:asciiTheme="minorHAnsi" w:eastAsiaTheme="minorEastAsia" w:hAnsiTheme="minorHAnsi" w:cstheme="minorBidi"/>
      <w:kern w:val="2"/>
      <w14:ligatures w14:val="standardContextual"/>
    </w:rPr>
    <w:tblPr>
      <w:tblCellMar>
        <w:top w:w="0" w:type="dxa"/>
        <w:left w:w="0" w:type="dxa"/>
        <w:bottom w:w="0" w:type="dxa"/>
        <w:right w:w="0" w:type="dxa"/>
      </w:tblCellMar>
    </w:tblPr>
  </w:style>
  <w:style w:type="table" w:styleId="TableGrid0">
    <w:name w:val="Table Grid"/>
    <w:basedOn w:val="TableNormal"/>
    <w:uiPriority w:val="39"/>
    <w:rsid w:val="001D108F"/>
    <w:pPr>
      <w:spacing w:after="0" w:line="240" w:lineRule="auto"/>
    </w:pPr>
    <w:rPr>
      <w:rFonts w:asciiTheme="minorHAnsi" w:eastAsiaTheme="minorEastAsia" w:hAnsiTheme="minorHAnsi" w:cs="Times New Roman"/>
      <w:kern w:val="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AA5C96"/>
    <w:pPr>
      <w:ind w:left="720"/>
      <w:contextualSpacing/>
    </w:pPr>
  </w:style>
  <w:style w:type="character" w:styleId="Hyperlink">
    <w:name w:val="Hyperlink"/>
    <w:basedOn w:val="DefaultParagraphFont"/>
    <w:uiPriority w:val="99"/>
    <w:unhideWhenUsed/>
    <w:rsid w:val="004E40B1"/>
    <w:rPr>
      <w:color w:val="0000FF"/>
      <w:u w:val="single"/>
    </w:rPr>
  </w:style>
  <w:style w:type="character" w:styleId="UnresolvedMention">
    <w:name w:val="Unresolved Mention"/>
    <w:basedOn w:val="DefaultParagraphFont"/>
    <w:uiPriority w:val="99"/>
    <w:semiHidden/>
    <w:unhideWhenUsed/>
    <w:rsid w:val="0008699D"/>
    <w:rPr>
      <w:color w:val="605E5C"/>
      <w:shd w:val="clear" w:color="auto" w:fill="E1DFDD"/>
    </w:rPr>
  </w:style>
  <w:style w:type="paragraph" w:styleId="NormalWeb">
    <w:name w:val="Normal (Web)"/>
    <w:basedOn w:val="Normal"/>
    <w:uiPriority w:val="99"/>
    <w:semiHidden/>
    <w:unhideWhenUsed/>
    <w:rsid w:val="001B32EB"/>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elfordandwrekinlocalplan.co.uk/site/index.php"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evelopmentPlans@telford.gov.uk" TargetMode="External"/><Relationship Id="rId14" Type="http://schemas.openxmlformats.org/officeDocument/2006/relationships/header" Target="head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4520E15-8970-4B38-8FBE-C6899F88DA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1001</TotalTime>
  <Pages>12</Pages>
  <Words>3109</Words>
  <Characters>17727</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20795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Wrockwardine PC</dc:creator>
  <cp:keywords/>
  <dc:description/>
  <cp:lastModifiedBy>Wrockwardine Parish Council</cp:lastModifiedBy>
  <cp:revision>11</cp:revision>
  <cp:lastPrinted>2026-10-15T07:54:00Z</cp:lastPrinted>
  <dcterms:created xsi:type="dcterms:W3CDTF">2026-10-15T07:59:00Z</dcterms:created>
  <dcterms:modified xsi:type="dcterms:W3CDTF">2026-10-22T10:42:00Z</dcterms:modified>
</cp:coreProperties>
</file>