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8099" w14:textId="589E375C" w:rsidR="00F13801" w:rsidRDefault="00932C93">
      <w:pPr>
        <w:spacing w:after="0"/>
        <w:ind w:firstLine="720"/>
        <w:jc w:val="center"/>
        <w:rPr>
          <w:b/>
          <w:sz w:val="36"/>
          <w:szCs w:val="36"/>
        </w:rPr>
      </w:pPr>
      <w:r>
        <w:rPr>
          <w:b/>
          <w:sz w:val="36"/>
          <w:szCs w:val="36"/>
        </w:rPr>
        <w:t>W</w:t>
      </w:r>
      <w:r w:rsidR="00690912">
        <w:rPr>
          <w:b/>
          <w:sz w:val="36"/>
          <w:szCs w:val="36"/>
        </w:rPr>
        <w:t>rockwardine Parish Council</w:t>
      </w:r>
    </w:p>
    <w:p w14:paraId="086A5A88" w14:textId="77777777" w:rsidR="00F13801" w:rsidRDefault="00F13801">
      <w:pPr>
        <w:spacing w:after="0"/>
      </w:pPr>
    </w:p>
    <w:p w14:paraId="25BE9688" w14:textId="41368BBA" w:rsidR="00F13801" w:rsidRDefault="00690912" w:rsidP="00E531D6">
      <w:pPr>
        <w:spacing w:after="0"/>
        <w:jc w:val="center"/>
        <w:rPr>
          <w:b/>
          <w:sz w:val="28"/>
          <w:szCs w:val="28"/>
        </w:rPr>
      </w:pPr>
      <w:r>
        <w:rPr>
          <w:b/>
          <w:sz w:val="28"/>
          <w:szCs w:val="28"/>
        </w:rPr>
        <w:t xml:space="preserve">Minutes of the </w:t>
      </w:r>
      <w:r w:rsidR="000D5615">
        <w:rPr>
          <w:b/>
          <w:sz w:val="28"/>
          <w:szCs w:val="28"/>
        </w:rPr>
        <w:t xml:space="preserve">Full </w:t>
      </w:r>
      <w:r>
        <w:rPr>
          <w:b/>
          <w:sz w:val="28"/>
          <w:szCs w:val="28"/>
        </w:rPr>
        <w:t xml:space="preserve">Parish Council Meeting held on </w:t>
      </w:r>
      <w:r w:rsidR="00AB4CAB">
        <w:rPr>
          <w:b/>
          <w:sz w:val="28"/>
          <w:szCs w:val="28"/>
        </w:rPr>
        <w:t xml:space="preserve">Wednesday </w:t>
      </w:r>
      <w:r w:rsidR="00DB72D1">
        <w:rPr>
          <w:b/>
          <w:sz w:val="28"/>
          <w:szCs w:val="28"/>
        </w:rPr>
        <w:t>8</w:t>
      </w:r>
      <w:r w:rsidR="00DB72D1" w:rsidRPr="00DB72D1">
        <w:rPr>
          <w:b/>
          <w:sz w:val="28"/>
          <w:szCs w:val="28"/>
          <w:vertAlign w:val="superscript"/>
        </w:rPr>
        <w:t>th</w:t>
      </w:r>
      <w:r w:rsidR="00DB72D1">
        <w:rPr>
          <w:b/>
          <w:sz w:val="28"/>
          <w:szCs w:val="28"/>
        </w:rPr>
        <w:t xml:space="preserve"> April </w:t>
      </w:r>
      <w:r w:rsidR="009C398D">
        <w:rPr>
          <w:b/>
          <w:sz w:val="28"/>
          <w:szCs w:val="28"/>
        </w:rPr>
        <w:t xml:space="preserve">2026 </w:t>
      </w:r>
      <w:r w:rsidR="00533BD3">
        <w:rPr>
          <w:b/>
          <w:sz w:val="28"/>
          <w:szCs w:val="28"/>
        </w:rPr>
        <w:t xml:space="preserve">at </w:t>
      </w:r>
      <w:r w:rsidR="00DB72D1">
        <w:rPr>
          <w:b/>
          <w:sz w:val="28"/>
          <w:szCs w:val="28"/>
        </w:rPr>
        <w:t>Admaston House Community Centre</w:t>
      </w:r>
      <w:r w:rsidR="007D75FD">
        <w:rPr>
          <w:b/>
          <w:sz w:val="28"/>
          <w:szCs w:val="28"/>
        </w:rPr>
        <w:t xml:space="preserve"> a</w:t>
      </w:r>
      <w:r>
        <w:rPr>
          <w:b/>
          <w:sz w:val="28"/>
          <w:szCs w:val="28"/>
        </w:rPr>
        <w:t>t 7.30p.m</w:t>
      </w:r>
    </w:p>
    <w:p w14:paraId="17BE03A0" w14:textId="77777777" w:rsidR="00D670BE" w:rsidRDefault="00D670BE" w:rsidP="00E531D6">
      <w:pPr>
        <w:spacing w:after="0"/>
        <w:jc w:val="center"/>
        <w:rPr>
          <w:b/>
          <w:sz w:val="28"/>
          <w:szCs w:val="28"/>
        </w:rPr>
      </w:pPr>
    </w:p>
    <w:tbl>
      <w:tblPr>
        <w:tblStyle w:val="12"/>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8"/>
        <w:gridCol w:w="5228"/>
      </w:tblGrid>
      <w:tr w:rsidR="00F13801" w14:paraId="33468BA7" w14:textId="77777777" w:rsidTr="001032FB">
        <w:tc>
          <w:tcPr>
            <w:tcW w:w="5228" w:type="dxa"/>
            <w:tcBorders>
              <w:top w:val="nil"/>
              <w:left w:val="nil"/>
              <w:bottom w:val="nil"/>
              <w:right w:val="nil"/>
            </w:tcBorders>
          </w:tcPr>
          <w:p w14:paraId="1BA1B859" w14:textId="77777777" w:rsidR="00F13801" w:rsidRDefault="00690912">
            <w:pPr>
              <w:rPr>
                <w:rFonts w:ascii="Calibri" w:eastAsia="Calibri" w:hAnsi="Calibri" w:cs="Calibri"/>
                <w:b/>
              </w:rPr>
            </w:pPr>
            <w:r>
              <w:rPr>
                <w:rFonts w:ascii="Calibri" w:eastAsia="Calibri" w:hAnsi="Calibri" w:cs="Calibri"/>
                <w:b/>
              </w:rPr>
              <w:t>Present:</w:t>
            </w:r>
          </w:p>
        </w:tc>
        <w:tc>
          <w:tcPr>
            <w:tcW w:w="5228" w:type="dxa"/>
            <w:tcBorders>
              <w:top w:val="nil"/>
              <w:left w:val="nil"/>
              <w:bottom w:val="nil"/>
              <w:right w:val="nil"/>
            </w:tcBorders>
          </w:tcPr>
          <w:p w14:paraId="2629F91D" w14:textId="095F5E74" w:rsidR="00F13801" w:rsidRPr="001032FB" w:rsidRDefault="001032FB">
            <w:pPr>
              <w:rPr>
                <w:rFonts w:asciiTheme="majorHAnsi" w:hAnsiTheme="majorHAnsi" w:cstheme="majorHAnsi"/>
                <w:b/>
              </w:rPr>
            </w:pPr>
            <w:r w:rsidRPr="001032FB">
              <w:rPr>
                <w:rFonts w:asciiTheme="majorHAnsi" w:hAnsiTheme="majorHAnsi" w:cstheme="majorHAnsi"/>
                <w:b/>
              </w:rPr>
              <w:t>In Attendance:</w:t>
            </w:r>
          </w:p>
        </w:tc>
      </w:tr>
      <w:tr w:rsidR="00F13801" w14:paraId="39259574" w14:textId="77777777" w:rsidTr="001032FB">
        <w:tc>
          <w:tcPr>
            <w:tcW w:w="5228" w:type="dxa"/>
            <w:tcBorders>
              <w:top w:val="nil"/>
              <w:left w:val="nil"/>
              <w:bottom w:val="nil"/>
              <w:right w:val="nil"/>
            </w:tcBorders>
          </w:tcPr>
          <w:p w14:paraId="52518A4D" w14:textId="0397AD32" w:rsidR="00F13801" w:rsidRDefault="00690912">
            <w:pPr>
              <w:rPr>
                <w:rFonts w:ascii="Calibri" w:eastAsia="Calibri" w:hAnsi="Calibri" w:cs="Calibri"/>
              </w:rPr>
            </w:pPr>
            <w:r>
              <w:rPr>
                <w:rFonts w:ascii="Calibri" w:eastAsia="Calibri" w:hAnsi="Calibri" w:cs="Calibri"/>
              </w:rPr>
              <w:t xml:space="preserve">Cllr </w:t>
            </w:r>
            <w:r w:rsidR="00441CE0">
              <w:rPr>
                <w:rFonts w:ascii="Calibri" w:eastAsia="Calibri" w:hAnsi="Calibri" w:cs="Calibri"/>
              </w:rPr>
              <w:t>P Cooper</w:t>
            </w:r>
            <w:r>
              <w:rPr>
                <w:rFonts w:ascii="Calibri" w:eastAsia="Calibri" w:hAnsi="Calibri" w:cs="Calibri"/>
              </w:rPr>
              <w:t xml:space="preserve"> (Chairman)</w:t>
            </w:r>
          </w:p>
          <w:p w14:paraId="4E5DA099" w14:textId="77777777" w:rsidR="003B6C6D" w:rsidRDefault="008E220A" w:rsidP="009B2236">
            <w:pPr>
              <w:rPr>
                <w:rFonts w:ascii="Calibri" w:eastAsia="Calibri" w:hAnsi="Calibri" w:cs="Calibri"/>
              </w:rPr>
            </w:pPr>
            <w:r>
              <w:rPr>
                <w:rFonts w:ascii="Calibri" w:eastAsia="Calibri" w:hAnsi="Calibri" w:cs="Calibri"/>
              </w:rPr>
              <w:t>Cllr P Bevis</w:t>
            </w:r>
          </w:p>
          <w:p w14:paraId="0B6722EE" w14:textId="426EB746" w:rsidR="00441CE0" w:rsidRDefault="00441CE0" w:rsidP="009B2236">
            <w:pPr>
              <w:rPr>
                <w:rFonts w:ascii="Calibri" w:eastAsia="Calibri" w:hAnsi="Calibri" w:cs="Calibri"/>
              </w:rPr>
            </w:pPr>
            <w:r>
              <w:rPr>
                <w:rFonts w:ascii="Calibri" w:eastAsia="Calibri" w:hAnsi="Calibri" w:cs="Calibri"/>
              </w:rPr>
              <w:t>Cllr R Eade</w:t>
            </w:r>
          </w:p>
          <w:p w14:paraId="4540FBD3" w14:textId="77777777" w:rsidR="00441CE0" w:rsidRDefault="00441CE0" w:rsidP="009B2236">
            <w:pPr>
              <w:rPr>
                <w:rFonts w:ascii="Calibri" w:eastAsia="Calibri" w:hAnsi="Calibri" w:cs="Calibri"/>
              </w:rPr>
            </w:pPr>
            <w:r>
              <w:rPr>
                <w:rFonts w:ascii="Calibri" w:eastAsia="Calibri" w:hAnsi="Calibri" w:cs="Calibri"/>
              </w:rPr>
              <w:t>Cllr J Savage</w:t>
            </w:r>
          </w:p>
          <w:p w14:paraId="34684F66" w14:textId="7DEED05E" w:rsidR="00DB72D1" w:rsidRDefault="00DB72D1" w:rsidP="009B2236">
            <w:pPr>
              <w:rPr>
                <w:rFonts w:ascii="Calibri" w:eastAsia="Calibri" w:hAnsi="Calibri" w:cs="Calibri"/>
              </w:rPr>
            </w:pPr>
            <w:r>
              <w:rPr>
                <w:rFonts w:ascii="Calibri" w:eastAsia="Calibri" w:hAnsi="Calibri" w:cs="Calibri"/>
              </w:rPr>
              <w:t>Cllr G Thomas</w:t>
            </w:r>
          </w:p>
        </w:tc>
        <w:tc>
          <w:tcPr>
            <w:tcW w:w="5228" w:type="dxa"/>
            <w:tcBorders>
              <w:top w:val="nil"/>
              <w:left w:val="nil"/>
              <w:bottom w:val="nil"/>
              <w:right w:val="nil"/>
            </w:tcBorders>
          </w:tcPr>
          <w:p w14:paraId="5FB65E3B" w14:textId="34AFF32F" w:rsidR="00F13801" w:rsidRDefault="00B22260">
            <w:pPr>
              <w:rPr>
                <w:rFonts w:ascii="Calibri" w:eastAsia="Calibri" w:hAnsi="Calibri" w:cs="Calibri"/>
              </w:rPr>
            </w:pPr>
            <w:r>
              <w:rPr>
                <w:rFonts w:ascii="Calibri" w:eastAsia="Calibri" w:hAnsi="Calibri" w:cs="Calibri"/>
              </w:rPr>
              <w:t>J Hancox (Clerk)</w:t>
            </w:r>
          </w:p>
          <w:p w14:paraId="20BACBB5" w14:textId="6942592D" w:rsidR="00195A7F" w:rsidRDefault="00195A7F">
            <w:pPr>
              <w:rPr>
                <w:rFonts w:ascii="Calibri" w:eastAsia="Calibri" w:hAnsi="Calibri" w:cs="Calibri"/>
              </w:rPr>
            </w:pPr>
          </w:p>
        </w:tc>
      </w:tr>
      <w:tr w:rsidR="00F13801" w14:paraId="054A6C22" w14:textId="77777777">
        <w:tc>
          <w:tcPr>
            <w:tcW w:w="5228" w:type="dxa"/>
            <w:tcBorders>
              <w:top w:val="nil"/>
              <w:left w:val="nil"/>
              <w:bottom w:val="nil"/>
              <w:right w:val="nil"/>
            </w:tcBorders>
          </w:tcPr>
          <w:p w14:paraId="4E4A4CCF" w14:textId="5733D420" w:rsidR="00441CE0" w:rsidRDefault="00DB72D1">
            <w:pPr>
              <w:rPr>
                <w:rFonts w:ascii="Calibri" w:eastAsia="Calibri" w:hAnsi="Calibri" w:cs="Calibri"/>
              </w:rPr>
            </w:pPr>
            <w:r>
              <w:rPr>
                <w:rFonts w:ascii="Calibri" w:eastAsia="Calibri" w:hAnsi="Calibri" w:cs="Calibri"/>
              </w:rPr>
              <w:t>Cllr K Tonks</w:t>
            </w:r>
          </w:p>
        </w:tc>
        <w:tc>
          <w:tcPr>
            <w:tcW w:w="5228" w:type="dxa"/>
            <w:tcBorders>
              <w:top w:val="nil"/>
              <w:left w:val="nil"/>
              <w:bottom w:val="nil"/>
              <w:right w:val="nil"/>
            </w:tcBorders>
          </w:tcPr>
          <w:p w14:paraId="137186BB" w14:textId="3909CA1A" w:rsidR="00F13801" w:rsidRDefault="00F13801">
            <w:pPr>
              <w:rPr>
                <w:rFonts w:ascii="Calibri" w:eastAsia="Calibri" w:hAnsi="Calibri" w:cs="Calibri"/>
              </w:rPr>
            </w:pPr>
          </w:p>
        </w:tc>
      </w:tr>
    </w:tbl>
    <w:tbl>
      <w:tblPr>
        <w:tblStyle w:val="11"/>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14"/>
        <w:gridCol w:w="1129"/>
        <w:gridCol w:w="8339"/>
      </w:tblGrid>
      <w:tr w:rsidR="00F13801" w14:paraId="3D953319" w14:textId="77777777">
        <w:tc>
          <w:tcPr>
            <w:tcW w:w="2123" w:type="dxa"/>
            <w:gridSpan w:val="3"/>
            <w:tcBorders>
              <w:top w:val="nil"/>
              <w:left w:val="nil"/>
              <w:bottom w:val="nil"/>
              <w:right w:val="nil"/>
            </w:tcBorders>
          </w:tcPr>
          <w:p w14:paraId="0A4009C3" w14:textId="77777777" w:rsidR="00F13801" w:rsidRDefault="00F13801">
            <w:pPr>
              <w:rPr>
                <w:b/>
              </w:rPr>
            </w:pPr>
          </w:p>
        </w:tc>
        <w:tc>
          <w:tcPr>
            <w:tcW w:w="8339" w:type="dxa"/>
            <w:tcBorders>
              <w:top w:val="nil"/>
              <w:left w:val="nil"/>
              <w:bottom w:val="nil"/>
              <w:right w:val="nil"/>
            </w:tcBorders>
          </w:tcPr>
          <w:p w14:paraId="55C33A02" w14:textId="77777777" w:rsidR="00F13801" w:rsidRDefault="00F13801"/>
        </w:tc>
      </w:tr>
      <w:tr w:rsidR="009C398D" w:rsidRPr="00AB4CAB" w14:paraId="06417F85" w14:textId="77777777">
        <w:tc>
          <w:tcPr>
            <w:tcW w:w="980" w:type="dxa"/>
            <w:tcBorders>
              <w:top w:val="nil"/>
              <w:left w:val="nil"/>
              <w:bottom w:val="nil"/>
              <w:right w:val="nil"/>
            </w:tcBorders>
          </w:tcPr>
          <w:p w14:paraId="70B48377" w14:textId="14077F46" w:rsidR="009C398D" w:rsidRDefault="009C398D">
            <w:pPr>
              <w:rPr>
                <w:rFonts w:asciiTheme="majorHAnsi" w:hAnsiTheme="majorHAnsi" w:cstheme="majorHAnsi"/>
                <w:b/>
              </w:rPr>
            </w:pPr>
            <w:r>
              <w:rPr>
                <w:rFonts w:asciiTheme="majorHAnsi" w:hAnsiTheme="majorHAnsi" w:cstheme="majorHAnsi"/>
                <w:b/>
              </w:rPr>
              <w:t>26/</w:t>
            </w:r>
            <w:r w:rsidR="00DB72D1">
              <w:rPr>
                <w:rFonts w:asciiTheme="majorHAnsi" w:hAnsiTheme="majorHAnsi" w:cstheme="majorHAnsi"/>
                <w:b/>
              </w:rPr>
              <w:t>59</w:t>
            </w:r>
          </w:p>
        </w:tc>
        <w:tc>
          <w:tcPr>
            <w:tcW w:w="9482" w:type="dxa"/>
            <w:gridSpan w:val="3"/>
            <w:tcBorders>
              <w:top w:val="nil"/>
              <w:left w:val="nil"/>
              <w:bottom w:val="nil"/>
              <w:right w:val="nil"/>
            </w:tcBorders>
          </w:tcPr>
          <w:p w14:paraId="7B3B2992" w14:textId="77777777" w:rsidR="009C398D" w:rsidRDefault="009C398D">
            <w:pPr>
              <w:jc w:val="both"/>
              <w:rPr>
                <w:rFonts w:asciiTheme="majorHAnsi" w:hAnsiTheme="majorHAnsi" w:cstheme="majorHAnsi"/>
                <w:b/>
              </w:rPr>
            </w:pPr>
            <w:r>
              <w:rPr>
                <w:rFonts w:asciiTheme="majorHAnsi" w:hAnsiTheme="majorHAnsi" w:cstheme="majorHAnsi"/>
                <w:b/>
              </w:rPr>
              <w:t>Welcome</w:t>
            </w:r>
          </w:p>
          <w:p w14:paraId="03044B3C" w14:textId="77777777" w:rsidR="009C398D" w:rsidRDefault="009C398D">
            <w:pPr>
              <w:jc w:val="both"/>
              <w:rPr>
                <w:rFonts w:asciiTheme="majorHAnsi" w:hAnsiTheme="majorHAnsi" w:cstheme="majorHAnsi"/>
                <w:bCs/>
              </w:rPr>
            </w:pPr>
            <w:r w:rsidRPr="009C398D">
              <w:rPr>
                <w:rFonts w:asciiTheme="majorHAnsi" w:hAnsiTheme="majorHAnsi" w:cstheme="majorHAnsi"/>
                <w:bCs/>
              </w:rPr>
              <w:t>The Chairman welcomed everyone to the meeting.</w:t>
            </w:r>
          </w:p>
          <w:p w14:paraId="58245E46" w14:textId="56925AEF" w:rsidR="009C398D" w:rsidRPr="009C398D" w:rsidRDefault="009C398D">
            <w:pPr>
              <w:jc w:val="both"/>
              <w:rPr>
                <w:rFonts w:asciiTheme="majorHAnsi" w:hAnsiTheme="majorHAnsi" w:cstheme="majorHAnsi"/>
                <w:bCs/>
              </w:rPr>
            </w:pPr>
          </w:p>
        </w:tc>
      </w:tr>
      <w:tr w:rsidR="00F13801" w:rsidRPr="00AB4CAB" w14:paraId="1AF9D2C8" w14:textId="77777777">
        <w:tc>
          <w:tcPr>
            <w:tcW w:w="980" w:type="dxa"/>
            <w:tcBorders>
              <w:top w:val="nil"/>
              <w:left w:val="nil"/>
              <w:bottom w:val="nil"/>
              <w:right w:val="nil"/>
            </w:tcBorders>
          </w:tcPr>
          <w:p w14:paraId="6DA9C556" w14:textId="7C343375"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60</w:t>
            </w:r>
          </w:p>
        </w:tc>
        <w:tc>
          <w:tcPr>
            <w:tcW w:w="9482" w:type="dxa"/>
            <w:gridSpan w:val="3"/>
            <w:tcBorders>
              <w:top w:val="nil"/>
              <w:left w:val="nil"/>
              <w:bottom w:val="nil"/>
              <w:right w:val="nil"/>
            </w:tcBorders>
          </w:tcPr>
          <w:p w14:paraId="2504531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 xml:space="preserve">Apologies for absence </w:t>
            </w:r>
          </w:p>
          <w:p w14:paraId="69056A12" w14:textId="57525932" w:rsidR="00DB72D1" w:rsidRDefault="00113BF8" w:rsidP="00441CE0">
            <w:pPr>
              <w:jc w:val="both"/>
              <w:rPr>
                <w:rFonts w:asciiTheme="majorHAnsi" w:hAnsiTheme="majorHAnsi" w:cstheme="majorHAnsi"/>
              </w:rPr>
            </w:pPr>
            <w:r>
              <w:rPr>
                <w:rFonts w:asciiTheme="majorHAnsi" w:hAnsiTheme="majorHAnsi" w:cstheme="majorHAnsi"/>
              </w:rPr>
              <w:t>Cllr</w:t>
            </w:r>
            <w:r w:rsidR="00DB72D1">
              <w:rPr>
                <w:rFonts w:asciiTheme="majorHAnsi" w:hAnsiTheme="majorHAnsi" w:cstheme="majorHAnsi"/>
              </w:rPr>
              <w:t xml:space="preserve"> E Ballantyne - Personal</w:t>
            </w:r>
            <w:r>
              <w:rPr>
                <w:rFonts w:asciiTheme="majorHAnsi" w:hAnsiTheme="majorHAnsi" w:cstheme="majorHAnsi"/>
              </w:rPr>
              <w:t xml:space="preserve"> </w:t>
            </w:r>
          </w:p>
          <w:p w14:paraId="7169C12E" w14:textId="26A61DAC" w:rsidR="009C398D" w:rsidRDefault="00113BF8" w:rsidP="00441CE0">
            <w:pPr>
              <w:jc w:val="both"/>
              <w:rPr>
                <w:rFonts w:asciiTheme="majorHAnsi" w:hAnsiTheme="majorHAnsi" w:cstheme="majorHAnsi"/>
              </w:rPr>
            </w:pPr>
            <w:r>
              <w:rPr>
                <w:rFonts w:asciiTheme="majorHAnsi" w:hAnsiTheme="majorHAnsi" w:cstheme="majorHAnsi"/>
              </w:rPr>
              <w:t xml:space="preserve">K Ballantyne – </w:t>
            </w:r>
            <w:r w:rsidR="00DB72D1">
              <w:rPr>
                <w:rFonts w:asciiTheme="majorHAnsi" w:hAnsiTheme="majorHAnsi" w:cstheme="majorHAnsi"/>
              </w:rPr>
              <w:t>Personal</w:t>
            </w:r>
          </w:p>
          <w:p w14:paraId="6D1FC375" w14:textId="57DE4E74" w:rsidR="00113BF8" w:rsidRDefault="00113BF8" w:rsidP="00441CE0">
            <w:pPr>
              <w:jc w:val="both"/>
              <w:rPr>
                <w:rFonts w:asciiTheme="majorHAnsi" w:hAnsiTheme="majorHAnsi" w:cstheme="majorHAnsi"/>
              </w:rPr>
            </w:pPr>
            <w:r>
              <w:rPr>
                <w:rFonts w:asciiTheme="majorHAnsi" w:hAnsiTheme="majorHAnsi" w:cstheme="majorHAnsi"/>
              </w:rPr>
              <w:t xml:space="preserve">Cllr P Davis – </w:t>
            </w:r>
            <w:r w:rsidR="00DB72D1">
              <w:rPr>
                <w:rFonts w:asciiTheme="majorHAnsi" w:hAnsiTheme="majorHAnsi" w:cstheme="majorHAnsi"/>
              </w:rPr>
              <w:t>Personal</w:t>
            </w:r>
          </w:p>
          <w:p w14:paraId="6A11CC39" w14:textId="77777777" w:rsidR="00113BF8" w:rsidRDefault="00113BF8" w:rsidP="00DB72D1">
            <w:pPr>
              <w:jc w:val="both"/>
              <w:rPr>
                <w:rFonts w:asciiTheme="majorHAnsi" w:hAnsiTheme="majorHAnsi" w:cstheme="majorHAnsi"/>
              </w:rPr>
            </w:pPr>
            <w:r>
              <w:rPr>
                <w:rFonts w:asciiTheme="majorHAnsi" w:hAnsiTheme="majorHAnsi" w:cstheme="majorHAnsi"/>
              </w:rPr>
              <w:t xml:space="preserve">Cllr </w:t>
            </w:r>
            <w:r w:rsidR="00DB72D1">
              <w:rPr>
                <w:rFonts w:asciiTheme="majorHAnsi" w:hAnsiTheme="majorHAnsi" w:cstheme="majorHAnsi"/>
              </w:rPr>
              <w:t>S Parr</w:t>
            </w:r>
            <w:r>
              <w:rPr>
                <w:rFonts w:asciiTheme="majorHAnsi" w:hAnsiTheme="majorHAnsi" w:cstheme="majorHAnsi"/>
              </w:rPr>
              <w:t xml:space="preserve"> – Work related</w:t>
            </w:r>
          </w:p>
          <w:p w14:paraId="31F4E4C9" w14:textId="71746D19" w:rsidR="00DB72D1" w:rsidRPr="00AB4CAB" w:rsidRDefault="00DB72D1" w:rsidP="00DB72D1">
            <w:pPr>
              <w:jc w:val="both"/>
              <w:rPr>
                <w:rFonts w:asciiTheme="majorHAnsi" w:hAnsiTheme="majorHAnsi" w:cstheme="majorHAnsi"/>
              </w:rPr>
            </w:pPr>
          </w:p>
        </w:tc>
      </w:tr>
      <w:tr w:rsidR="00F13801" w:rsidRPr="00AB4CAB" w14:paraId="0B2524E4" w14:textId="77777777">
        <w:tc>
          <w:tcPr>
            <w:tcW w:w="980" w:type="dxa"/>
            <w:tcBorders>
              <w:top w:val="nil"/>
              <w:left w:val="nil"/>
              <w:bottom w:val="nil"/>
              <w:right w:val="nil"/>
            </w:tcBorders>
          </w:tcPr>
          <w:p w14:paraId="5CD38875" w14:textId="1AF26EFB"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61</w:t>
            </w:r>
          </w:p>
        </w:tc>
        <w:tc>
          <w:tcPr>
            <w:tcW w:w="9482" w:type="dxa"/>
            <w:gridSpan w:val="3"/>
            <w:tcBorders>
              <w:top w:val="nil"/>
              <w:left w:val="nil"/>
              <w:bottom w:val="nil"/>
              <w:right w:val="nil"/>
            </w:tcBorders>
          </w:tcPr>
          <w:p w14:paraId="3A26D24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Declaration of Interests &amp; Dispensations</w:t>
            </w:r>
          </w:p>
          <w:p w14:paraId="7E5E15EE"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color w:val="000000"/>
              </w:rPr>
              <w:t xml:space="preserve">Pecuniary – None declared </w:t>
            </w:r>
          </w:p>
          <w:p w14:paraId="7A7C3C60" w14:textId="6E9F3BD4" w:rsidR="00F13801" w:rsidRPr="00AB4CAB" w:rsidRDefault="00690912">
            <w:pPr>
              <w:numPr>
                <w:ilvl w:val="0"/>
                <w:numId w:val="3"/>
              </w:numPr>
              <w:pBdr>
                <w:top w:val="nil"/>
                <w:left w:val="nil"/>
                <w:bottom w:val="nil"/>
                <w:right w:val="nil"/>
                <w:between w:val="nil"/>
              </w:pBdr>
              <w:spacing w:after="160" w:line="259" w:lineRule="auto"/>
              <w:jc w:val="both"/>
              <w:rPr>
                <w:rFonts w:asciiTheme="majorHAnsi" w:hAnsiTheme="majorHAnsi" w:cstheme="majorHAnsi"/>
              </w:rPr>
            </w:pPr>
            <w:r w:rsidRPr="00AB4CAB">
              <w:rPr>
                <w:rFonts w:asciiTheme="majorHAnsi" w:hAnsiTheme="majorHAnsi" w:cstheme="majorHAnsi"/>
                <w:color w:val="000000"/>
              </w:rPr>
              <w:t xml:space="preserve">Personal – </w:t>
            </w:r>
            <w:r w:rsidR="00113BF8">
              <w:rPr>
                <w:rFonts w:asciiTheme="majorHAnsi" w:hAnsiTheme="majorHAnsi" w:cstheme="majorHAnsi"/>
                <w:color w:val="000000"/>
              </w:rPr>
              <w:t>None declared</w:t>
            </w:r>
          </w:p>
        </w:tc>
      </w:tr>
      <w:tr w:rsidR="00F13801" w:rsidRPr="00AB4CAB" w14:paraId="31BF78FE" w14:textId="77777777">
        <w:tc>
          <w:tcPr>
            <w:tcW w:w="980" w:type="dxa"/>
            <w:tcBorders>
              <w:top w:val="nil"/>
              <w:left w:val="nil"/>
              <w:bottom w:val="nil"/>
              <w:right w:val="nil"/>
            </w:tcBorders>
          </w:tcPr>
          <w:p w14:paraId="2B04F59A" w14:textId="2C3CF7A7"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62</w:t>
            </w:r>
          </w:p>
        </w:tc>
        <w:tc>
          <w:tcPr>
            <w:tcW w:w="9482" w:type="dxa"/>
            <w:gridSpan w:val="3"/>
            <w:tcBorders>
              <w:top w:val="nil"/>
              <w:left w:val="nil"/>
              <w:bottom w:val="nil"/>
              <w:right w:val="nil"/>
            </w:tcBorders>
          </w:tcPr>
          <w:p w14:paraId="784EE65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Public Session</w:t>
            </w:r>
          </w:p>
          <w:p w14:paraId="79FAB01E" w14:textId="274F8108" w:rsidR="00F13801" w:rsidRPr="00AB4CAB" w:rsidRDefault="00DB72D1">
            <w:pPr>
              <w:jc w:val="both"/>
              <w:rPr>
                <w:rFonts w:asciiTheme="majorHAnsi" w:hAnsiTheme="majorHAnsi" w:cstheme="majorHAnsi"/>
              </w:rPr>
            </w:pPr>
            <w:r>
              <w:rPr>
                <w:rFonts w:asciiTheme="majorHAnsi" w:hAnsiTheme="majorHAnsi" w:cstheme="majorHAnsi"/>
              </w:rPr>
              <w:t>There were no members of the public present.</w:t>
            </w:r>
            <w:r w:rsidR="005C6BDF">
              <w:rPr>
                <w:rFonts w:asciiTheme="majorHAnsi" w:hAnsiTheme="majorHAnsi" w:cstheme="majorHAnsi"/>
              </w:rPr>
              <w:t xml:space="preserve"> </w:t>
            </w:r>
            <w:r w:rsidR="006752C0">
              <w:rPr>
                <w:rFonts w:asciiTheme="majorHAnsi" w:hAnsiTheme="majorHAnsi" w:cstheme="majorHAnsi"/>
              </w:rPr>
              <w:t xml:space="preserve"> </w:t>
            </w:r>
            <w:r w:rsidR="00F3346C">
              <w:rPr>
                <w:rFonts w:asciiTheme="majorHAnsi" w:hAnsiTheme="majorHAnsi" w:cstheme="majorHAnsi"/>
              </w:rPr>
              <w:t xml:space="preserve"> </w:t>
            </w:r>
            <w:r w:rsidR="00D670BE">
              <w:rPr>
                <w:rFonts w:asciiTheme="majorHAnsi" w:hAnsiTheme="majorHAnsi" w:cstheme="majorHAnsi"/>
              </w:rPr>
              <w:t xml:space="preserve"> </w:t>
            </w:r>
            <w:r w:rsidR="00C56CA2">
              <w:rPr>
                <w:rFonts w:asciiTheme="majorHAnsi" w:hAnsiTheme="majorHAnsi" w:cstheme="majorHAnsi"/>
              </w:rPr>
              <w:t xml:space="preserve"> </w:t>
            </w:r>
            <w:r w:rsidR="00406D7B">
              <w:rPr>
                <w:rFonts w:asciiTheme="majorHAnsi" w:hAnsiTheme="majorHAnsi" w:cstheme="majorHAnsi"/>
              </w:rPr>
              <w:t xml:space="preserve"> </w:t>
            </w:r>
            <w:r w:rsidR="001032FB">
              <w:rPr>
                <w:rFonts w:asciiTheme="majorHAnsi" w:hAnsiTheme="majorHAnsi" w:cstheme="majorHAnsi"/>
              </w:rPr>
              <w:t xml:space="preserve"> </w:t>
            </w:r>
          </w:p>
          <w:p w14:paraId="2143667C" w14:textId="297419F9" w:rsidR="00F13801" w:rsidRPr="00AB4CAB" w:rsidRDefault="00010893">
            <w:pPr>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  </w:t>
            </w:r>
          </w:p>
        </w:tc>
      </w:tr>
      <w:tr w:rsidR="00F13801" w:rsidRPr="00AB4CAB" w14:paraId="13805907" w14:textId="77777777">
        <w:tc>
          <w:tcPr>
            <w:tcW w:w="980" w:type="dxa"/>
            <w:tcBorders>
              <w:top w:val="nil"/>
              <w:left w:val="nil"/>
              <w:bottom w:val="nil"/>
              <w:right w:val="nil"/>
            </w:tcBorders>
          </w:tcPr>
          <w:p w14:paraId="199168DD" w14:textId="19D80FE4"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001749BF">
              <w:rPr>
                <w:rFonts w:asciiTheme="majorHAnsi" w:hAnsiTheme="majorHAnsi" w:cstheme="majorHAnsi"/>
                <w:b/>
              </w:rPr>
              <w:t>63</w:t>
            </w:r>
          </w:p>
        </w:tc>
        <w:tc>
          <w:tcPr>
            <w:tcW w:w="9482" w:type="dxa"/>
            <w:gridSpan w:val="3"/>
            <w:tcBorders>
              <w:top w:val="nil"/>
              <w:left w:val="nil"/>
              <w:bottom w:val="nil"/>
              <w:right w:val="nil"/>
            </w:tcBorders>
          </w:tcPr>
          <w:p w14:paraId="7A70AFC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Police &amp; PCSO</w:t>
            </w:r>
          </w:p>
          <w:p w14:paraId="3730A5F4" w14:textId="1FCF1EAB" w:rsidR="006A53AB" w:rsidRDefault="00CA6F87">
            <w:pPr>
              <w:jc w:val="both"/>
              <w:rPr>
                <w:rFonts w:asciiTheme="majorHAnsi" w:hAnsiTheme="majorHAnsi" w:cstheme="majorHAnsi"/>
              </w:rPr>
            </w:pPr>
            <w:r>
              <w:rPr>
                <w:rFonts w:asciiTheme="majorHAnsi" w:hAnsiTheme="majorHAnsi" w:cstheme="majorHAnsi"/>
              </w:rPr>
              <w:t>N</w:t>
            </w:r>
            <w:r w:rsidR="00113BF8">
              <w:rPr>
                <w:rFonts w:asciiTheme="majorHAnsi" w:hAnsiTheme="majorHAnsi" w:cstheme="majorHAnsi"/>
              </w:rPr>
              <w:t xml:space="preserve">o </w:t>
            </w:r>
            <w:r w:rsidR="00DB72D1">
              <w:rPr>
                <w:rFonts w:asciiTheme="majorHAnsi" w:hAnsiTheme="majorHAnsi" w:cstheme="majorHAnsi"/>
              </w:rPr>
              <w:t xml:space="preserve">police </w:t>
            </w:r>
            <w:r w:rsidR="00113BF8">
              <w:rPr>
                <w:rFonts w:asciiTheme="majorHAnsi" w:hAnsiTheme="majorHAnsi" w:cstheme="majorHAnsi"/>
              </w:rPr>
              <w:t>representation</w:t>
            </w:r>
            <w:r w:rsidR="00C47D5F">
              <w:rPr>
                <w:rFonts w:asciiTheme="majorHAnsi" w:hAnsiTheme="majorHAnsi" w:cstheme="majorHAnsi"/>
              </w:rPr>
              <w:t xml:space="preserve"> present</w:t>
            </w:r>
            <w:r w:rsidR="00F145C6">
              <w:rPr>
                <w:rFonts w:asciiTheme="majorHAnsi" w:hAnsiTheme="majorHAnsi" w:cstheme="majorHAnsi"/>
              </w:rPr>
              <w:t>.</w:t>
            </w:r>
          </w:p>
          <w:p w14:paraId="07D6B6A0" w14:textId="48AFF6AF" w:rsidR="00C47D5F" w:rsidRDefault="00DB72D1" w:rsidP="00C47D5F">
            <w:pPr>
              <w:jc w:val="both"/>
              <w:rPr>
                <w:rFonts w:asciiTheme="majorHAnsi" w:hAnsiTheme="majorHAnsi" w:cstheme="majorHAnsi"/>
              </w:rPr>
            </w:pPr>
            <w:r>
              <w:rPr>
                <w:rFonts w:asciiTheme="majorHAnsi" w:hAnsiTheme="majorHAnsi" w:cstheme="majorHAnsi"/>
              </w:rPr>
              <w:t xml:space="preserve">Cllr Tonks </w:t>
            </w:r>
            <w:r w:rsidR="002122F4">
              <w:rPr>
                <w:rFonts w:asciiTheme="majorHAnsi" w:hAnsiTheme="majorHAnsi" w:cstheme="majorHAnsi"/>
              </w:rPr>
              <w:t xml:space="preserve">gave </w:t>
            </w:r>
            <w:r>
              <w:rPr>
                <w:rFonts w:asciiTheme="majorHAnsi" w:hAnsiTheme="majorHAnsi" w:cstheme="majorHAnsi"/>
              </w:rPr>
              <w:t>an update on</w:t>
            </w:r>
            <w:r w:rsidR="002122F4">
              <w:rPr>
                <w:rFonts w:asciiTheme="majorHAnsi" w:hAnsiTheme="majorHAnsi" w:cstheme="majorHAnsi"/>
              </w:rPr>
              <w:t xml:space="preserve"> speed monitoring in </w:t>
            </w:r>
            <w:proofErr w:type="gramStart"/>
            <w:r w:rsidR="002122F4">
              <w:rPr>
                <w:rFonts w:asciiTheme="majorHAnsi" w:hAnsiTheme="majorHAnsi" w:cstheme="majorHAnsi"/>
              </w:rPr>
              <w:t>Admaston .</w:t>
            </w:r>
            <w:proofErr w:type="gramEnd"/>
            <w:r>
              <w:rPr>
                <w:rFonts w:asciiTheme="majorHAnsi" w:hAnsiTheme="majorHAnsi" w:cstheme="majorHAnsi"/>
              </w:rPr>
              <w:t xml:space="preserve"> </w:t>
            </w:r>
            <w:r w:rsidR="00606CD8">
              <w:rPr>
                <w:rFonts w:asciiTheme="majorHAnsi" w:hAnsiTheme="majorHAnsi" w:cstheme="majorHAnsi"/>
              </w:rPr>
              <w:t xml:space="preserve"> </w:t>
            </w:r>
            <w:r w:rsidR="00C47D5F">
              <w:rPr>
                <w:rFonts w:asciiTheme="majorHAnsi" w:hAnsiTheme="majorHAnsi" w:cstheme="majorHAnsi"/>
              </w:rPr>
              <w:t xml:space="preserve"> </w:t>
            </w:r>
          </w:p>
          <w:p w14:paraId="62B6A261" w14:textId="75BDA7AE" w:rsidR="007D7133" w:rsidRPr="00AB4CAB" w:rsidRDefault="006A53AB" w:rsidP="00C47D5F">
            <w:pPr>
              <w:jc w:val="both"/>
              <w:rPr>
                <w:rFonts w:asciiTheme="majorHAnsi" w:hAnsiTheme="majorHAnsi" w:cstheme="majorHAnsi"/>
              </w:rPr>
            </w:pPr>
            <w:r>
              <w:rPr>
                <w:rFonts w:asciiTheme="majorHAnsi" w:hAnsiTheme="majorHAnsi" w:cstheme="majorHAnsi"/>
              </w:rPr>
              <w:t xml:space="preserve"> </w:t>
            </w:r>
          </w:p>
        </w:tc>
      </w:tr>
      <w:tr w:rsidR="00F13801" w:rsidRPr="00AB4CAB" w14:paraId="33E28293" w14:textId="77777777">
        <w:tc>
          <w:tcPr>
            <w:tcW w:w="980" w:type="dxa"/>
            <w:tcBorders>
              <w:top w:val="nil"/>
              <w:left w:val="nil"/>
              <w:bottom w:val="nil"/>
              <w:right w:val="nil"/>
            </w:tcBorders>
          </w:tcPr>
          <w:p w14:paraId="3DE429B3" w14:textId="6FC6E3A0"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64</w:t>
            </w:r>
          </w:p>
        </w:tc>
        <w:tc>
          <w:tcPr>
            <w:tcW w:w="9482" w:type="dxa"/>
            <w:gridSpan w:val="3"/>
            <w:tcBorders>
              <w:top w:val="nil"/>
              <w:left w:val="nil"/>
              <w:bottom w:val="nil"/>
              <w:right w:val="nil"/>
            </w:tcBorders>
          </w:tcPr>
          <w:p w14:paraId="75208ECB"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To confirm and agree the Minutes of the Previous Meeting</w:t>
            </w:r>
          </w:p>
          <w:p w14:paraId="597304BC" w14:textId="78E48716"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 xml:space="preserve">RESOLVED </w:t>
            </w:r>
            <w:r w:rsidRPr="00AB4CAB">
              <w:rPr>
                <w:rFonts w:asciiTheme="majorHAnsi" w:hAnsiTheme="majorHAnsi" w:cstheme="majorHAnsi"/>
              </w:rPr>
              <w:t xml:space="preserve">to confirm and sign the Minutes of the Council Meeting held on Wednesday </w:t>
            </w:r>
            <w:r w:rsidR="00113BF8">
              <w:rPr>
                <w:rFonts w:asciiTheme="majorHAnsi" w:hAnsiTheme="majorHAnsi" w:cstheme="majorHAnsi"/>
              </w:rPr>
              <w:t>11</w:t>
            </w:r>
            <w:r w:rsidR="00113BF8" w:rsidRPr="00113BF8">
              <w:rPr>
                <w:rFonts w:asciiTheme="majorHAnsi" w:hAnsiTheme="majorHAnsi" w:cstheme="majorHAnsi"/>
                <w:vertAlign w:val="superscript"/>
              </w:rPr>
              <w:t>th</w:t>
            </w:r>
            <w:r w:rsidR="00113BF8">
              <w:rPr>
                <w:rFonts w:asciiTheme="majorHAnsi" w:hAnsiTheme="majorHAnsi" w:cstheme="majorHAnsi"/>
              </w:rPr>
              <w:t xml:space="preserve"> </w:t>
            </w:r>
            <w:r w:rsidR="00DB72D1">
              <w:rPr>
                <w:rFonts w:asciiTheme="majorHAnsi" w:hAnsiTheme="majorHAnsi" w:cstheme="majorHAnsi"/>
              </w:rPr>
              <w:t xml:space="preserve">March </w:t>
            </w:r>
            <w:r w:rsidR="00441CE0">
              <w:rPr>
                <w:rFonts w:asciiTheme="majorHAnsi" w:hAnsiTheme="majorHAnsi" w:cstheme="majorHAnsi"/>
              </w:rPr>
              <w:t>2026</w:t>
            </w:r>
            <w:r w:rsidRPr="00AB4CAB">
              <w:rPr>
                <w:rFonts w:asciiTheme="majorHAnsi" w:hAnsiTheme="majorHAnsi" w:cstheme="majorHAnsi"/>
              </w:rPr>
              <w:t>.</w:t>
            </w:r>
            <w:r w:rsidR="00752D1A">
              <w:rPr>
                <w:rFonts w:asciiTheme="majorHAnsi" w:hAnsiTheme="majorHAnsi" w:cstheme="majorHAnsi"/>
              </w:rPr>
              <w:t xml:space="preserve"> </w:t>
            </w:r>
            <w:r w:rsidRPr="00AB4CAB">
              <w:rPr>
                <w:rFonts w:asciiTheme="majorHAnsi" w:hAnsiTheme="majorHAnsi" w:cstheme="majorHAnsi"/>
              </w:rPr>
              <w:t>[Proposer:</w:t>
            </w:r>
            <w:r w:rsidR="006A53AB">
              <w:rPr>
                <w:rFonts w:asciiTheme="majorHAnsi" w:hAnsiTheme="majorHAnsi" w:cstheme="majorHAnsi"/>
              </w:rPr>
              <w:t xml:space="preserve"> Cllr</w:t>
            </w:r>
            <w:r w:rsidR="002122F4">
              <w:rPr>
                <w:rFonts w:asciiTheme="majorHAnsi" w:hAnsiTheme="majorHAnsi" w:cstheme="majorHAnsi"/>
              </w:rPr>
              <w:t xml:space="preserve"> Eade</w:t>
            </w:r>
            <w:r w:rsidR="001B2923">
              <w:rPr>
                <w:rFonts w:asciiTheme="majorHAnsi" w:hAnsiTheme="majorHAnsi" w:cstheme="majorHAnsi"/>
              </w:rPr>
              <w:t>;</w:t>
            </w:r>
            <w:r w:rsidR="005036AF">
              <w:rPr>
                <w:rFonts w:asciiTheme="majorHAnsi" w:hAnsiTheme="majorHAnsi" w:cstheme="majorHAnsi"/>
              </w:rPr>
              <w:t xml:space="preserve"> </w:t>
            </w:r>
            <w:r w:rsidRPr="00AB4CAB">
              <w:rPr>
                <w:rFonts w:asciiTheme="majorHAnsi" w:hAnsiTheme="majorHAnsi" w:cstheme="majorHAnsi"/>
              </w:rPr>
              <w:t>Seconder:</w:t>
            </w:r>
            <w:r w:rsidR="006A53AB">
              <w:rPr>
                <w:rFonts w:asciiTheme="majorHAnsi" w:hAnsiTheme="majorHAnsi" w:cstheme="majorHAnsi"/>
              </w:rPr>
              <w:t xml:space="preserve"> Cllr</w:t>
            </w:r>
            <w:r w:rsidR="002122F4">
              <w:rPr>
                <w:rFonts w:asciiTheme="majorHAnsi" w:hAnsiTheme="majorHAnsi" w:cstheme="majorHAnsi"/>
              </w:rPr>
              <w:t xml:space="preserve"> Cooper</w:t>
            </w:r>
            <w:r w:rsidR="004437E7">
              <w:rPr>
                <w:rFonts w:asciiTheme="majorHAnsi" w:hAnsiTheme="majorHAnsi" w:cstheme="majorHAnsi"/>
              </w:rPr>
              <w:t>;</w:t>
            </w:r>
            <w:r w:rsidRPr="00AB4CAB">
              <w:rPr>
                <w:rFonts w:asciiTheme="majorHAnsi" w:hAnsiTheme="majorHAnsi" w:cstheme="majorHAnsi"/>
              </w:rPr>
              <w:t xml:space="preserve"> Vote:</w:t>
            </w:r>
            <w:r w:rsidR="002122F4">
              <w:rPr>
                <w:rFonts w:asciiTheme="majorHAnsi" w:hAnsiTheme="majorHAnsi" w:cstheme="majorHAnsi"/>
              </w:rPr>
              <w:t xml:space="preserve"> All that were present previously</w:t>
            </w:r>
            <w:r w:rsidRPr="00AB4CAB">
              <w:rPr>
                <w:rFonts w:asciiTheme="majorHAnsi" w:hAnsiTheme="majorHAnsi" w:cstheme="majorHAnsi"/>
              </w:rPr>
              <w:t>]</w:t>
            </w:r>
          </w:p>
          <w:p w14:paraId="2C898C92" w14:textId="77777777" w:rsidR="00F13801" w:rsidRPr="00AB4CAB" w:rsidRDefault="00F13801">
            <w:pPr>
              <w:jc w:val="both"/>
              <w:rPr>
                <w:rFonts w:asciiTheme="majorHAnsi" w:hAnsiTheme="majorHAnsi" w:cstheme="majorHAnsi"/>
              </w:rPr>
            </w:pPr>
          </w:p>
        </w:tc>
      </w:tr>
      <w:tr w:rsidR="00F13801" w:rsidRPr="00AB4CAB" w14:paraId="551523B4" w14:textId="77777777">
        <w:tc>
          <w:tcPr>
            <w:tcW w:w="980" w:type="dxa"/>
            <w:tcBorders>
              <w:top w:val="nil"/>
              <w:left w:val="nil"/>
              <w:bottom w:val="nil"/>
              <w:right w:val="nil"/>
            </w:tcBorders>
          </w:tcPr>
          <w:p w14:paraId="13B80A76" w14:textId="67B7540A" w:rsidR="00F13801" w:rsidRPr="00AB4CAB" w:rsidRDefault="00DF3CC1">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sidR="00690912" w:rsidRPr="00AB4CAB">
              <w:rPr>
                <w:rFonts w:asciiTheme="majorHAnsi" w:hAnsiTheme="majorHAnsi" w:cstheme="majorHAnsi"/>
                <w:b/>
              </w:rPr>
              <w:t>/</w:t>
            </w:r>
            <w:r w:rsidR="001749BF">
              <w:rPr>
                <w:rFonts w:asciiTheme="majorHAnsi" w:hAnsiTheme="majorHAnsi" w:cstheme="majorHAnsi"/>
                <w:b/>
              </w:rPr>
              <w:t>65</w:t>
            </w:r>
          </w:p>
        </w:tc>
        <w:tc>
          <w:tcPr>
            <w:tcW w:w="9482" w:type="dxa"/>
            <w:gridSpan w:val="3"/>
            <w:tcBorders>
              <w:top w:val="nil"/>
              <w:left w:val="nil"/>
              <w:bottom w:val="nil"/>
              <w:right w:val="nil"/>
            </w:tcBorders>
          </w:tcPr>
          <w:p w14:paraId="1676082B" w14:textId="42FB507E" w:rsidR="00F13801" w:rsidRDefault="00690912">
            <w:pPr>
              <w:jc w:val="both"/>
              <w:rPr>
                <w:rFonts w:asciiTheme="majorHAnsi" w:hAnsiTheme="majorHAnsi" w:cstheme="majorHAnsi"/>
                <w:b/>
              </w:rPr>
            </w:pPr>
            <w:r w:rsidRPr="00AB4CAB">
              <w:rPr>
                <w:rFonts w:asciiTheme="majorHAnsi" w:hAnsiTheme="majorHAnsi" w:cstheme="majorHAnsi"/>
                <w:b/>
              </w:rPr>
              <w:t>Borough Councillor’s Report</w:t>
            </w:r>
            <w:r w:rsidR="00804AB2">
              <w:rPr>
                <w:rFonts w:asciiTheme="majorHAnsi" w:hAnsiTheme="majorHAnsi" w:cstheme="majorHAnsi"/>
                <w:b/>
              </w:rPr>
              <w:t>s</w:t>
            </w:r>
          </w:p>
          <w:p w14:paraId="2B8C304A" w14:textId="77777777" w:rsidR="002122F4" w:rsidRDefault="002122F4" w:rsidP="00113BF8">
            <w:pPr>
              <w:jc w:val="both"/>
              <w:rPr>
                <w:rFonts w:asciiTheme="majorHAnsi" w:hAnsiTheme="majorHAnsi" w:cstheme="majorHAnsi"/>
                <w:bCs/>
              </w:rPr>
            </w:pPr>
            <w:r>
              <w:rPr>
                <w:rFonts w:asciiTheme="majorHAnsi" w:hAnsiTheme="majorHAnsi" w:cstheme="majorHAnsi"/>
                <w:bCs/>
              </w:rPr>
              <w:t>Borough Cllr Tonks updated on:</w:t>
            </w:r>
          </w:p>
          <w:p w14:paraId="340D9B3A" w14:textId="0DB98D0E" w:rsidR="002122F4" w:rsidRPr="00CA6F87" w:rsidRDefault="002122F4" w:rsidP="00CA6F87">
            <w:pPr>
              <w:pStyle w:val="ListParagraph"/>
              <w:numPr>
                <w:ilvl w:val="0"/>
                <w:numId w:val="34"/>
              </w:numPr>
              <w:jc w:val="both"/>
              <w:rPr>
                <w:rFonts w:asciiTheme="majorHAnsi" w:hAnsiTheme="majorHAnsi" w:cstheme="majorHAnsi"/>
                <w:bCs/>
              </w:rPr>
            </w:pPr>
            <w:r w:rsidRPr="00CA6F87">
              <w:rPr>
                <w:rFonts w:asciiTheme="majorHAnsi" w:hAnsiTheme="majorHAnsi" w:cstheme="majorHAnsi"/>
                <w:bCs/>
              </w:rPr>
              <w:t>Concerns raised at the sessions arranged regarding the Local Plan</w:t>
            </w:r>
          </w:p>
          <w:p w14:paraId="6A8E23EF" w14:textId="77777777" w:rsidR="002122F4" w:rsidRPr="00CA6F87" w:rsidRDefault="002122F4" w:rsidP="00CA6F87">
            <w:pPr>
              <w:pStyle w:val="ListParagraph"/>
              <w:numPr>
                <w:ilvl w:val="0"/>
                <w:numId w:val="34"/>
              </w:numPr>
              <w:jc w:val="both"/>
              <w:rPr>
                <w:rFonts w:asciiTheme="majorHAnsi" w:hAnsiTheme="majorHAnsi" w:cstheme="majorHAnsi"/>
                <w:bCs/>
              </w:rPr>
            </w:pPr>
            <w:r w:rsidRPr="00CA6F87">
              <w:rPr>
                <w:rFonts w:asciiTheme="majorHAnsi" w:hAnsiTheme="majorHAnsi" w:cstheme="majorHAnsi"/>
                <w:bCs/>
              </w:rPr>
              <w:t>Zebra crossing in Admaston and the delay in repainting, delayed because of an ongoing enforcement issue nearby</w:t>
            </w:r>
          </w:p>
          <w:p w14:paraId="519B15F7" w14:textId="77777777" w:rsidR="002122F4" w:rsidRPr="00CA6F87" w:rsidRDefault="002122F4" w:rsidP="00CA6F87">
            <w:pPr>
              <w:pStyle w:val="ListParagraph"/>
              <w:numPr>
                <w:ilvl w:val="0"/>
                <w:numId w:val="34"/>
              </w:numPr>
              <w:jc w:val="both"/>
              <w:rPr>
                <w:rFonts w:asciiTheme="majorHAnsi" w:hAnsiTheme="majorHAnsi" w:cstheme="majorHAnsi"/>
                <w:bCs/>
              </w:rPr>
            </w:pPr>
            <w:r w:rsidRPr="00CA6F87">
              <w:rPr>
                <w:rFonts w:asciiTheme="majorHAnsi" w:hAnsiTheme="majorHAnsi" w:cstheme="majorHAnsi"/>
                <w:bCs/>
              </w:rPr>
              <w:t>The cost of raising the crossing would be considerable due to drainage etc, but a cost has been requested anyway</w:t>
            </w:r>
          </w:p>
          <w:p w14:paraId="1C3EAA94" w14:textId="77777777" w:rsidR="002122F4" w:rsidRPr="00CA6F87" w:rsidRDefault="002122F4" w:rsidP="00CA6F87">
            <w:pPr>
              <w:pStyle w:val="ListParagraph"/>
              <w:numPr>
                <w:ilvl w:val="0"/>
                <w:numId w:val="34"/>
              </w:numPr>
              <w:jc w:val="both"/>
              <w:rPr>
                <w:rFonts w:asciiTheme="majorHAnsi" w:hAnsiTheme="majorHAnsi" w:cstheme="majorHAnsi"/>
                <w:bCs/>
              </w:rPr>
            </w:pPr>
            <w:r w:rsidRPr="00CA6F87">
              <w:rPr>
                <w:rFonts w:asciiTheme="majorHAnsi" w:hAnsiTheme="majorHAnsi" w:cstheme="majorHAnsi"/>
                <w:bCs/>
              </w:rPr>
              <w:t>Camera removed at Pemberton Road carpark has resulted in continuing anti-social behaviour</w:t>
            </w:r>
          </w:p>
          <w:p w14:paraId="1DBA7375" w14:textId="77777777" w:rsidR="002122F4" w:rsidRDefault="002122F4" w:rsidP="00113BF8">
            <w:pPr>
              <w:jc w:val="both"/>
              <w:rPr>
                <w:rFonts w:asciiTheme="majorHAnsi" w:hAnsiTheme="majorHAnsi" w:cstheme="majorHAnsi"/>
                <w:bCs/>
              </w:rPr>
            </w:pPr>
            <w:r>
              <w:rPr>
                <w:rFonts w:asciiTheme="majorHAnsi" w:hAnsiTheme="majorHAnsi" w:cstheme="majorHAnsi"/>
                <w:bCs/>
              </w:rPr>
              <w:t>Borough Councillor Thomas updated on:</w:t>
            </w:r>
          </w:p>
          <w:p w14:paraId="20028DD2" w14:textId="77777777" w:rsidR="002122F4" w:rsidRPr="00CA6F87" w:rsidRDefault="002122F4" w:rsidP="00CA6F87">
            <w:pPr>
              <w:pStyle w:val="ListParagraph"/>
              <w:numPr>
                <w:ilvl w:val="0"/>
                <w:numId w:val="35"/>
              </w:numPr>
              <w:jc w:val="both"/>
              <w:rPr>
                <w:rFonts w:asciiTheme="majorHAnsi" w:hAnsiTheme="majorHAnsi" w:cstheme="majorHAnsi"/>
                <w:bCs/>
              </w:rPr>
            </w:pPr>
            <w:r w:rsidRPr="00CA6F87">
              <w:rPr>
                <w:rFonts w:asciiTheme="majorHAnsi" w:hAnsiTheme="majorHAnsi" w:cstheme="majorHAnsi"/>
                <w:bCs/>
              </w:rPr>
              <w:t>Drainage at the bridge at Allscott</w:t>
            </w:r>
          </w:p>
          <w:p w14:paraId="2EEEDAEF" w14:textId="188BDF3C" w:rsidR="007D7133" w:rsidRPr="00CA6F87" w:rsidRDefault="002122F4" w:rsidP="00CA6F87">
            <w:pPr>
              <w:pStyle w:val="ListParagraph"/>
              <w:numPr>
                <w:ilvl w:val="0"/>
                <w:numId w:val="35"/>
              </w:numPr>
              <w:jc w:val="both"/>
              <w:rPr>
                <w:rFonts w:asciiTheme="majorHAnsi" w:hAnsiTheme="majorHAnsi" w:cstheme="majorHAnsi"/>
                <w:bCs/>
              </w:rPr>
            </w:pPr>
            <w:r w:rsidRPr="00CA6F87">
              <w:rPr>
                <w:rFonts w:asciiTheme="majorHAnsi" w:hAnsiTheme="majorHAnsi" w:cstheme="majorHAnsi"/>
                <w:bCs/>
              </w:rPr>
              <w:t xml:space="preserve">Potholes and lack of repair and when they are its insufficient </w:t>
            </w:r>
            <w:r w:rsidR="00113BF8" w:rsidRPr="00CA6F87">
              <w:rPr>
                <w:rFonts w:asciiTheme="majorHAnsi" w:hAnsiTheme="majorHAnsi" w:cstheme="majorHAnsi"/>
                <w:bCs/>
              </w:rPr>
              <w:t xml:space="preserve"> </w:t>
            </w:r>
          </w:p>
          <w:p w14:paraId="27BB3CB8" w14:textId="2B15461A" w:rsidR="00113BF8" w:rsidRPr="007D7133" w:rsidRDefault="00113BF8" w:rsidP="00113BF8">
            <w:pPr>
              <w:jc w:val="both"/>
              <w:rPr>
                <w:rFonts w:asciiTheme="majorHAnsi" w:hAnsiTheme="majorHAnsi" w:cstheme="majorHAnsi"/>
                <w:bCs/>
                <w:i/>
                <w:iCs/>
              </w:rPr>
            </w:pPr>
          </w:p>
        </w:tc>
      </w:tr>
      <w:tr w:rsidR="00F13801" w:rsidRPr="00AB4CAB" w14:paraId="40BE3F88" w14:textId="77777777">
        <w:tc>
          <w:tcPr>
            <w:tcW w:w="980" w:type="dxa"/>
            <w:tcBorders>
              <w:top w:val="nil"/>
              <w:left w:val="nil"/>
              <w:bottom w:val="nil"/>
              <w:right w:val="nil"/>
            </w:tcBorders>
          </w:tcPr>
          <w:p w14:paraId="27078776" w14:textId="08BBEBE0"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66</w:t>
            </w:r>
          </w:p>
        </w:tc>
        <w:tc>
          <w:tcPr>
            <w:tcW w:w="9482" w:type="dxa"/>
            <w:gridSpan w:val="3"/>
            <w:tcBorders>
              <w:top w:val="nil"/>
              <w:left w:val="nil"/>
              <w:bottom w:val="nil"/>
              <w:right w:val="nil"/>
            </w:tcBorders>
          </w:tcPr>
          <w:p w14:paraId="66E46FE3" w14:textId="77777777" w:rsidR="00F13801" w:rsidRPr="00256B02" w:rsidRDefault="00690912">
            <w:pPr>
              <w:rPr>
                <w:rFonts w:asciiTheme="majorHAnsi" w:hAnsiTheme="majorHAnsi" w:cstheme="majorHAnsi"/>
                <w:b/>
              </w:rPr>
            </w:pPr>
            <w:r w:rsidRPr="00256B02">
              <w:rPr>
                <w:rFonts w:asciiTheme="majorHAnsi" w:hAnsiTheme="majorHAnsi" w:cstheme="majorHAnsi"/>
                <w:b/>
              </w:rPr>
              <w:t>Planning</w:t>
            </w:r>
          </w:p>
          <w:p w14:paraId="64A5563E" w14:textId="784ACDDF" w:rsidR="00F13801" w:rsidRPr="00256B02" w:rsidRDefault="00EE671D">
            <w:pPr>
              <w:numPr>
                <w:ilvl w:val="0"/>
                <w:numId w:val="2"/>
              </w:numPr>
              <w:pBdr>
                <w:top w:val="nil"/>
                <w:left w:val="nil"/>
                <w:bottom w:val="nil"/>
                <w:right w:val="nil"/>
                <w:between w:val="nil"/>
              </w:pBdr>
              <w:spacing w:line="259" w:lineRule="auto"/>
              <w:rPr>
                <w:rFonts w:asciiTheme="majorHAnsi" w:hAnsiTheme="majorHAnsi" w:cstheme="majorHAnsi"/>
                <w:b/>
                <w:color w:val="000000"/>
              </w:rPr>
            </w:pPr>
            <w:r>
              <w:rPr>
                <w:rFonts w:asciiTheme="majorHAnsi" w:hAnsiTheme="majorHAnsi" w:cstheme="majorHAnsi"/>
                <w:b/>
                <w:color w:val="000000"/>
              </w:rPr>
              <w:t>Permissions &amp; Refusals</w:t>
            </w:r>
          </w:p>
          <w:p w14:paraId="1F4960DA" w14:textId="0B8BA433" w:rsidR="00DA0202" w:rsidRDefault="00037DF7">
            <w:pPr>
              <w:ind w:left="360"/>
              <w:rPr>
                <w:rFonts w:asciiTheme="majorHAnsi" w:hAnsiTheme="majorHAnsi" w:cstheme="majorHAnsi"/>
              </w:rPr>
            </w:pPr>
            <w:r>
              <w:rPr>
                <w:rFonts w:asciiTheme="majorHAnsi" w:hAnsiTheme="majorHAnsi" w:cstheme="majorHAnsi"/>
              </w:rPr>
              <w:lastRenderedPageBreak/>
              <w:t>The following applications were</w:t>
            </w:r>
            <w:r w:rsidR="00690912" w:rsidRPr="00256B02">
              <w:rPr>
                <w:rFonts w:asciiTheme="majorHAnsi" w:hAnsiTheme="majorHAnsi" w:cstheme="majorHAnsi"/>
              </w:rPr>
              <w:t xml:space="preserve"> noted:</w:t>
            </w:r>
          </w:p>
          <w:tbl>
            <w:tblPr>
              <w:tblStyle w:val="10"/>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DA0202" w14:paraId="2BCFE556" w14:textId="77777777">
              <w:tc>
                <w:tcPr>
                  <w:tcW w:w="1838" w:type="dxa"/>
                </w:tcPr>
                <w:p w14:paraId="36F524D5" w14:textId="7A4E9BC8" w:rsidR="00DA0202" w:rsidRPr="00DA0202" w:rsidRDefault="00E629A4" w:rsidP="00DA0202">
                  <w:pPr>
                    <w:rPr>
                      <w:rFonts w:asciiTheme="majorHAnsi" w:eastAsia="Arial" w:hAnsiTheme="majorHAnsi" w:cstheme="majorHAnsi"/>
                      <w:b/>
                    </w:rPr>
                  </w:pPr>
                  <w:r>
                    <w:rPr>
                      <w:rFonts w:asciiTheme="majorHAnsi" w:eastAsia="Arial" w:hAnsiTheme="majorHAnsi" w:cstheme="majorHAnsi"/>
                      <w:b/>
                    </w:rPr>
                    <w:t>TWC/2026/0014</w:t>
                  </w:r>
                </w:p>
              </w:tc>
              <w:tc>
                <w:tcPr>
                  <w:tcW w:w="1843" w:type="dxa"/>
                </w:tcPr>
                <w:p w14:paraId="7592C73C" w14:textId="67426BB6" w:rsidR="00DA0202" w:rsidRPr="00DA0202" w:rsidRDefault="00E629A4" w:rsidP="00DA0202">
                  <w:pPr>
                    <w:rPr>
                      <w:rFonts w:asciiTheme="majorHAnsi" w:eastAsia="Arial" w:hAnsiTheme="majorHAnsi" w:cstheme="majorHAnsi"/>
                    </w:rPr>
                  </w:pPr>
                  <w:r>
                    <w:rPr>
                      <w:rFonts w:asciiTheme="majorHAnsi" w:eastAsia="Arial" w:hAnsiTheme="majorHAnsi" w:cstheme="majorHAnsi"/>
                    </w:rPr>
                    <w:t>Oak House, 26 Bratton Road, Bratton</w:t>
                  </w:r>
                </w:p>
              </w:tc>
              <w:tc>
                <w:tcPr>
                  <w:tcW w:w="2977" w:type="dxa"/>
                </w:tcPr>
                <w:p w14:paraId="1AF2410F" w14:textId="7B8FC34C" w:rsidR="00DA0202" w:rsidRPr="00DA0202" w:rsidRDefault="00E629A4" w:rsidP="00DA0202">
                  <w:pPr>
                    <w:rPr>
                      <w:rFonts w:asciiTheme="majorHAnsi" w:eastAsia="Arial" w:hAnsiTheme="majorHAnsi" w:cstheme="majorHAnsi"/>
                    </w:rPr>
                  </w:pPr>
                  <w:r>
                    <w:rPr>
                      <w:rFonts w:asciiTheme="majorHAnsi" w:eastAsia="Arial" w:hAnsiTheme="majorHAnsi" w:cstheme="majorHAnsi"/>
                    </w:rPr>
                    <w:t>Erection of 2no. outbuildings *Amended plans received*</w:t>
                  </w:r>
                </w:p>
              </w:tc>
              <w:tc>
                <w:tcPr>
                  <w:tcW w:w="1637" w:type="dxa"/>
                </w:tcPr>
                <w:p w14:paraId="5AB6A474" w14:textId="629F37AF" w:rsidR="00DA0202" w:rsidRPr="00DD15BB" w:rsidRDefault="00E629A4" w:rsidP="00DA0202">
                  <w:pPr>
                    <w:rPr>
                      <w:rFonts w:asciiTheme="majorHAnsi" w:eastAsia="Arial" w:hAnsiTheme="majorHAnsi" w:cstheme="majorHAnsi"/>
                      <w:b/>
                      <w:bCs/>
                    </w:rPr>
                  </w:pPr>
                  <w:r>
                    <w:rPr>
                      <w:rFonts w:asciiTheme="majorHAnsi" w:eastAsia="Arial" w:hAnsiTheme="majorHAnsi" w:cstheme="majorHAnsi"/>
                      <w:b/>
                      <w:bCs/>
                    </w:rPr>
                    <w:t>Full Granted</w:t>
                  </w:r>
                </w:p>
              </w:tc>
            </w:tr>
            <w:tr w:rsidR="00E629A4" w14:paraId="2E375FAC" w14:textId="77777777">
              <w:tc>
                <w:tcPr>
                  <w:tcW w:w="1838" w:type="dxa"/>
                </w:tcPr>
                <w:p w14:paraId="3658B650" w14:textId="65A79050" w:rsidR="00E629A4" w:rsidRDefault="00E629A4" w:rsidP="00DA0202">
                  <w:pPr>
                    <w:rPr>
                      <w:rFonts w:asciiTheme="majorHAnsi" w:eastAsia="Arial" w:hAnsiTheme="majorHAnsi" w:cstheme="majorHAnsi"/>
                      <w:b/>
                    </w:rPr>
                  </w:pPr>
                  <w:r>
                    <w:rPr>
                      <w:rFonts w:asciiTheme="majorHAnsi" w:eastAsia="Arial" w:hAnsiTheme="majorHAnsi" w:cstheme="majorHAnsi"/>
                      <w:b/>
                    </w:rPr>
                    <w:t>TWC/2025/0548</w:t>
                  </w:r>
                </w:p>
              </w:tc>
              <w:tc>
                <w:tcPr>
                  <w:tcW w:w="1843" w:type="dxa"/>
                </w:tcPr>
                <w:p w14:paraId="0456D8A8" w14:textId="60B3BBE9" w:rsidR="00E629A4" w:rsidRDefault="00E629A4" w:rsidP="00DA0202">
                  <w:pPr>
                    <w:rPr>
                      <w:rFonts w:asciiTheme="majorHAnsi" w:eastAsia="Arial" w:hAnsiTheme="majorHAnsi" w:cstheme="majorHAnsi"/>
                    </w:rPr>
                  </w:pPr>
                  <w:r>
                    <w:rPr>
                      <w:rFonts w:asciiTheme="majorHAnsi" w:eastAsia="Arial" w:hAnsiTheme="majorHAnsi" w:cstheme="majorHAnsi"/>
                    </w:rPr>
                    <w:t>7 Pemberton Rd, Admaston</w:t>
                  </w:r>
                </w:p>
              </w:tc>
              <w:tc>
                <w:tcPr>
                  <w:tcW w:w="2977" w:type="dxa"/>
                </w:tcPr>
                <w:p w14:paraId="12C26459" w14:textId="55BFE72F" w:rsidR="00E629A4" w:rsidRDefault="00E629A4" w:rsidP="00DA0202">
                  <w:pPr>
                    <w:rPr>
                      <w:rFonts w:asciiTheme="majorHAnsi" w:eastAsia="Arial" w:hAnsiTheme="majorHAnsi" w:cstheme="majorHAnsi"/>
                    </w:rPr>
                  </w:pPr>
                  <w:r>
                    <w:rPr>
                      <w:rFonts w:asciiTheme="majorHAnsi" w:eastAsia="Arial" w:hAnsiTheme="majorHAnsi" w:cstheme="majorHAnsi"/>
                    </w:rPr>
                    <w:t>Change of use of a dwelling house (Use Class C3) to a small children’s residential care facility (Use Class C2) &amp; creation of a driveway *Amended plans &amp; additional information received*</w:t>
                  </w:r>
                </w:p>
              </w:tc>
              <w:tc>
                <w:tcPr>
                  <w:tcW w:w="1637" w:type="dxa"/>
                </w:tcPr>
                <w:p w14:paraId="46907077" w14:textId="3DEB8D87" w:rsidR="00E629A4" w:rsidRDefault="00E629A4" w:rsidP="00DA0202">
                  <w:pPr>
                    <w:rPr>
                      <w:rFonts w:asciiTheme="majorHAnsi" w:eastAsia="Arial" w:hAnsiTheme="majorHAnsi" w:cstheme="majorHAnsi"/>
                      <w:b/>
                      <w:bCs/>
                    </w:rPr>
                  </w:pPr>
                  <w:r>
                    <w:rPr>
                      <w:rFonts w:asciiTheme="majorHAnsi" w:eastAsia="Arial" w:hAnsiTheme="majorHAnsi" w:cstheme="majorHAnsi"/>
                      <w:b/>
                      <w:bCs/>
                    </w:rPr>
                    <w:t>Full Granted</w:t>
                  </w:r>
                </w:p>
              </w:tc>
            </w:tr>
          </w:tbl>
          <w:p w14:paraId="53B77988" w14:textId="77777777" w:rsidR="00F13801" w:rsidRPr="00256B02" w:rsidRDefault="00F13801">
            <w:pPr>
              <w:jc w:val="both"/>
              <w:rPr>
                <w:rFonts w:asciiTheme="majorHAnsi" w:hAnsiTheme="majorHAnsi" w:cstheme="majorHAnsi"/>
              </w:rPr>
            </w:pPr>
          </w:p>
        </w:tc>
      </w:tr>
      <w:tr w:rsidR="00673DF9" w:rsidRPr="00AB4CAB" w14:paraId="76B47509" w14:textId="77777777">
        <w:tc>
          <w:tcPr>
            <w:tcW w:w="980" w:type="dxa"/>
            <w:tcBorders>
              <w:top w:val="nil"/>
              <w:left w:val="nil"/>
              <w:bottom w:val="nil"/>
              <w:right w:val="nil"/>
            </w:tcBorders>
          </w:tcPr>
          <w:p w14:paraId="23AD0576" w14:textId="77777777" w:rsidR="00673DF9" w:rsidRDefault="00673DF9">
            <w:pPr>
              <w:rPr>
                <w:rFonts w:asciiTheme="majorHAnsi" w:hAnsiTheme="majorHAnsi" w:cstheme="majorHAnsi"/>
                <w:b/>
              </w:rPr>
            </w:pPr>
          </w:p>
        </w:tc>
        <w:tc>
          <w:tcPr>
            <w:tcW w:w="9482" w:type="dxa"/>
            <w:gridSpan w:val="3"/>
            <w:tcBorders>
              <w:top w:val="nil"/>
              <w:left w:val="nil"/>
              <w:bottom w:val="nil"/>
              <w:right w:val="nil"/>
            </w:tcBorders>
          </w:tcPr>
          <w:p w14:paraId="5B7C5298" w14:textId="77777777" w:rsidR="00424E28" w:rsidRPr="00424E28" w:rsidRDefault="00424E28" w:rsidP="00424E28">
            <w:pPr>
              <w:ind w:left="360"/>
              <w:jc w:val="both"/>
              <w:rPr>
                <w:rFonts w:asciiTheme="majorHAnsi" w:hAnsiTheme="majorHAnsi" w:cstheme="majorHAnsi"/>
                <w:b/>
              </w:rPr>
            </w:pPr>
          </w:p>
          <w:p w14:paraId="3FB7513D" w14:textId="1ABBB9B6" w:rsidR="00673DF9" w:rsidRPr="00673DF9" w:rsidRDefault="00673DF9" w:rsidP="003F34F0">
            <w:pPr>
              <w:pStyle w:val="ListParagraph"/>
              <w:numPr>
                <w:ilvl w:val="0"/>
                <w:numId w:val="2"/>
              </w:numPr>
              <w:jc w:val="both"/>
              <w:rPr>
                <w:rFonts w:asciiTheme="majorHAnsi" w:hAnsiTheme="majorHAnsi" w:cstheme="majorHAnsi"/>
                <w:b/>
              </w:rPr>
            </w:pPr>
            <w:r>
              <w:rPr>
                <w:rFonts w:asciiTheme="majorHAnsi" w:hAnsiTheme="majorHAnsi" w:cstheme="majorHAnsi"/>
                <w:b/>
              </w:rPr>
              <w:t>New Applications</w:t>
            </w:r>
          </w:p>
        </w:tc>
      </w:tr>
      <w:tr w:rsidR="00F13801" w:rsidRPr="00AB4CAB" w14:paraId="0FE991F8" w14:textId="77777777">
        <w:tc>
          <w:tcPr>
            <w:tcW w:w="980" w:type="dxa"/>
            <w:tcBorders>
              <w:top w:val="nil"/>
              <w:left w:val="nil"/>
              <w:bottom w:val="nil"/>
              <w:right w:val="nil"/>
            </w:tcBorders>
          </w:tcPr>
          <w:p w14:paraId="39BE032B" w14:textId="77777777" w:rsidR="00673DF9" w:rsidRDefault="00673DF9">
            <w:pPr>
              <w:rPr>
                <w:rFonts w:asciiTheme="majorHAnsi" w:hAnsiTheme="majorHAnsi" w:cstheme="majorHAnsi"/>
                <w:b/>
              </w:rPr>
            </w:pPr>
          </w:p>
          <w:p w14:paraId="29A45ACD" w14:textId="77777777" w:rsidR="00673DF9" w:rsidRDefault="00673DF9">
            <w:pPr>
              <w:rPr>
                <w:rFonts w:asciiTheme="majorHAnsi" w:hAnsiTheme="majorHAnsi" w:cstheme="majorHAnsi"/>
                <w:b/>
              </w:rPr>
            </w:pPr>
          </w:p>
          <w:p w14:paraId="1B80B780" w14:textId="77777777" w:rsidR="00673DF9" w:rsidRDefault="00673DF9">
            <w:pPr>
              <w:rPr>
                <w:rFonts w:asciiTheme="majorHAnsi" w:hAnsiTheme="majorHAnsi" w:cstheme="majorHAnsi"/>
                <w:b/>
              </w:rPr>
            </w:pPr>
          </w:p>
          <w:p w14:paraId="04A22AB6" w14:textId="77777777" w:rsidR="00673DF9" w:rsidRDefault="00673DF9">
            <w:pPr>
              <w:rPr>
                <w:rFonts w:asciiTheme="majorHAnsi" w:hAnsiTheme="majorHAnsi" w:cstheme="majorHAnsi"/>
                <w:b/>
              </w:rPr>
            </w:pPr>
          </w:p>
          <w:p w14:paraId="1719E8BE" w14:textId="77777777" w:rsidR="00673DF9" w:rsidRDefault="00673DF9">
            <w:pPr>
              <w:rPr>
                <w:rFonts w:asciiTheme="majorHAnsi" w:hAnsiTheme="majorHAnsi" w:cstheme="majorHAnsi"/>
                <w:b/>
              </w:rPr>
            </w:pPr>
          </w:p>
          <w:p w14:paraId="72CE9210" w14:textId="77777777" w:rsidR="00673DF9" w:rsidRDefault="00673DF9">
            <w:pPr>
              <w:rPr>
                <w:rFonts w:asciiTheme="majorHAnsi" w:hAnsiTheme="majorHAnsi" w:cstheme="majorHAnsi"/>
                <w:b/>
              </w:rPr>
            </w:pPr>
          </w:p>
          <w:p w14:paraId="2A96F4B7" w14:textId="77777777" w:rsidR="00673DF9" w:rsidRDefault="00673DF9">
            <w:pPr>
              <w:rPr>
                <w:rFonts w:asciiTheme="majorHAnsi" w:hAnsiTheme="majorHAnsi" w:cstheme="majorHAnsi"/>
                <w:b/>
              </w:rPr>
            </w:pPr>
          </w:p>
          <w:p w14:paraId="5DAC0CCB" w14:textId="77777777" w:rsidR="00673DF9" w:rsidRDefault="00673DF9">
            <w:pPr>
              <w:rPr>
                <w:rFonts w:asciiTheme="majorHAnsi" w:hAnsiTheme="majorHAnsi" w:cstheme="majorHAnsi"/>
                <w:b/>
              </w:rPr>
            </w:pPr>
          </w:p>
          <w:p w14:paraId="3D373BCF" w14:textId="77777777" w:rsidR="00424E28" w:rsidRDefault="00424E28">
            <w:pPr>
              <w:rPr>
                <w:rFonts w:asciiTheme="majorHAnsi" w:hAnsiTheme="majorHAnsi" w:cstheme="majorHAnsi"/>
                <w:b/>
              </w:rPr>
            </w:pPr>
          </w:p>
          <w:p w14:paraId="50900CEE" w14:textId="279B5306" w:rsidR="00F13801" w:rsidRDefault="00F13801">
            <w:pPr>
              <w:rPr>
                <w:rFonts w:asciiTheme="majorHAnsi" w:hAnsiTheme="majorHAnsi" w:cstheme="majorHAnsi"/>
                <w:b/>
              </w:rPr>
            </w:pPr>
          </w:p>
          <w:p w14:paraId="6D1BA456" w14:textId="77777777" w:rsidR="00673DF9" w:rsidRDefault="00673DF9">
            <w:pPr>
              <w:rPr>
                <w:rFonts w:asciiTheme="majorHAnsi" w:hAnsiTheme="majorHAnsi" w:cstheme="majorHAnsi"/>
                <w:b/>
              </w:rPr>
            </w:pPr>
          </w:p>
          <w:p w14:paraId="36CBE718" w14:textId="77777777" w:rsidR="00C47D5F" w:rsidRDefault="00C47D5F">
            <w:pPr>
              <w:rPr>
                <w:rFonts w:asciiTheme="majorHAnsi" w:hAnsiTheme="majorHAnsi" w:cstheme="majorHAnsi"/>
                <w:b/>
              </w:rPr>
            </w:pPr>
          </w:p>
          <w:p w14:paraId="497A2AD2" w14:textId="77777777" w:rsidR="00C47D5F" w:rsidRDefault="00C47D5F">
            <w:pPr>
              <w:rPr>
                <w:rFonts w:asciiTheme="majorHAnsi" w:hAnsiTheme="majorHAnsi" w:cstheme="majorHAnsi"/>
                <w:b/>
              </w:rPr>
            </w:pPr>
          </w:p>
          <w:p w14:paraId="5C6C6CAD" w14:textId="2C73AD47" w:rsidR="00C47D5F" w:rsidRPr="00AB4CAB" w:rsidRDefault="00C47D5F">
            <w:pPr>
              <w:rPr>
                <w:rFonts w:asciiTheme="majorHAnsi" w:hAnsiTheme="majorHAnsi" w:cstheme="majorHAnsi"/>
                <w:b/>
              </w:rPr>
            </w:pPr>
          </w:p>
        </w:tc>
        <w:tc>
          <w:tcPr>
            <w:tcW w:w="9482" w:type="dxa"/>
            <w:gridSpan w:val="3"/>
            <w:tcBorders>
              <w:top w:val="nil"/>
              <w:left w:val="nil"/>
              <w:bottom w:val="nil"/>
              <w:right w:val="nil"/>
            </w:tcBorders>
          </w:tcPr>
          <w:p w14:paraId="4826E0F9" w14:textId="0477DF99" w:rsidR="00673DF9" w:rsidRDefault="00F145C6" w:rsidP="00673DF9">
            <w:pPr>
              <w:ind w:left="360"/>
              <w:jc w:val="both"/>
              <w:rPr>
                <w:rFonts w:asciiTheme="majorHAnsi" w:hAnsiTheme="majorHAnsi" w:cstheme="majorHAnsi"/>
                <w:b/>
              </w:rPr>
            </w:pPr>
            <w:r w:rsidRPr="00F145C6">
              <w:rPr>
                <w:rFonts w:asciiTheme="majorHAnsi" w:hAnsiTheme="majorHAnsi" w:cstheme="majorHAnsi"/>
                <w:bCs/>
              </w:rPr>
              <w:t>The following applications were</w:t>
            </w:r>
            <w:r>
              <w:rPr>
                <w:rFonts w:asciiTheme="majorHAnsi" w:hAnsiTheme="majorHAnsi" w:cstheme="majorHAnsi"/>
                <w:b/>
              </w:rPr>
              <w:t xml:space="preserve"> RESOLVED:</w:t>
            </w:r>
          </w:p>
          <w:tbl>
            <w:tblPr>
              <w:tblStyle w:val="10"/>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C47D5F" w:rsidRPr="00DD15BB" w14:paraId="5AA6AE5C" w14:textId="77777777">
              <w:tc>
                <w:tcPr>
                  <w:tcW w:w="1838" w:type="dxa"/>
                </w:tcPr>
                <w:p w14:paraId="7FFD92C0" w14:textId="4618B682" w:rsidR="00C47D5F" w:rsidRPr="00DA0202" w:rsidRDefault="00E629A4" w:rsidP="00C47D5F">
                  <w:pPr>
                    <w:rPr>
                      <w:rFonts w:asciiTheme="majorHAnsi" w:eastAsia="Arial" w:hAnsiTheme="majorHAnsi" w:cstheme="majorHAnsi"/>
                      <w:b/>
                    </w:rPr>
                  </w:pPr>
                  <w:r>
                    <w:rPr>
                      <w:rFonts w:asciiTheme="majorHAnsi" w:eastAsia="Arial" w:hAnsiTheme="majorHAnsi" w:cstheme="majorHAnsi"/>
                      <w:b/>
                    </w:rPr>
                    <w:t>TWC/2026/0211</w:t>
                  </w:r>
                </w:p>
              </w:tc>
              <w:tc>
                <w:tcPr>
                  <w:tcW w:w="1843" w:type="dxa"/>
                </w:tcPr>
                <w:p w14:paraId="3DF3CD68" w14:textId="6E4375FB" w:rsidR="00C47D5F" w:rsidRPr="00DA0202" w:rsidRDefault="00E629A4" w:rsidP="00C47D5F">
                  <w:pPr>
                    <w:rPr>
                      <w:rFonts w:asciiTheme="majorHAnsi" w:eastAsia="Arial" w:hAnsiTheme="majorHAnsi" w:cstheme="majorHAnsi"/>
                    </w:rPr>
                  </w:pPr>
                  <w:r>
                    <w:rPr>
                      <w:rFonts w:asciiTheme="majorHAnsi" w:eastAsia="Arial" w:hAnsiTheme="majorHAnsi" w:cstheme="majorHAnsi"/>
                    </w:rPr>
                    <w:t>Tiddicross House, Charlton</w:t>
                  </w:r>
                </w:p>
              </w:tc>
              <w:tc>
                <w:tcPr>
                  <w:tcW w:w="2977" w:type="dxa"/>
                </w:tcPr>
                <w:p w14:paraId="4D1BD9C9" w14:textId="1BC2D98F" w:rsidR="00C47D5F" w:rsidRPr="00DA0202" w:rsidRDefault="00E629A4" w:rsidP="00C47D5F">
                  <w:pPr>
                    <w:rPr>
                      <w:rFonts w:asciiTheme="majorHAnsi" w:eastAsia="Arial" w:hAnsiTheme="majorHAnsi" w:cstheme="majorHAnsi"/>
                    </w:rPr>
                  </w:pPr>
                  <w:r>
                    <w:rPr>
                      <w:rFonts w:asciiTheme="majorHAnsi" w:eastAsia="Arial" w:hAnsiTheme="majorHAnsi" w:cstheme="majorHAnsi"/>
                    </w:rPr>
                    <w:t>Erection of a single storey link extension from existing dwelling to existing barn</w:t>
                  </w:r>
                </w:p>
              </w:tc>
              <w:tc>
                <w:tcPr>
                  <w:tcW w:w="1637" w:type="dxa"/>
                </w:tcPr>
                <w:p w14:paraId="407EC70A" w14:textId="40DFCE40" w:rsidR="00C47D5F" w:rsidRPr="00DD15BB" w:rsidRDefault="00E629A4" w:rsidP="00C47D5F">
                  <w:pPr>
                    <w:rPr>
                      <w:rFonts w:asciiTheme="majorHAnsi" w:eastAsia="Arial" w:hAnsiTheme="majorHAnsi" w:cstheme="majorHAnsi"/>
                      <w:b/>
                      <w:bCs/>
                    </w:rPr>
                  </w:pPr>
                  <w:r>
                    <w:rPr>
                      <w:rFonts w:asciiTheme="majorHAnsi" w:eastAsia="Arial" w:hAnsiTheme="majorHAnsi" w:cstheme="majorHAnsi"/>
                      <w:b/>
                      <w:bCs/>
                    </w:rPr>
                    <w:t>No Comment</w:t>
                  </w:r>
                </w:p>
              </w:tc>
            </w:tr>
          </w:tbl>
          <w:p w14:paraId="08E993E5" w14:textId="77777777" w:rsidR="00177261" w:rsidRDefault="00177261" w:rsidP="00673DF9">
            <w:pPr>
              <w:ind w:left="360"/>
              <w:jc w:val="both"/>
              <w:rPr>
                <w:rFonts w:asciiTheme="majorHAnsi" w:hAnsiTheme="majorHAnsi" w:cstheme="majorHAnsi"/>
                <w:b/>
              </w:rPr>
            </w:pPr>
          </w:p>
          <w:p w14:paraId="2C54F258" w14:textId="4B78D89A" w:rsidR="00E629A4" w:rsidRPr="00E629A4" w:rsidRDefault="00E629A4" w:rsidP="00673DF9">
            <w:pPr>
              <w:ind w:left="360"/>
              <w:jc w:val="both"/>
              <w:rPr>
                <w:rFonts w:asciiTheme="majorHAnsi" w:hAnsiTheme="majorHAnsi" w:cstheme="majorHAnsi"/>
                <w:bCs/>
              </w:rPr>
            </w:pPr>
            <w:r>
              <w:rPr>
                <w:rFonts w:asciiTheme="majorHAnsi" w:hAnsiTheme="majorHAnsi" w:cstheme="majorHAnsi"/>
                <w:b/>
              </w:rPr>
              <w:t xml:space="preserve">TWC/2026/0155 9 Admaston Spa, Admaston </w:t>
            </w:r>
            <w:r w:rsidRPr="00E629A4">
              <w:rPr>
                <w:rFonts w:asciiTheme="majorHAnsi" w:hAnsiTheme="majorHAnsi" w:cstheme="majorHAnsi"/>
                <w:bCs/>
              </w:rPr>
              <w:t>– Change of use of a dwelling house (Use Class C3) to a residential institution for up to 2no. children aged 8 to 18 years old (Use Class C2)</w:t>
            </w:r>
          </w:p>
          <w:p w14:paraId="21E22E0F" w14:textId="77777777" w:rsidR="00E629A4" w:rsidRPr="00E629A4" w:rsidRDefault="00E629A4" w:rsidP="00673DF9">
            <w:pPr>
              <w:ind w:left="360"/>
              <w:jc w:val="both"/>
              <w:rPr>
                <w:rFonts w:asciiTheme="majorHAnsi" w:hAnsiTheme="majorHAnsi" w:cstheme="majorHAnsi"/>
                <w:bCs/>
              </w:rPr>
            </w:pPr>
            <w:r>
              <w:rPr>
                <w:rFonts w:asciiTheme="majorHAnsi" w:hAnsiTheme="majorHAnsi" w:cstheme="majorHAnsi"/>
                <w:b/>
              </w:rPr>
              <w:t xml:space="preserve">Object </w:t>
            </w:r>
            <w:r w:rsidRPr="00E629A4">
              <w:rPr>
                <w:rFonts w:asciiTheme="majorHAnsi" w:hAnsiTheme="majorHAnsi" w:cstheme="majorHAnsi"/>
                <w:bCs/>
              </w:rPr>
              <w:t>on the following grounds:</w:t>
            </w:r>
          </w:p>
          <w:p w14:paraId="42ACE2D4" w14:textId="784D5DDE" w:rsidR="00E629A4" w:rsidRPr="00E629A4" w:rsidRDefault="00E629A4" w:rsidP="00673DF9">
            <w:pPr>
              <w:ind w:left="360"/>
              <w:jc w:val="both"/>
              <w:rPr>
                <w:rFonts w:asciiTheme="majorHAnsi" w:hAnsiTheme="majorHAnsi" w:cstheme="majorHAnsi"/>
              </w:rPr>
            </w:pPr>
            <w:r w:rsidRPr="00E629A4">
              <w:rPr>
                <w:rFonts w:asciiTheme="majorHAnsi" w:hAnsiTheme="majorHAnsi" w:cstheme="majorHAnsi"/>
              </w:rPr>
              <w:t xml:space="preserve">It does not consider this to be appropriate use of a property in a residential area. The Parish Council also understands that the property is already being used as a care facility, despite this not being a retrospective application, and that nuisance is being caused to the neighbours and that there has been an increase in traffic due to carers and visitors which is exacerbating parking and visibility issues in this cul-de-sac. </w:t>
            </w:r>
          </w:p>
          <w:p w14:paraId="212E4D2A" w14:textId="77777777" w:rsidR="00E629A4" w:rsidRPr="00E629A4" w:rsidRDefault="00E629A4" w:rsidP="00E629A4">
            <w:pPr>
              <w:ind w:left="360"/>
              <w:rPr>
                <w:rFonts w:asciiTheme="majorHAnsi" w:hAnsiTheme="majorHAnsi" w:cstheme="majorHAnsi"/>
              </w:rPr>
            </w:pPr>
          </w:p>
          <w:p w14:paraId="151995CD" w14:textId="0CA598B2" w:rsidR="00673DF9" w:rsidRPr="00673DF9" w:rsidRDefault="00673DF9" w:rsidP="00673DF9">
            <w:pPr>
              <w:pStyle w:val="ListParagraph"/>
              <w:numPr>
                <w:ilvl w:val="0"/>
                <w:numId w:val="2"/>
              </w:numPr>
              <w:jc w:val="both"/>
              <w:rPr>
                <w:rFonts w:asciiTheme="majorHAnsi" w:hAnsiTheme="majorHAnsi" w:cstheme="majorHAnsi"/>
                <w:b/>
              </w:rPr>
            </w:pPr>
            <w:r w:rsidRPr="00673DF9">
              <w:rPr>
                <w:rFonts w:asciiTheme="majorHAnsi" w:hAnsiTheme="majorHAnsi" w:cstheme="majorHAnsi"/>
                <w:b/>
              </w:rPr>
              <w:t>Applications received after the agenda was circulated</w:t>
            </w:r>
          </w:p>
          <w:p w14:paraId="5A60AE28" w14:textId="77777777" w:rsidR="00113BF8" w:rsidRDefault="00113BF8" w:rsidP="00683899">
            <w:pPr>
              <w:ind w:left="360"/>
              <w:jc w:val="both"/>
              <w:rPr>
                <w:rFonts w:asciiTheme="majorHAnsi" w:hAnsiTheme="majorHAnsi" w:cstheme="majorHAnsi"/>
                <w:bCs/>
              </w:rPr>
            </w:pPr>
            <w:r w:rsidRPr="00113BF8">
              <w:rPr>
                <w:rFonts w:asciiTheme="majorHAnsi" w:hAnsiTheme="majorHAnsi" w:cstheme="majorHAnsi"/>
                <w:bCs/>
              </w:rPr>
              <w:t>None received</w:t>
            </w:r>
            <w:r w:rsidR="00F145C6">
              <w:rPr>
                <w:rFonts w:asciiTheme="majorHAnsi" w:hAnsiTheme="majorHAnsi" w:cstheme="majorHAnsi"/>
                <w:bCs/>
              </w:rPr>
              <w:t>.</w:t>
            </w:r>
          </w:p>
          <w:p w14:paraId="61E100D3" w14:textId="4FABED48" w:rsidR="00DB72D1" w:rsidRPr="00BB511D" w:rsidRDefault="00DB72D1" w:rsidP="00683899">
            <w:pPr>
              <w:ind w:left="360"/>
              <w:jc w:val="both"/>
              <w:rPr>
                <w:rFonts w:asciiTheme="majorHAnsi" w:hAnsiTheme="majorHAnsi" w:cstheme="majorHAnsi"/>
                <w:bCs/>
              </w:rPr>
            </w:pPr>
          </w:p>
        </w:tc>
      </w:tr>
      <w:tr w:rsidR="00683899" w:rsidRPr="00AB4CAB" w14:paraId="1855096A" w14:textId="77777777">
        <w:tc>
          <w:tcPr>
            <w:tcW w:w="980" w:type="dxa"/>
            <w:tcBorders>
              <w:top w:val="nil"/>
              <w:left w:val="nil"/>
              <w:bottom w:val="nil"/>
              <w:right w:val="nil"/>
            </w:tcBorders>
          </w:tcPr>
          <w:p w14:paraId="761D185E" w14:textId="48F31347" w:rsidR="00683899" w:rsidRDefault="00683899">
            <w:pPr>
              <w:rPr>
                <w:rFonts w:asciiTheme="majorHAnsi" w:hAnsiTheme="majorHAnsi" w:cstheme="majorHAnsi"/>
                <w:b/>
              </w:rPr>
            </w:pPr>
            <w:r>
              <w:rPr>
                <w:rFonts w:asciiTheme="majorHAnsi" w:hAnsiTheme="majorHAnsi" w:cstheme="majorHAnsi"/>
                <w:b/>
              </w:rPr>
              <w:t>26/</w:t>
            </w:r>
            <w:r w:rsidR="001749BF">
              <w:rPr>
                <w:rFonts w:asciiTheme="majorHAnsi" w:hAnsiTheme="majorHAnsi" w:cstheme="majorHAnsi"/>
                <w:b/>
              </w:rPr>
              <w:t>67</w:t>
            </w:r>
          </w:p>
        </w:tc>
        <w:tc>
          <w:tcPr>
            <w:tcW w:w="9482" w:type="dxa"/>
            <w:gridSpan w:val="3"/>
            <w:tcBorders>
              <w:top w:val="nil"/>
              <w:left w:val="nil"/>
              <w:bottom w:val="nil"/>
              <w:right w:val="nil"/>
            </w:tcBorders>
          </w:tcPr>
          <w:p w14:paraId="79FDF376" w14:textId="77777777" w:rsidR="00683899" w:rsidRDefault="00683899" w:rsidP="009253D8">
            <w:pPr>
              <w:jc w:val="both"/>
              <w:rPr>
                <w:rFonts w:asciiTheme="majorHAnsi" w:hAnsiTheme="majorHAnsi" w:cstheme="majorHAnsi"/>
                <w:b/>
              </w:rPr>
            </w:pPr>
            <w:r>
              <w:rPr>
                <w:rFonts w:asciiTheme="majorHAnsi" w:hAnsiTheme="majorHAnsi" w:cstheme="majorHAnsi"/>
                <w:b/>
              </w:rPr>
              <w:t>Finance</w:t>
            </w:r>
          </w:p>
          <w:p w14:paraId="3FA530C1" w14:textId="5D9D8661" w:rsidR="00683899" w:rsidRDefault="00683899" w:rsidP="009253D8">
            <w:pPr>
              <w:jc w:val="both"/>
              <w:rPr>
                <w:rFonts w:asciiTheme="majorHAnsi" w:hAnsiTheme="majorHAnsi" w:cstheme="majorHAnsi"/>
                <w:b/>
              </w:rPr>
            </w:pPr>
            <w:r>
              <w:rPr>
                <w:rFonts w:asciiTheme="majorHAnsi" w:hAnsiTheme="majorHAnsi" w:cstheme="majorHAnsi"/>
                <w:b/>
              </w:rPr>
              <w:t xml:space="preserve">a. Final Accounts Paid &amp; Bank Reconciliation for </w:t>
            </w:r>
            <w:r w:rsidR="00DB72D1">
              <w:rPr>
                <w:rFonts w:asciiTheme="majorHAnsi" w:hAnsiTheme="majorHAnsi" w:cstheme="majorHAnsi"/>
                <w:b/>
              </w:rPr>
              <w:t>March</w:t>
            </w:r>
            <w:r>
              <w:rPr>
                <w:rFonts w:asciiTheme="majorHAnsi" w:hAnsiTheme="majorHAnsi" w:cstheme="majorHAnsi"/>
                <w:b/>
              </w:rPr>
              <w:t xml:space="preserve"> 2026</w:t>
            </w:r>
          </w:p>
          <w:p w14:paraId="48D64FC5" w14:textId="05C9B0A6" w:rsidR="00683899" w:rsidRDefault="00683899" w:rsidP="009253D8">
            <w:pPr>
              <w:jc w:val="both"/>
              <w:rPr>
                <w:rFonts w:asciiTheme="majorHAnsi" w:hAnsiTheme="majorHAnsi" w:cstheme="majorHAnsi"/>
                <w:b/>
              </w:rPr>
            </w:pPr>
            <w:r w:rsidRPr="000B3363">
              <w:rPr>
                <w:rFonts w:asciiTheme="majorHAnsi" w:hAnsiTheme="majorHAnsi" w:cstheme="majorHAnsi"/>
                <w:bCs/>
              </w:rPr>
              <w:t>The details were noted and</w:t>
            </w:r>
            <w:r>
              <w:rPr>
                <w:rFonts w:asciiTheme="majorHAnsi" w:hAnsiTheme="majorHAnsi" w:cstheme="majorHAnsi"/>
                <w:b/>
              </w:rPr>
              <w:t xml:space="preserve"> RESOLVED</w:t>
            </w:r>
            <w:r w:rsidR="00F145C6">
              <w:rPr>
                <w:rFonts w:asciiTheme="majorHAnsi" w:hAnsiTheme="majorHAnsi" w:cstheme="majorHAnsi"/>
                <w:b/>
              </w:rPr>
              <w:t>.</w:t>
            </w:r>
          </w:p>
          <w:p w14:paraId="30F6E7BD" w14:textId="18EF3656" w:rsidR="00683899" w:rsidRDefault="000B3363" w:rsidP="009253D8">
            <w:pPr>
              <w:jc w:val="both"/>
              <w:rPr>
                <w:rFonts w:asciiTheme="majorHAnsi" w:hAnsiTheme="majorHAnsi" w:cstheme="majorHAnsi"/>
                <w:b/>
              </w:rPr>
            </w:pPr>
            <w:r>
              <w:rPr>
                <w:rFonts w:asciiTheme="majorHAnsi" w:hAnsiTheme="majorHAnsi" w:cstheme="majorHAnsi"/>
                <w:b/>
              </w:rPr>
              <w:t xml:space="preserve">b. </w:t>
            </w:r>
            <w:r w:rsidR="00683899">
              <w:rPr>
                <w:rFonts w:asciiTheme="majorHAnsi" w:hAnsiTheme="majorHAnsi" w:cstheme="majorHAnsi"/>
                <w:b/>
              </w:rPr>
              <w:t xml:space="preserve">Accounts to Date for Payment </w:t>
            </w:r>
            <w:r w:rsidR="00DB72D1">
              <w:rPr>
                <w:rFonts w:asciiTheme="majorHAnsi" w:hAnsiTheme="majorHAnsi" w:cstheme="majorHAnsi"/>
                <w:b/>
              </w:rPr>
              <w:t>April</w:t>
            </w:r>
            <w:r w:rsidR="00683899">
              <w:rPr>
                <w:rFonts w:asciiTheme="majorHAnsi" w:hAnsiTheme="majorHAnsi" w:cstheme="majorHAnsi"/>
                <w:b/>
              </w:rPr>
              <w:t xml:space="preserve"> 2026</w:t>
            </w:r>
          </w:p>
          <w:p w14:paraId="0933045E" w14:textId="120D8A7B" w:rsidR="00683899" w:rsidRPr="000B3363" w:rsidRDefault="00683899" w:rsidP="009253D8">
            <w:pPr>
              <w:jc w:val="both"/>
              <w:rPr>
                <w:rFonts w:asciiTheme="majorHAnsi" w:hAnsiTheme="majorHAnsi" w:cstheme="majorHAnsi"/>
                <w:bCs/>
              </w:rPr>
            </w:pPr>
            <w:r w:rsidRPr="000B3363">
              <w:rPr>
                <w:rFonts w:asciiTheme="majorHAnsi" w:hAnsiTheme="majorHAnsi" w:cstheme="majorHAnsi"/>
                <w:bCs/>
              </w:rPr>
              <w:t>The accounts were</w:t>
            </w:r>
            <w:r>
              <w:rPr>
                <w:rFonts w:asciiTheme="majorHAnsi" w:hAnsiTheme="majorHAnsi" w:cstheme="majorHAnsi"/>
                <w:b/>
              </w:rPr>
              <w:t xml:space="preserve"> RESOLVED </w:t>
            </w:r>
            <w:r w:rsidRPr="000B3363">
              <w:rPr>
                <w:rFonts w:asciiTheme="majorHAnsi" w:hAnsiTheme="majorHAnsi" w:cstheme="majorHAnsi"/>
                <w:bCs/>
              </w:rPr>
              <w:t>for payment</w:t>
            </w:r>
            <w:r w:rsidR="00F145C6">
              <w:rPr>
                <w:rFonts w:asciiTheme="majorHAnsi" w:hAnsiTheme="majorHAnsi" w:cstheme="majorHAnsi"/>
                <w:bCs/>
              </w:rPr>
              <w:t>.</w:t>
            </w:r>
            <w:r w:rsidR="00982EDC">
              <w:rPr>
                <w:rFonts w:asciiTheme="majorHAnsi" w:hAnsiTheme="majorHAnsi" w:cstheme="majorHAnsi"/>
                <w:bCs/>
              </w:rPr>
              <w:t xml:space="preserve"> Cllr Tonks and Cllr Cooper to authorise.</w:t>
            </w:r>
          </w:p>
          <w:p w14:paraId="53505ECD" w14:textId="05FA0585" w:rsidR="00683899" w:rsidRPr="000B3363" w:rsidRDefault="00683899" w:rsidP="009253D8">
            <w:pPr>
              <w:jc w:val="both"/>
              <w:rPr>
                <w:rFonts w:asciiTheme="majorHAnsi" w:hAnsiTheme="majorHAnsi" w:cstheme="majorHAnsi"/>
                <w:bCs/>
              </w:rPr>
            </w:pPr>
            <w:r w:rsidRPr="000B3363">
              <w:rPr>
                <w:rFonts w:asciiTheme="majorHAnsi" w:hAnsiTheme="majorHAnsi" w:cstheme="majorHAnsi"/>
                <w:bCs/>
              </w:rPr>
              <w:t>[Proposer: Cllr</w:t>
            </w:r>
            <w:r w:rsidR="00E629A4">
              <w:rPr>
                <w:rFonts w:asciiTheme="majorHAnsi" w:hAnsiTheme="majorHAnsi" w:cstheme="majorHAnsi"/>
                <w:bCs/>
              </w:rPr>
              <w:t xml:space="preserve"> Tonks</w:t>
            </w:r>
            <w:r w:rsidRPr="000B3363">
              <w:rPr>
                <w:rFonts w:asciiTheme="majorHAnsi" w:hAnsiTheme="majorHAnsi" w:cstheme="majorHAnsi"/>
                <w:bCs/>
              </w:rPr>
              <w:t>; Seconder: Cllr</w:t>
            </w:r>
            <w:r w:rsidR="00E629A4">
              <w:rPr>
                <w:rFonts w:asciiTheme="majorHAnsi" w:hAnsiTheme="majorHAnsi" w:cstheme="majorHAnsi"/>
                <w:bCs/>
              </w:rPr>
              <w:t xml:space="preserve"> Bevis</w:t>
            </w:r>
            <w:r w:rsidRPr="000B3363">
              <w:rPr>
                <w:rFonts w:asciiTheme="majorHAnsi" w:hAnsiTheme="majorHAnsi" w:cstheme="majorHAnsi"/>
                <w:bCs/>
              </w:rPr>
              <w:t>; Vote: All]</w:t>
            </w:r>
          </w:p>
          <w:p w14:paraId="7DA1DFFD" w14:textId="735F13AB" w:rsidR="00683899" w:rsidRDefault="000B3363" w:rsidP="009253D8">
            <w:pPr>
              <w:jc w:val="both"/>
              <w:rPr>
                <w:rFonts w:asciiTheme="majorHAnsi" w:hAnsiTheme="majorHAnsi" w:cstheme="majorHAnsi"/>
                <w:bCs/>
              </w:rPr>
            </w:pPr>
            <w:r>
              <w:rPr>
                <w:rFonts w:asciiTheme="majorHAnsi" w:hAnsiTheme="majorHAnsi" w:cstheme="majorHAnsi"/>
                <w:b/>
              </w:rPr>
              <w:t xml:space="preserve">c. </w:t>
            </w:r>
            <w:r w:rsidR="00E629A4">
              <w:rPr>
                <w:rFonts w:asciiTheme="majorHAnsi" w:hAnsiTheme="majorHAnsi" w:cstheme="majorHAnsi"/>
                <w:b/>
              </w:rPr>
              <w:t xml:space="preserve">End of Year Accounts </w:t>
            </w:r>
            <w:r w:rsidR="00E629A4" w:rsidRPr="00E629A4">
              <w:rPr>
                <w:rFonts w:asciiTheme="majorHAnsi" w:hAnsiTheme="majorHAnsi" w:cstheme="majorHAnsi"/>
                <w:bCs/>
              </w:rPr>
              <w:t>– These were received and noted (Appendix 1)</w:t>
            </w:r>
            <w:r w:rsidR="00E629A4">
              <w:rPr>
                <w:rFonts w:asciiTheme="majorHAnsi" w:hAnsiTheme="majorHAnsi" w:cstheme="majorHAnsi"/>
                <w:bCs/>
              </w:rPr>
              <w:t>.</w:t>
            </w:r>
          </w:p>
          <w:p w14:paraId="23443E4E" w14:textId="582E4CA3" w:rsidR="00E629A4" w:rsidRPr="00E629A4" w:rsidRDefault="00E629A4" w:rsidP="009253D8">
            <w:pPr>
              <w:jc w:val="both"/>
              <w:rPr>
                <w:rFonts w:asciiTheme="majorHAnsi" w:hAnsiTheme="majorHAnsi" w:cstheme="majorHAnsi"/>
                <w:bCs/>
              </w:rPr>
            </w:pPr>
            <w:r w:rsidRPr="00982EDC">
              <w:rPr>
                <w:rFonts w:asciiTheme="majorHAnsi" w:hAnsiTheme="majorHAnsi" w:cstheme="majorHAnsi"/>
                <w:b/>
              </w:rPr>
              <w:t>d. External Audit</w:t>
            </w:r>
            <w:r>
              <w:rPr>
                <w:rFonts w:asciiTheme="majorHAnsi" w:hAnsiTheme="majorHAnsi" w:cstheme="majorHAnsi"/>
                <w:bCs/>
              </w:rPr>
              <w:t xml:space="preserve"> – It was noted that the Parish Council was part of the 5% of councils selected to complete an intermediate review as part of the submission for this year and that this would involve additional work for the Clerk. </w:t>
            </w:r>
          </w:p>
          <w:p w14:paraId="553CCB6D" w14:textId="190C082A" w:rsidR="00683899" w:rsidRDefault="00683899" w:rsidP="009253D8">
            <w:pPr>
              <w:jc w:val="both"/>
              <w:rPr>
                <w:rFonts w:asciiTheme="majorHAnsi" w:hAnsiTheme="majorHAnsi" w:cstheme="majorHAnsi"/>
                <w:b/>
              </w:rPr>
            </w:pPr>
            <w:r>
              <w:rPr>
                <w:rFonts w:asciiTheme="majorHAnsi" w:hAnsiTheme="majorHAnsi" w:cstheme="majorHAnsi"/>
                <w:b/>
              </w:rPr>
              <w:t xml:space="preserve"> </w:t>
            </w:r>
          </w:p>
        </w:tc>
      </w:tr>
      <w:tr w:rsidR="00A43A63" w:rsidRPr="00AB4CAB" w14:paraId="69E44A8B" w14:textId="77777777">
        <w:tc>
          <w:tcPr>
            <w:tcW w:w="980" w:type="dxa"/>
            <w:tcBorders>
              <w:top w:val="nil"/>
              <w:left w:val="nil"/>
              <w:bottom w:val="nil"/>
              <w:right w:val="nil"/>
            </w:tcBorders>
          </w:tcPr>
          <w:p w14:paraId="498AE7C5" w14:textId="57A3B1F4" w:rsidR="00A43A63" w:rsidRDefault="00A43A63">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749BF">
              <w:rPr>
                <w:rFonts w:asciiTheme="majorHAnsi" w:hAnsiTheme="majorHAnsi" w:cstheme="majorHAnsi"/>
                <w:b/>
              </w:rPr>
              <w:t>68</w:t>
            </w:r>
          </w:p>
        </w:tc>
        <w:tc>
          <w:tcPr>
            <w:tcW w:w="9482" w:type="dxa"/>
            <w:gridSpan w:val="3"/>
            <w:tcBorders>
              <w:top w:val="nil"/>
              <w:left w:val="nil"/>
              <w:bottom w:val="nil"/>
              <w:right w:val="nil"/>
            </w:tcBorders>
          </w:tcPr>
          <w:p w14:paraId="1BC43314" w14:textId="4CD823BF" w:rsidR="00727719" w:rsidRPr="00424E28" w:rsidRDefault="00441CE0" w:rsidP="00DF751E">
            <w:pPr>
              <w:jc w:val="both"/>
              <w:rPr>
                <w:rFonts w:asciiTheme="majorHAnsi" w:hAnsiTheme="majorHAnsi" w:cstheme="majorHAnsi"/>
                <w:bCs/>
                <w:i/>
                <w:iCs/>
              </w:rPr>
            </w:pPr>
            <w:r>
              <w:rPr>
                <w:rFonts w:asciiTheme="majorHAnsi" w:hAnsiTheme="majorHAnsi" w:cstheme="majorHAnsi"/>
                <w:b/>
              </w:rPr>
              <w:t>Traffic Matters</w:t>
            </w:r>
            <w:r w:rsidR="00F50195" w:rsidRPr="00424E28">
              <w:rPr>
                <w:rFonts w:asciiTheme="majorHAnsi" w:hAnsiTheme="majorHAnsi" w:cstheme="majorHAnsi"/>
                <w:bCs/>
              </w:rPr>
              <w:t xml:space="preserve"> </w:t>
            </w:r>
          </w:p>
          <w:p w14:paraId="57E4073A" w14:textId="77777777" w:rsidR="0053328A" w:rsidRDefault="00982EDC" w:rsidP="003F34F0">
            <w:pPr>
              <w:jc w:val="both"/>
              <w:rPr>
                <w:rFonts w:asciiTheme="majorHAnsi" w:hAnsiTheme="majorHAnsi" w:cstheme="majorHAnsi"/>
                <w:bCs/>
              </w:rPr>
            </w:pPr>
            <w:r>
              <w:rPr>
                <w:rFonts w:asciiTheme="majorHAnsi" w:hAnsiTheme="majorHAnsi" w:cstheme="majorHAnsi"/>
                <w:bCs/>
              </w:rPr>
              <w:t xml:space="preserve">Cllr Cooper provided a written and a verbal n update (Appendix 2) which was received and noted. </w:t>
            </w:r>
          </w:p>
          <w:p w14:paraId="70EA5C50" w14:textId="21EA3756" w:rsidR="00982EDC" w:rsidRPr="004B17B3" w:rsidRDefault="00982EDC" w:rsidP="003F34F0">
            <w:pPr>
              <w:jc w:val="both"/>
              <w:rPr>
                <w:rFonts w:asciiTheme="majorHAnsi" w:hAnsiTheme="majorHAnsi" w:cstheme="majorHAnsi"/>
                <w:bCs/>
              </w:rPr>
            </w:pPr>
          </w:p>
        </w:tc>
      </w:tr>
      <w:tr w:rsidR="00044D8B" w:rsidRPr="00AB4CAB" w14:paraId="5396024E" w14:textId="77777777">
        <w:tc>
          <w:tcPr>
            <w:tcW w:w="980" w:type="dxa"/>
            <w:tcBorders>
              <w:top w:val="nil"/>
              <w:left w:val="nil"/>
              <w:bottom w:val="nil"/>
              <w:right w:val="nil"/>
            </w:tcBorders>
          </w:tcPr>
          <w:p w14:paraId="005E2696" w14:textId="0CE19A40" w:rsidR="00044D8B" w:rsidRDefault="00044D8B">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749BF">
              <w:rPr>
                <w:rFonts w:asciiTheme="majorHAnsi" w:hAnsiTheme="majorHAnsi" w:cstheme="majorHAnsi"/>
                <w:b/>
              </w:rPr>
              <w:t>69</w:t>
            </w:r>
          </w:p>
        </w:tc>
        <w:tc>
          <w:tcPr>
            <w:tcW w:w="9482" w:type="dxa"/>
            <w:gridSpan w:val="3"/>
            <w:tcBorders>
              <w:top w:val="nil"/>
              <w:left w:val="nil"/>
              <w:bottom w:val="nil"/>
              <w:right w:val="nil"/>
            </w:tcBorders>
          </w:tcPr>
          <w:p w14:paraId="6A0A7525" w14:textId="77777777" w:rsidR="00ED6FE7" w:rsidRDefault="00227CEF" w:rsidP="00BD346F">
            <w:pPr>
              <w:jc w:val="both"/>
              <w:rPr>
                <w:rFonts w:asciiTheme="majorHAnsi" w:hAnsiTheme="majorHAnsi" w:cstheme="majorHAnsi"/>
                <w:b/>
                <w:bCs/>
              </w:rPr>
            </w:pPr>
            <w:r>
              <w:rPr>
                <w:rFonts w:asciiTheme="majorHAnsi" w:hAnsiTheme="majorHAnsi" w:cstheme="majorHAnsi"/>
                <w:b/>
                <w:bCs/>
              </w:rPr>
              <w:t>Allscott Allotments</w:t>
            </w:r>
            <w:r w:rsidR="00ED6FE7">
              <w:rPr>
                <w:rFonts w:asciiTheme="majorHAnsi" w:hAnsiTheme="majorHAnsi" w:cstheme="majorHAnsi"/>
                <w:b/>
                <w:bCs/>
              </w:rPr>
              <w:t xml:space="preserve"> </w:t>
            </w:r>
          </w:p>
          <w:p w14:paraId="6ECDE09F" w14:textId="50A8F756" w:rsidR="002F46A9" w:rsidRPr="00CA6F87" w:rsidRDefault="00CA6F87" w:rsidP="00BD346F">
            <w:pPr>
              <w:jc w:val="both"/>
              <w:rPr>
                <w:rFonts w:asciiTheme="majorHAnsi" w:hAnsiTheme="majorHAnsi" w:cstheme="majorHAnsi"/>
              </w:rPr>
            </w:pPr>
            <w:r>
              <w:rPr>
                <w:rFonts w:asciiTheme="majorHAnsi" w:hAnsiTheme="majorHAnsi" w:cstheme="majorHAnsi"/>
                <w:b/>
                <w:bCs/>
              </w:rPr>
              <w:t xml:space="preserve">a. </w:t>
            </w:r>
            <w:r w:rsidR="00982EDC">
              <w:rPr>
                <w:rFonts w:asciiTheme="majorHAnsi" w:hAnsiTheme="majorHAnsi" w:cstheme="majorHAnsi"/>
                <w:b/>
                <w:bCs/>
              </w:rPr>
              <w:t xml:space="preserve">Update </w:t>
            </w:r>
            <w:r w:rsidR="00982EDC" w:rsidRPr="00CA6F87">
              <w:rPr>
                <w:rFonts w:asciiTheme="majorHAnsi" w:hAnsiTheme="majorHAnsi" w:cstheme="majorHAnsi"/>
              </w:rPr>
              <w:t>– A written update was provided (Appendix 3).</w:t>
            </w:r>
          </w:p>
          <w:p w14:paraId="6262CFFF" w14:textId="29E8CA7B" w:rsidR="00982EDC" w:rsidRPr="00CA6F87" w:rsidRDefault="00CA6F87" w:rsidP="00BD346F">
            <w:pPr>
              <w:jc w:val="both"/>
              <w:rPr>
                <w:rFonts w:asciiTheme="majorHAnsi" w:hAnsiTheme="majorHAnsi" w:cstheme="majorHAnsi"/>
              </w:rPr>
            </w:pPr>
            <w:r>
              <w:rPr>
                <w:rFonts w:asciiTheme="majorHAnsi" w:hAnsiTheme="majorHAnsi" w:cstheme="majorHAnsi"/>
                <w:b/>
                <w:bCs/>
              </w:rPr>
              <w:t xml:space="preserve">b. </w:t>
            </w:r>
            <w:r w:rsidR="00982EDC">
              <w:rPr>
                <w:rFonts w:asciiTheme="majorHAnsi" w:hAnsiTheme="majorHAnsi" w:cstheme="majorHAnsi"/>
                <w:b/>
                <w:bCs/>
              </w:rPr>
              <w:t xml:space="preserve">Tenancy condition breach </w:t>
            </w:r>
            <w:r w:rsidR="00982EDC" w:rsidRPr="00CA6F87">
              <w:rPr>
                <w:rFonts w:asciiTheme="majorHAnsi" w:hAnsiTheme="majorHAnsi" w:cstheme="majorHAnsi"/>
              </w:rPr>
              <w:t>– It was determined that the breach of an 8ft x 6ft shed erected on a plot was a tenancy condition breach and all sheds/buildings needed to be a maximum of 6ft x 4ft and the size would therefore need reducing.</w:t>
            </w:r>
          </w:p>
          <w:p w14:paraId="36FAEE55" w14:textId="03D243C8" w:rsidR="00982EDC" w:rsidRDefault="00982EDC" w:rsidP="00BD346F">
            <w:pPr>
              <w:jc w:val="both"/>
              <w:rPr>
                <w:rFonts w:asciiTheme="majorHAnsi" w:hAnsiTheme="majorHAnsi" w:cstheme="majorHAnsi"/>
                <w:b/>
                <w:bCs/>
              </w:rPr>
            </w:pPr>
            <w:r>
              <w:rPr>
                <w:rFonts w:asciiTheme="majorHAnsi" w:hAnsiTheme="majorHAnsi" w:cstheme="majorHAnsi"/>
                <w:b/>
                <w:bCs/>
              </w:rPr>
              <w:t xml:space="preserve">  </w:t>
            </w:r>
          </w:p>
        </w:tc>
      </w:tr>
      <w:tr w:rsidR="00016A09" w:rsidRPr="00AB4CAB" w14:paraId="17C8D220" w14:textId="77777777">
        <w:tc>
          <w:tcPr>
            <w:tcW w:w="980" w:type="dxa"/>
            <w:tcBorders>
              <w:top w:val="nil"/>
              <w:left w:val="nil"/>
              <w:bottom w:val="nil"/>
              <w:right w:val="nil"/>
            </w:tcBorders>
          </w:tcPr>
          <w:p w14:paraId="0F4CEF33" w14:textId="55E01CE9" w:rsidR="00016A09" w:rsidRDefault="00016A09">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749BF">
              <w:rPr>
                <w:rFonts w:asciiTheme="majorHAnsi" w:hAnsiTheme="majorHAnsi" w:cstheme="majorHAnsi"/>
                <w:b/>
              </w:rPr>
              <w:t>70</w:t>
            </w:r>
          </w:p>
        </w:tc>
        <w:tc>
          <w:tcPr>
            <w:tcW w:w="9482" w:type="dxa"/>
            <w:gridSpan w:val="3"/>
            <w:tcBorders>
              <w:top w:val="nil"/>
              <w:left w:val="nil"/>
              <w:bottom w:val="nil"/>
              <w:right w:val="nil"/>
            </w:tcBorders>
          </w:tcPr>
          <w:p w14:paraId="2DA1FBA5" w14:textId="0EE6D8C7" w:rsidR="00D32ACF" w:rsidRDefault="00016A09" w:rsidP="00D32ACF">
            <w:pPr>
              <w:jc w:val="both"/>
              <w:rPr>
                <w:rFonts w:asciiTheme="majorHAnsi" w:hAnsiTheme="majorHAnsi" w:cstheme="majorHAnsi"/>
              </w:rPr>
            </w:pPr>
            <w:r w:rsidRPr="00597E6E">
              <w:rPr>
                <w:rFonts w:asciiTheme="majorHAnsi" w:hAnsiTheme="majorHAnsi" w:cstheme="majorHAnsi"/>
                <w:b/>
                <w:bCs/>
              </w:rPr>
              <w:t>Parish Update</w:t>
            </w:r>
            <w:r w:rsidR="00E4506B">
              <w:rPr>
                <w:rFonts w:asciiTheme="majorHAnsi" w:hAnsiTheme="majorHAnsi" w:cstheme="majorHAnsi"/>
                <w:b/>
                <w:bCs/>
              </w:rPr>
              <w:t xml:space="preserve"> - </w:t>
            </w:r>
            <w:r w:rsidR="002F46A9">
              <w:rPr>
                <w:rFonts w:asciiTheme="majorHAnsi" w:hAnsiTheme="majorHAnsi" w:cstheme="majorHAnsi"/>
              </w:rPr>
              <w:t>The details were noted (Appendix</w:t>
            </w:r>
            <w:r w:rsidR="00982EDC">
              <w:rPr>
                <w:rFonts w:asciiTheme="majorHAnsi" w:hAnsiTheme="majorHAnsi" w:cstheme="majorHAnsi"/>
              </w:rPr>
              <w:t xml:space="preserve"> 4</w:t>
            </w:r>
            <w:r w:rsidR="002F46A9">
              <w:rPr>
                <w:rFonts w:asciiTheme="majorHAnsi" w:hAnsiTheme="majorHAnsi" w:cstheme="majorHAnsi"/>
              </w:rPr>
              <w:t xml:space="preserve">). </w:t>
            </w:r>
            <w:r w:rsidR="00755932">
              <w:rPr>
                <w:rFonts w:asciiTheme="majorHAnsi" w:hAnsiTheme="majorHAnsi" w:cstheme="majorHAnsi"/>
              </w:rPr>
              <w:t xml:space="preserve"> </w:t>
            </w:r>
            <w:r w:rsidR="002F46A9">
              <w:rPr>
                <w:rFonts w:asciiTheme="majorHAnsi" w:hAnsiTheme="majorHAnsi" w:cstheme="majorHAnsi"/>
              </w:rPr>
              <w:t xml:space="preserve">  </w:t>
            </w:r>
            <w:r w:rsidR="007C6E70">
              <w:rPr>
                <w:rFonts w:asciiTheme="majorHAnsi" w:hAnsiTheme="majorHAnsi" w:cstheme="majorHAnsi"/>
              </w:rPr>
              <w:t xml:space="preserve">  </w:t>
            </w:r>
          </w:p>
          <w:p w14:paraId="15812DDA" w14:textId="0091A5ED" w:rsidR="00B43D81" w:rsidRPr="00A4679D" w:rsidRDefault="00B43D81" w:rsidP="00BD346F">
            <w:pPr>
              <w:jc w:val="both"/>
              <w:rPr>
                <w:rFonts w:asciiTheme="majorHAnsi" w:hAnsiTheme="majorHAnsi" w:cstheme="majorHAnsi"/>
              </w:rPr>
            </w:pPr>
          </w:p>
        </w:tc>
      </w:tr>
      <w:tr w:rsidR="00016A09" w:rsidRPr="00AB4CAB" w14:paraId="2055C34F" w14:textId="77777777">
        <w:tc>
          <w:tcPr>
            <w:tcW w:w="980" w:type="dxa"/>
            <w:tcBorders>
              <w:top w:val="nil"/>
              <w:left w:val="nil"/>
              <w:bottom w:val="nil"/>
              <w:right w:val="nil"/>
            </w:tcBorders>
          </w:tcPr>
          <w:p w14:paraId="1F78D1C7" w14:textId="58F70DEC" w:rsidR="00016A09" w:rsidRDefault="00016A09">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749BF">
              <w:rPr>
                <w:rFonts w:asciiTheme="majorHAnsi" w:hAnsiTheme="majorHAnsi" w:cstheme="majorHAnsi"/>
                <w:b/>
              </w:rPr>
              <w:t>71</w:t>
            </w:r>
          </w:p>
        </w:tc>
        <w:tc>
          <w:tcPr>
            <w:tcW w:w="9482" w:type="dxa"/>
            <w:gridSpan w:val="3"/>
            <w:tcBorders>
              <w:top w:val="nil"/>
              <w:left w:val="nil"/>
              <w:bottom w:val="nil"/>
              <w:right w:val="nil"/>
            </w:tcBorders>
          </w:tcPr>
          <w:p w14:paraId="79147191" w14:textId="4AF45DE6" w:rsidR="00044D8B" w:rsidRPr="00DD15BB" w:rsidRDefault="00016A09" w:rsidP="006E4453">
            <w:pPr>
              <w:jc w:val="both"/>
              <w:rPr>
                <w:rFonts w:asciiTheme="majorHAnsi" w:hAnsiTheme="majorHAnsi" w:cstheme="majorHAnsi"/>
                <w:i/>
                <w:iCs/>
              </w:rPr>
            </w:pPr>
            <w:r>
              <w:rPr>
                <w:rFonts w:asciiTheme="majorHAnsi" w:hAnsiTheme="majorHAnsi" w:cstheme="majorHAnsi"/>
                <w:b/>
                <w:bCs/>
              </w:rPr>
              <w:t>SID Statistics</w:t>
            </w:r>
            <w:r w:rsidR="006E4453">
              <w:rPr>
                <w:rFonts w:asciiTheme="majorHAnsi" w:hAnsiTheme="majorHAnsi" w:cstheme="majorHAnsi"/>
                <w:b/>
                <w:bCs/>
              </w:rPr>
              <w:t xml:space="preserve"> </w:t>
            </w:r>
            <w:r w:rsidR="00FC3E92" w:rsidRPr="00FC79CA">
              <w:rPr>
                <w:rFonts w:asciiTheme="majorHAnsi" w:hAnsiTheme="majorHAnsi" w:cstheme="majorHAnsi"/>
              </w:rPr>
              <w:t xml:space="preserve">– </w:t>
            </w:r>
            <w:r w:rsidR="00182082">
              <w:rPr>
                <w:rFonts w:asciiTheme="majorHAnsi" w:hAnsiTheme="majorHAnsi" w:cstheme="majorHAnsi"/>
              </w:rPr>
              <w:t>The d</w:t>
            </w:r>
            <w:r w:rsidR="00FC3E92" w:rsidRPr="00FC79CA">
              <w:rPr>
                <w:rFonts w:asciiTheme="majorHAnsi" w:hAnsiTheme="majorHAnsi" w:cstheme="majorHAnsi"/>
              </w:rPr>
              <w:t>etails were noted and there were no comments</w:t>
            </w:r>
            <w:r w:rsidR="00FC79CA">
              <w:rPr>
                <w:rFonts w:asciiTheme="majorHAnsi" w:hAnsiTheme="majorHAnsi" w:cstheme="majorHAnsi"/>
              </w:rPr>
              <w:t xml:space="preserve"> (Appendix</w:t>
            </w:r>
            <w:r w:rsidR="00982EDC">
              <w:rPr>
                <w:rFonts w:asciiTheme="majorHAnsi" w:hAnsiTheme="majorHAnsi" w:cstheme="majorHAnsi"/>
              </w:rPr>
              <w:t xml:space="preserve"> 5</w:t>
            </w:r>
            <w:r w:rsidR="00FC79CA">
              <w:rPr>
                <w:rFonts w:asciiTheme="majorHAnsi" w:hAnsiTheme="majorHAnsi" w:cstheme="majorHAnsi"/>
              </w:rPr>
              <w:t>).</w:t>
            </w:r>
          </w:p>
        </w:tc>
      </w:tr>
      <w:tr w:rsidR="00F13801" w:rsidRPr="00AB4CAB" w14:paraId="6751838A" w14:textId="77777777">
        <w:tc>
          <w:tcPr>
            <w:tcW w:w="980" w:type="dxa"/>
            <w:tcBorders>
              <w:top w:val="nil"/>
              <w:left w:val="nil"/>
              <w:bottom w:val="nil"/>
              <w:right w:val="nil"/>
            </w:tcBorders>
          </w:tcPr>
          <w:p w14:paraId="780F92D8"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088166CD" w14:textId="77777777" w:rsidR="00F13801" w:rsidRPr="005F4033" w:rsidRDefault="00F13801">
            <w:pPr>
              <w:ind w:left="360"/>
              <w:rPr>
                <w:rFonts w:asciiTheme="majorHAnsi" w:hAnsiTheme="majorHAnsi" w:cstheme="majorHAnsi"/>
                <w:bCs/>
              </w:rPr>
            </w:pPr>
          </w:p>
        </w:tc>
      </w:tr>
      <w:tr w:rsidR="009D3FA8" w:rsidRPr="00AB4CAB" w14:paraId="3E15BA78" w14:textId="77777777">
        <w:tc>
          <w:tcPr>
            <w:tcW w:w="980" w:type="dxa"/>
            <w:tcBorders>
              <w:top w:val="nil"/>
              <w:left w:val="nil"/>
              <w:bottom w:val="nil"/>
              <w:right w:val="nil"/>
            </w:tcBorders>
          </w:tcPr>
          <w:p w14:paraId="50FF8B13" w14:textId="19511BD0" w:rsidR="009D3FA8" w:rsidRPr="00AB4CAB" w:rsidRDefault="009D3FA8">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sidR="009725AA">
              <w:rPr>
                <w:rFonts w:asciiTheme="majorHAnsi" w:hAnsiTheme="majorHAnsi" w:cstheme="majorHAnsi"/>
                <w:b/>
              </w:rPr>
              <w:t>/</w:t>
            </w:r>
            <w:r w:rsidR="001749BF">
              <w:rPr>
                <w:rFonts w:asciiTheme="majorHAnsi" w:hAnsiTheme="majorHAnsi" w:cstheme="majorHAnsi"/>
                <w:b/>
              </w:rPr>
              <w:t>72</w:t>
            </w:r>
          </w:p>
        </w:tc>
        <w:tc>
          <w:tcPr>
            <w:tcW w:w="9482" w:type="dxa"/>
            <w:gridSpan w:val="3"/>
            <w:tcBorders>
              <w:top w:val="nil"/>
              <w:left w:val="nil"/>
              <w:bottom w:val="nil"/>
              <w:right w:val="nil"/>
            </w:tcBorders>
          </w:tcPr>
          <w:p w14:paraId="70D9CBA1" w14:textId="5C5C8D67" w:rsidR="009D3FA8" w:rsidRPr="00113BF8" w:rsidRDefault="009D3FA8">
            <w:pPr>
              <w:jc w:val="both"/>
              <w:rPr>
                <w:rFonts w:asciiTheme="majorHAnsi" w:hAnsiTheme="majorHAnsi" w:cstheme="majorHAnsi"/>
                <w:bCs/>
              </w:rPr>
            </w:pPr>
            <w:r>
              <w:rPr>
                <w:rFonts w:asciiTheme="majorHAnsi" w:hAnsiTheme="majorHAnsi" w:cstheme="majorHAnsi"/>
                <w:b/>
              </w:rPr>
              <w:t>Grant Applications</w:t>
            </w:r>
            <w:r w:rsidR="00113BF8">
              <w:rPr>
                <w:rFonts w:asciiTheme="majorHAnsi" w:hAnsiTheme="majorHAnsi" w:cstheme="majorHAnsi"/>
                <w:b/>
              </w:rPr>
              <w:t xml:space="preserve"> </w:t>
            </w:r>
            <w:r w:rsidR="00113BF8" w:rsidRPr="00113BF8">
              <w:rPr>
                <w:rFonts w:asciiTheme="majorHAnsi" w:hAnsiTheme="majorHAnsi" w:cstheme="majorHAnsi"/>
                <w:bCs/>
              </w:rPr>
              <w:t>– None received</w:t>
            </w:r>
            <w:r w:rsidR="00E4506B" w:rsidRPr="00113BF8">
              <w:rPr>
                <w:rFonts w:asciiTheme="majorHAnsi" w:hAnsiTheme="majorHAnsi" w:cstheme="majorHAnsi"/>
                <w:bCs/>
              </w:rPr>
              <w:t xml:space="preserve"> </w:t>
            </w:r>
            <w:r w:rsidR="009F03F0" w:rsidRPr="00113BF8">
              <w:rPr>
                <w:rFonts w:asciiTheme="majorHAnsi" w:hAnsiTheme="majorHAnsi" w:cstheme="majorHAnsi"/>
                <w:bCs/>
              </w:rPr>
              <w:t xml:space="preserve"> </w:t>
            </w:r>
            <w:r w:rsidRPr="00113BF8">
              <w:rPr>
                <w:rFonts w:asciiTheme="majorHAnsi" w:hAnsiTheme="majorHAnsi" w:cstheme="majorHAnsi"/>
                <w:bCs/>
              </w:rPr>
              <w:t xml:space="preserve"> </w:t>
            </w:r>
          </w:p>
          <w:p w14:paraId="768742AC" w14:textId="6FF0EF81" w:rsidR="006B35C2" w:rsidRPr="009D3FA8" w:rsidRDefault="006B35C2">
            <w:pPr>
              <w:jc w:val="both"/>
              <w:rPr>
                <w:rFonts w:asciiTheme="majorHAnsi" w:hAnsiTheme="majorHAnsi" w:cstheme="majorHAnsi"/>
                <w:bCs/>
              </w:rPr>
            </w:pPr>
          </w:p>
        </w:tc>
      </w:tr>
      <w:tr w:rsidR="00F13801" w:rsidRPr="00AB4CAB" w14:paraId="4900B4AC" w14:textId="77777777">
        <w:tc>
          <w:tcPr>
            <w:tcW w:w="980" w:type="dxa"/>
            <w:tcBorders>
              <w:top w:val="nil"/>
              <w:left w:val="nil"/>
              <w:bottom w:val="nil"/>
              <w:right w:val="nil"/>
            </w:tcBorders>
          </w:tcPr>
          <w:p w14:paraId="0E23C409" w14:textId="65F46D70"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73</w:t>
            </w:r>
          </w:p>
        </w:tc>
        <w:tc>
          <w:tcPr>
            <w:tcW w:w="9482" w:type="dxa"/>
            <w:gridSpan w:val="3"/>
            <w:tcBorders>
              <w:top w:val="nil"/>
              <w:left w:val="nil"/>
              <w:bottom w:val="nil"/>
              <w:right w:val="nil"/>
            </w:tcBorders>
          </w:tcPr>
          <w:p w14:paraId="5550B18D" w14:textId="77777777" w:rsidR="008B388D" w:rsidRDefault="00044D8B" w:rsidP="00DB72D1">
            <w:pPr>
              <w:jc w:val="both"/>
              <w:rPr>
                <w:rFonts w:asciiTheme="majorHAnsi" w:hAnsiTheme="majorHAnsi" w:cstheme="majorHAnsi"/>
                <w:b/>
              </w:rPr>
            </w:pPr>
            <w:r>
              <w:rPr>
                <w:rFonts w:asciiTheme="majorHAnsi" w:hAnsiTheme="majorHAnsi" w:cstheme="majorHAnsi"/>
                <w:b/>
              </w:rPr>
              <w:t xml:space="preserve">Other </w:t>
            </w:r>
            <w:r w:rsidR="00690912" w:rsidRPr="00AB4CAB">
              <w:rPr>
                <w:rFonts w:asciiTheme="majorHAnsi" w:hAnsiTheme="majorHAnsi" w:cstheme="majorHAnsi"/>
                <w:b/>
              </w:rPr>
              <w:t>Correspondence</w:t>
            </w:r>
            <w:r w:rsidR="009253D8">
              <w:rPr>
                <w:rFonts w:asciiTheme="majorHAnsi" w:hAnsiTheme="majorHAnsi" w:cstheme="majorHAnsi"/>
                <w:b/>
              </w:rPr>
              <w:t xml:space="preserve"> </w:t>
            </w:r>
          </w:p>
          <w:p w14:paraId="6F0250B0" w14:textId="4C9254C6" w:rsidR="001749BF" w:rsidRPr="001749BF" w:rsidRDefault="00CA6F87" w:rsidP="00DB72D1">
            <w:pPr>
              <w:jc w:val="both"/>
              <w:rPr>
                <w:rFonts w:asciiTheme="majorHAnsi" w:hAnsiTheme="majorHAnsi" w:cstheme="majorHAnsi"/>
                <w:bCs/>
              </w:rPr>
            </w:pPr>
            <w:r>
              <w:rPr>
                <w:rFonts w:asciiTheme="majorHAnsi" w:hAnsiTheme="majorHAnsi" w:cstheme="majorHAnsi"/>
                <w:b/>
              </w:rPr>
              <w:t xml:space="preserve">1. </w:t>
            </w:r>
            <w:r w:rsidR="001749BF">
              <w:rPr>
                <w:rFonts w:asciiTheme="majorHAnsi" w:hAnsiTheme="majorHAnsi" w:cstheme="majorHAnsi"/>
                <w:b/>
              </w:rPr>
              <w:t xml:space="preserve">Police Force Mergers Public Consultation </w:t>
            </w:r>
            <w:r w:rsidR="001749BF" w:rsidRPr="001749BF">
              <w:rPr>
                <w:rFonts w:asciiTheme="majorHAnsi" w:hAnsiTheme="majorHAnsi" w:cstheme="majorHAnsi"/>
                <w:bCs/>
              </w:rPr>
              <w:t>– The Clerk was asked to submit comments</w:t>
            </w:r>
            <w:r w:rsidR="001749BF">
              <w:rPr>
                <w:rFonts w:asciiTheme="majorHAnsi" w:hAnsiTheme="majorHAnsi" w:cstheme="majorHAnsi"/>
                <w:bCs/>
              </w:rPr>
              <w:t xml:space="preserve"> to reflect opposition to the changes proposed</w:t>
            </w:r>
            <w:r w:rsidR="001749BF" w:rsidRPr="001749BF">
              <w:rPr>
                <w:rFonts w:asciiTheme="majorHAnsi" w:hAnsiTheme="majorHAnsi" w:cstheme="majorHAnsi"/>
                <w:bCs/>
              </w:rPr>
              <w:t>.</w:t>
            </w:r>
          </w:p>
          <w:p w14:paraId="574941CC" w14:textId="16F39E57" w:rsidR="001749BF" w:rsidRPr="001749BF" w:rsidRDefault="00CA6F87" w:rsidP="00DB72D1">
            <w:pPr>
              <w:jc w:val="both"/>
              <w:rPr>
                <w:rFonts w:asciiTheme="majorHAnsi" w:hAnsiTheme="majorHAnsi" w:cstheme="majorHAnsi"/>
                <w:bCs/>
              </w:rPr>
            </w:pPr>
            <w:r>
              <w:rPr>
                <w:rFonts w:asciiTheme="majorHAnsi" w:hAnsiTheme="majorHAnsi" w:cstheme="majorHAnsi"/>
                <w:b/>
              </w:rPr>
              <w:t xml:space="preserve">2. </w:t>
            </w:r>
            <w:r w:rsidR="001749BF">
              <w:rPr>
                <w:rFonts w:asciiTheme="majorHAnsi" w:hAnsiTheme="majorHAnsi" w:cstheme="majorHAnsi"/>
                <w:b/>
              </w:rPr>
              <w:t xml:space="preserve">Police Parish Priorities </w:t>
            </w:r>
            <w:r w:rsidR="001749BF" w:rsidRPr="001749BF">
              <w:rPr>
                <w:rFonts w:asciiTheme="majorHAnsi" w:hAnsiTheme="majorHAnsi" w:cstheme="majorHAnsi"/>
                <w:bCs/>
              </w:rPr>
              <w:t>– These were confirmed as Speeding; Anti-Social Behaviour and Rural Crime.</w:t>
            </w:r>
          </w:p>
          <w:p w14:paraId="0B43F452" w14:textId="7A159865" w:rsidR="001749BF" w:rsidRPr="00AB4CAB" w:rsidRDefault="001749BF" w:rsidP="00DB72D1">
            <w:pPr>
              <w:jc w:val="both"/>
              <w:rPr>
                <w:rFonts w:asciiTheme="majorHAnsi" w:hAnsiTheme="majorHAnsi" w:cstheme="majorHAnsi"/>
              </w:rPr>
            </w:pPr>
          </w:p>
        </w:tc>
      </w:tr>
      <w:tr w:rsidR="00F13801" w:rsidRPr="00AB4CAB" w14:paraId="1181ED73" w14:textId="77777777">
        <w:tc>
          <w:tcPr>
            <w:tcW w:w="994" w:type="dxa"/>
            <w:gridSpan w:val="2"/>
            <w:tcBorders>
              <w:top w:val="nil"/>
              <w:left w:val="nil"/>
              <w:bottom w:val="nil"/>
              <w:right w:val="nil"/>
            </w:tcBorders>
          </w:tcPr>
          <w:p w14:paraId="3B1FFDE1" w14:textId="32391A5A"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749BF">
              <w:rPr>
                <w:rFonts w:asciiTheme="majorHAnsi" w:hAnsiTheme="majorHAnsi" w:cstheme="majorHAnsi"/>
                <w:b/>
              </w:rPr>
              <w:t>74</w:t>
            </w:r>
          </w:p>
          <w:p w14:paraId="555B80F2" w14:textId="77777777" w:rsidR="00F13801" w:rsidRPr="00AB4CAB" w:rsidRDefault="00F13801">
            <w:pPr>
              <w:rPr>
                <w:rFonts w:asciiTheme="majorHAnsi" w:hAnsiTheme="majorHAnsi" w:cstheme="majorHAnsi"/>
                <w:b/>
              </w:rPr>
            </w:pPr>
          </w:p>
          <w:p w14:paraId="326EA672" w14:textId="77777777" w:rsidR="00F13801" w:rsidRPr="00AB4CAB" w:rsidRDefault="00F13801">
            <w:pPr>
              <w:rPr>
                <w:rFonts w:asciiTheme="majorHAnsi" w:hAnsiTheme="majorHAnsi" w:cstheme="majorHAnsi"/>
                <w:b/>
              </w:rPr>
            </w:pPr>
          </w:p>
          <w:p w14:paraId="59F437C8" w14:textId="77777777" w:rsidR="00F13801" w:rsidRPr="00AB4CAB" w:rsidRDefault="00F13801">
            <w:pPr>
              <w:rPr>
                <w:rFonts w:asciiTheme="majorHAnsi" w:hAnsiTheme="majorHAnsi" w:cstheme="majorHAnsi"/>
                <w:b/>
              </w:rPr>
            </w:pPr>
          </w:p>
          <w:p w14:paraId="090CE1BB" w14:textId="77777777" w:rsidR="00F13801" w:rsidRPr="00AB4CAB" w:rsidRDefault="00F13801">
            <w:pPr>
              <w:rPr>
                <w:rFonts w:asciiTheme="majorHAnsi" w:hAnsiTheme="majorHAnsi" w:cstheme="majorHAnsi"/>
                <w:b/>
              </w:rPr>
            </w:pPr>
          </w:p>
          <w:p w14:paraId="4E3C6FE4" w14:textId="77777777" w:rsidR="00F13801" w:rsidRPr="00AB4CAB" w:rsidRDefault="00F13801">
            <w:pPr>
              <w:rPr>
                <w:rFonts w:asciiTheme="majorHAnsi" w:hAnsiTheme="majorHAnsi" w:cstheme="majorHAnsi"/>
                <w:b/>
              </w:rPr>
            </w:pPr>
          </w:p>
          <w:p w14:paraId="7F9D5710" w14:textId="77777777" w:rsidR="00F13801" w:rsidRPr="00AB4CAB" w:rsidRDefault="00F13801">
            <w:pPr>
              <w:rPr>
                <w:rFonts w:asciiTheme="majorHAnsi" w:hAnsiTheme="majorHAnsi" w:cstheme="majorHAnsi"/>
                <w:b/>
              </w:rPr>
            </w:pPr>
          </w:p>
          <w:p w14:paraId="563C34D3" w14:textId="77777777" w:rsidR="00F13801" w:rsidRPr="00AB4CAB" w:rsidRDefault="00F13801">
            <w:pPr>
              <w:rPr>
                <w:rFonts w:asciiTheme="majorHAnsi" w:hAnsiTheme="majorHAnsi" w:cstheme="majorHAnsi"/>
                <w:b/>
              </w:rPr>
            </w:pPr>
          </w:p>
        </w:tc>
        <w:tc>
          <w:tcPr>
            <w:tcW w:w="9468" w:type="dxa"/>
            <w:gridSpan w:val="2"/>
            <w:tcBorders>
              <w:top w:val="nil"/>
              <w:left w:val="nil"/>
              <w:bottom w:val="nil"/>
              <w:right w:val="nil"/>
            </w:tcBorders>
          </w:tcPr>
          <w:p w14:paraId="5EC35945" w14:textId="77777777" w:rsidR="00F13801" w:rsidRPr="00AB4CAB" w:rsidRDefault="00690912">
            <w:pPr>
              <w:rPr>
                <w:rFonts w:asciiTheme="majorHAnsi" w:hAnsiTheme="majorHAnsi" w:cstheme="majorHAnsi"/>
                <w:b/>
              </w:rPr>
            </w:pPr>
            <w:r w:rsidRPr="00AB4CAB">
              <w:rPr>
                <w:rFonts w:asciiTheme="majorHAnsi" w:hAnsiTheme="majorHAnsi" w:cstheme="majorHAnsi"/>
                <w:b/>
              </w:rPr>
              <w:t xml:space="preserve">Date of the next meeting </w:t>
            </w:r>
          </w:p>
          <w:p w14:paraId="5485D018" w14:textId="1F7D2076" w:rsidR="00E76CE7" w:rsidRDefault="00B8635A" w:rsidP="00E76CE7">
            <w:pPr>
              <w:rPr>
                <w:rFonts w:asciiTheme="majorHAnsi" w:hAnsiTheme="majorHAnsi" w:cstheme="majorHAnsi"/>
                <w:b/>
              </w:rPr>
            </w:pPr>
            <w:r>
              <w:rPr>
                <w:rFonts w:asciiTheme="majorHAnsi" w:hAnsiTheme="majorHAnsi" w:cstheme="majorHAnsi"/>
              </w:rPr>
              <w:t>I</w:t>
            </w:r>
            <w:r w:rsidR="009F03F0">
              <w:rPr>
                <w:rFonts w:asciiTheme="majorHAnsi" w:hAnsiTheme="majorHAnsi" w:cstheme="majorHAnsi"/>
              </w:rPr>
              <w:t xml:space="preserve">t </w:t>
            </w:r>
            <w:r w:rsidR="00690912" w:rsidRPr="00AB4CAB">
              <w:rPr>
                <w:rFonts w:asciiTheme="majorHAnsi" w:hAnsiTheme="majorHAnsi" w:cstheme="majorHAnsi"/>
              </w:rPr>
              <w:t>was confirmed that the next meeting</w:t>
            </w:r>
            <w:r w:rsidR="00DB72D1">
              <w:rPr>
                <w:rFonts w:asciiTheme="majorHAnsi" w:hAnsiTheme="majorHAnsi" w:cstheme="majorHAnsi"/>
              </w:rPr>
              <w:t xml:space="preserve">, the Annual Meeting of the Parish Council, </w:t>
            </w:r>
            <w:r w:rsidR="00690912" w:rsidRPr="00AB4CAB">
              <w:rPr>
                <w:rFonts w:asciiTheme="majorHAnsi" w:hAnsiTheme="majorHAnsi" w:cstheme="majorHAnsi"/>
              </w:rPr>
              <w:t xml:space="preserve">would be held on </w:t>
            </w:r>
            <w:r w:rsidR="00690912" w:rsidRPr="00AB4CAB">
              <w:rPr>
                <w:rFonts w:asciiTheme="majorHAnsi" w:hAnsiTheme="majorHAnsi" w:cstheme="majorHAnsi"/>
                <w:b/>
              </w:rPr>
              <w:t xml:space="preserve">Wednesday </w:t>
            </w:r>
            <w:r w:rsidR="00DB72D1">
              <w:rPr>
                <w:rFonts w:asciiTheme="majorHAnsi" w:hAnsiTheme="majorHAnsi" w:cstheme="majorHAnsi"/>
                <w:b/>
              </w:rPr>
              <w:t>13</w:t>
            </w:r>
            <w:r w:rsidR="00DB72D1" w:rsidRPr="00DB72D1">
              <w:rPr>
                <w:rFonts w:asciiTheme="majorHAnsi" w:hAnsiTheme="majorHAnsi" w:cstheme="majorHAnsi"/>
                <w:b/>
                <w:vertAlign w:val="superscript"/>
              </w:rPr>
              <w:t>th</w:t>
            </w:r>
            <w:r w:rsidR="00DB72D1">
              <w:rPr>
                <w:rFonts w:asciiTheme="majorHAnsi" w:hAnsiTheme="majorHAnsi" w:cstheme="majorHAnsi"/>
                <w:b/>
              </w:rPr>
              <w:t xml:space="preserve"> May</w:t>
            </w:r>
            <w:r w:rsidR="00EA1D73">
              <w:rPr>
                <w:rFonts w:asciiTheme="majorHAnsi" w:hAnsiTheme="majorHAnsi" w:cstheme="majorHAnsi"/>
                <w:b/>
              </w:rPr>
              <w:t xml:space="preserve"> </w:t>
            </w:r>
            <w:r w:rsidR="009253D8">
              <w:rPr>
                <w:rFonts w:asciiTheme="majorHAnsi" w:hAnsiTheme="majorHAnsi" w:cstheme="majorHAnsi"/>
                <w:b/>
              </w:rPr>
              <w:t xml:space="preserve">2026 </w:t>
            </w:r>
            <w:r w:rsidR="009253D8" w:rsidRPr="009253D8">
              <w:rPr>
                <w:rFonts w:asciiTheme="majorHAnsi" w:hAnsiTheme="majorHAnsi" w:cstheme="majorHAnsi"/>
                <w:bCs/>
              </w:rPr>
              <w:t>at</w:t>
            </w:r>
            <w:r w:rsidR="009253D8" w:rsidRPr="00D40A43">
              <w:rPr>
                <w:rFonts w:asciiTheme="majorHAnsi" w:hAnsiTheme="majorHAnsi" w:cstheme="majorHAnsi"/>
                <w:b/>
              </w:rPr>
              <w:t xml:space="preserve"> </w:t>
            </w:r>
            <w:r w:rsidR="00DB72D1">
              <w:rPr>
                <w:rFonts w:asciiTheme="majorHAnsi" w:hAnsiTheme="majorHAnsi" w:cstheme="majorHAnsi"/>
                <w:b/>
              </w:rPr>
              <w:t>Wrockwardine Village Hall</w:t>
            </w:r>
            <w:r w:rsidR="00441CE0">
              <w:rPr>
                <w:rFonts w:asciiTheme="majorHAnsi" w:hAnsiTheme="majorHAnsi" w:cstheme="majorHAnsi"/>
                <w:bCs/>
              </w:rPr>
              <w:t xml:space="preserve"> </w:t>
            </w:r>
            <w:r w:rsidR="00CA1236" w:rsidRPr="00CA1236">
              <w:rPr>
                <w:rFonts w:asciiTheme="majorHAnsi" w:hAnsiTheme="majorHAnsi" w:cstheme="majorHAnsi"/>
                <w:bCs/>
              </w:rPr>
              <w:t>at</w:t>
            </w:r>
            <w:r w:rsidR="00CA1236">
              <w:rPr>
                <w:rFonts w:asciiTheme="majorHAnsi" w:hAnsiTheme="majorHAnsi" w:cstheme="majorHAnsi"/>
                <w:b/>
              </w:rPr>
              <w:t xml:space="preserve"> 7.30p.m.</w:t>
            </w:r>
            <w:r w:rsidR="00690912" w:rsidRPr="00AB4CAB">
              <w:rPr>
                <w:rFonts w:asciiTheme="majorHAnsi" w:hAnsiTheme="majorHAnsi" w:cstheme="majorHAnsi"/>
                <w:b/>
              </w:rPr>
              <w:t xml:space="preserve">   </w:t>
            </w:r>
          </w:p>
          <w:p w14:paraId="3909B53A" w14:textId="77777777" w:rsidR="00E76CE7" w:rsidRDefault="00E76CE7" w:rsidP="00E76CE7">
            <w:pPr>
              <w:rPr>
                <w:rFonts w:asciiTheme="majorHAnsi" w:hAnsiTheme="majorHAnsi" w:cstheme="majorHAnsi"/>
                <w:b/>
              </w:rPr>
            </w:pPr>
          </w:p>
          <w:p w14:paraId="6ABB9AD7" w14:textId="67B8B0AF" w:rsidR="00B13DCD" w:rsidRDefault="00690912" w:rsidP="00E76CE7">
            <w:pPr>
              <w:rPr>
                <w:rFonts w:asciiTheme="majorHAnsi" w:hAnsiTheme="majorHAnsi" w:cstheme="majorHAnsi"/>
                <w:bCs/>
                <w:i/>
              </w:rPr>
            </w:pPr>
            <w:r w:rsidRPr="004E2800">
              <w:rPr>
                <w:rFonts w:asciiTheme="majorHAnsi" w:hAnsiTheme="majorHAnsi" w:cstheme="majorHAnsi"/>
                <w:bCs/>
                <w:i/>
              </w:rPr>
              <w:t>The meeting closed at</w:t>
            </w:r>
            <w:r w:rsidR="00FE3E6E">
              <w:rPr>
                <w:rFonts w:asciiTheme="majorHAnsi" w:hAnsiTheme="majorHAnsi" w:cstheme="majorHAnsi"/>
                <w:bCs/>
                <w:i/>
              </w:rPr>
              <w:t xml:space="preserve"> </w:t>
            </w:r>
            <w:r w:rsidR="002F46A9">
              <w:rPr>
                <w:rFonts w:asciiTheme="majorHAnsi" w:hAnsiTheme="majorHAnsi" w:cstheme="majorHAnsi"/>
                <w:bCs/>
                <w:i/>
              </w:rPr>
              <w:t>8.</w:t>
            </w:r>
            <w:r w:rsidR="00F7417B">
              <w:rPr>
                <w:rFonts w:asciiTheme="majorHAnsi" w:hAnsiTheme="majorHAnsi" w:cstheme="majorHAnsi"/>
                <w:bCs/>
                <w:i/>
              </w:rPr>
              <w:t>10</w:t>
            </w:r>
            <w:r w:rsidR="002F46A9">
              <w:rPr>
                <w:rFonts w:asciiTheme="majorHAnsi" w:hAnsiTheme="majorHAnsi" w:cstheme="majorHAnsi"/>
                <w:bCs/>
                <w:i/>
              </w:rPr>
              <w:t>p.m</w:t>
            </w:r>
            <w:r w:rsidR="006D00ED">
              <w:rPr>
                <w:rFonts w:asciiTheme="majorHAnsi" w:hAnsiTheme="majorHAnsi" w:cstheme="majorHAnsi"/>
                <w:bCs/>
                <w:i/>
              </w:rPr>
              <w:t xml:space="preserve"> </w:t>
            </w:r>
          </w:p>
          <w:p w14:paraId="0FF29A84" w14:textId="77777777" w:rsidR="004029EC" w:rsidRDefault="004029EC" w:rsidP="00E76CE7">
            <w:pPr>
              <w:rPr>
                <w:rFonts w:asciiTheme="majorHAnsi" w:hAnsiTheme="majorHAnsi" w:cstheme="majorHAnsi"/>
                <w:bCs/>
                <w:i/>
              </w:rPr>
            </w:pPr>
          </w:p>
          <w:p w14:paraId="0321827E" w14:textId="691E700D" w:rsidR="00A25F21" w:rsidRDefault="00690912" w:rsidP="00E76CE7">
            <w:pPr>
              <w:rPr>
                <w:rFonts w:asciiTheme="majorHAnsi" w:hAnsiTheme="majorHAnsi" w:cstheme="majorHAnsi"/>
                <w:bCs/>
                <w:i/>
              </w:rPr>
            </w:pPr>
            <w:r w:rsidRPr="004E2800">
              <w:rPr>
                <w:rFonts w:asciiTheme="majorHAnsi" w:hAnsiTheme="majorHAnsi" w:cstheme="majorHAnsi"/>
                <w:bCs/>
                <w:i/>
              </w:rPr>
              <w:t xml:space="preserve"> </w:t>
            </w:r>
          </w:p>
          <w:p w14:paraId="697D931F" w14:textId="013CC8D6" w:rsidR="00F13801" w:rsidRPr="00AB4CAB" w:rsidRDefault="00E76CE7" w:rsidP="006B35C2">
            <w:pPr>
              <w:rPr>
                <w:rFonts w:asciiTheme="majorHAnsi" w:hAnsiTheme="majorHAnsi" w:cstheme="majorHAnsi"/>
                <w:b/>
              </w:rPr>
            </w:pPr>
            <w:r>
              <w:rPr>
                <w:rFonts w:asciiTheme="majorHAnsi" w:hAnsiTheme="majorHAnsi" w:cstheme="majorHAnsi"/>
                <w:b/>
                <w:iCs/>
              </w:rPr>
              <w:t xml:space="preserve">Signed _______________________ </w:t>
            </w:r>
            <w:r w:rsidR="006F589C">
              <w:rPr>
                <w:rFonts w:asciiTheme="majorHAnsi" w:hAnsiTheme="majorHAnsi" w:cstheme="majorHAnsi"/>
                <w:b/>
                <w:iCs/>
              </w:rPr>
              <w:t>(</w:t>
            </w:r>
            <w:proofErr w:type="gramStart"/>
            <w:r w:rsidR="006F589C">
              <w:rPr>
                <w:rFonts w:asciiTheme="majorHAnsi" w:hAnsiTheme="majorHAnsi" w:cstheme="majorHAnsi"/>
                <w:b/>
                <w:iCs/>
              </w:rPr>
              <w:t>Chairman)</w:t>
            </w:r>
            <w:r>
              <w:rPr>
                <w:rFonts w:asciiTheme="majorHAnsi" w:hAnsiTheme="majorHAnsi" w:cstheme="majorHAnsi"/>
                <w:b/>
                <w:iCs/>
              </w:rPr>
              <w:t xml:space="preserve">   </w:t>
            </w:r>
            <w:proofErr w:type="gramEnd"/>
            <w:r>
              <w:rPr>
                <w:rFonts w:asciiTheme="majorHAnsi" w:hAnsiTheme="majorHAnsi" w:cstheme="majorHAnsi"/>
                <w:b/>
                <w:iCs/>
              </w:rPr>
              <w:t>Date _</w:t>
            </w:r>
            <w:r w:rsidR="00574B0A">
              <w:rPr>
                <w:rFonts w:asciiTheme="majorHAnsi" w:hAnsiTheme="majorHAnsi" w:cstheme="majorHAnsi"/>
                <w:b/>
                <w:iCs/>
              </w:rPr>
              <w:t>__</w:t>
            </w:r>
            <w:r w:rsidR="00CA6F87">
              <w:rPr>
                <w:rFonts w:asciiTheme="majorHAnsi" w:hAnsiTheme="majorHAnsi" w:cstheme="majorHAnsi"/>
                <w:b/>
                <w:iCs/>
              </w:rPr>
              <w:t>_____________</w:t>
            </w:r>
            <w:r w:rsidR="00574B0A">
              <w:rPr>
                <w:rFonts w:asciiTheme="majorHAnsi" w:hAnsiTheme="majorHAnsi" w:cstheme="majorHAnsi"/>
                <w:b/>
                <w:iCs/>
              </w:rPr>
              <w:t>__</w:t>
            </w:r>
            <w:r>
              <w:rPr>
                <w:rFonts w:asciiTheme="majorHAnsi" w:hAnsiTheme="majorHAnsi" w:cstheme="majorHAnsi"/>
                <w:b/>
                <w:iCs/>
              </w:rPr>
              <w:t>__</w:t>
            </w:r>
            <w:r w:rsidR="00690912" w:rsidRPr="00AB4CAB">
              <w:rPr>
                <w:rFonts w:asciiTheme="majorHAnsi" w:hAnsiTheme="majorHAnsi" w:cstheme="majorHAnsi"/>
                <w:b/>
                <w:i/>
              </w:rPr>
              <w:t xml:space="preserve"> </w:t>
            </w:r>
          </w:p>
        </w:tc>
      </w:tr>
      <w:tr w:rsidR="00E76CE7" w:rsidRPr="00AB4CAB" w14:paraId="438985E9" w14:textId="77777777">
        <w:tc>
          <w:tcPr>
            <w:tcW w:w="994" w:type="dxa"/>
            <w:gridSpan w:val="2"/>
            <w:tcBorders>
              <w:top w:val="nil"/>
              <w:left w:val="nil"/>
              <w:bottom w:val="nil"/>
              <w:right w:val="nil"/>
            </w:tcBorders>
          </w:tcPr>
          <w:p w14:paraId="1879CB69" w14:textId="77777777" w:rsidR="00E76CE7" w:rsidRPr="00AB4CAB" w:rsidRDefault="00E76CE7">
            <w:pPr>
              <w:rPr>
                <w:rFonts w:asciiTheme="majorHAnsi" w:hAnsiTheme="majorHAnsi" w:cstheme="majorHAnsi"/>
                <w:b/>
              </w:rPr>
            </w:pPr>
          </w:p>
        </w:tc>
        <w:tc>
          <w:tcPr>
            <w:tcW w:w="9468" w:type="dxa"/>
            <w:gridSpan w:val="2"/>
            <w:tcBorders>
              <w:top w:val="nil"/>
              <w:left w:val="nil"/>
              <w:bottom w:val="nil"/>
              <w:right w:val="nil"/>
            </w:tcBorders>
          </w:tcPr>
          <w:p w14:paraId="137D288E" w14:textId="77777777" w:rsidR="00E76CE7" w:rsidRPr="00AB4CAB" w:rsidRDefault="00E76CE7">
            <w:pPr>
              <w:rPr>
                <w:rFonts w:asciiTheme="majorHAnsi" w:hAnsiTheme="majorHAnsi" w:cstheme="majorHAnsi"/>
                <w:b/>
              </w:rPr>
            </w:pPr>
          </w:p>
        </w:tc>
      </w:tr>
    </w:tbl>
    <w:p w14:paraId="4AB24A0A" w14:textId="77777777" w:rsidR="00EA1D73" w:rsidRDefault="00EA1D73">
      <w:pPr>
        <w:spacing w:after="0"/>
        <w:rPr>
          <w:rFonts w:asciiTheme="majorHAnsi" w:hAnsiTheme="majorHAnsi" w:cstheme="majorHAnsi"/>
          <w:b/>
          <w:sz w:val="28"/>
          <w:szCs w:val="28"/>
        </w:rPr>
      </w:pPr>
    </w:p>
    <w:p w14:paraId="0C1E0EA9" w14:textId="77777777" w:rsidR="00EA1D73" w:rsidRDefault="00EA1D73">
      <w:pPr>
        <w:spacing w:after="0"/>
        <w:rPr>
          <w:rFonts w:asciiTheme="majorHAnsi" w:hAnsiTheme="majorHAnsi" w:cstheme="majorHAnsi"/>
          <w:b/>
          <w:sz w:val="28"/>
          <w:szCs w:val="28"/>
        </w:rPr>
      </w:pPr>
    </w:p>
    <w:p w14:paraId="42B1CA1B" w14:textId="77777777" w:rsidR="00EA1D73" w:rsidRDefault="00EA1D73">
      <w:pPr>
        <w:spacing w:after="0"/>
        <w:rPr>
          <w:rFonts w:asciiTheme="majorHAnsi" w:hAnsiTheme="majorHAnsi" w:cstheme="majorHAnsi"/>
          <w:b/>
          <w:sz w:val="28"/>
          <w:szCs w:val="28"/>
        </w:rPr>
      </w:pPr>
    </w:p>
    <w:p w14:paraId="59703963" w14:textId="77777777" w:rsidR="001749BF" w:rsidRDefault="001749BF">
      <w:pPr>
        <w:spacing w:after="0"/>
        <w:rPr>
          <w:rFonts w:asciiTheme="majorHAnsi" w:hAnsiTheme="majorHAnsi" w:cstheme="majorHAnsi"/>
          <w:b/>
          <w:sz w:val="28"/>
          <w:szCs w:val="28"/>
        </w:rPr>
      </w:pPr>
    </w:p>
    <w:p w14:paraId="2A0A08A6" w14:textId="77777777" w:rsidR="001749BF" w:rsidRDefault="001749BF">
      <w:pPr>
        <w:spacing w:after="0"/>
        <w:rPr>
          <w:rFonts w:asciiTheme="majorHAnsi" w:hAnsiTheme="majorHAnsi" w:cstheme="majorHAnsi"/>
          <w:b/>
          <w:sz w:val="28"/>
          <w:szCs w:val="28"/>
        </w:rPr>
      </w:pPr>
    </w:p>
    <w:p w14:paraId="6FDE1D22" w14:textId="77777777" w:rsidR="001749BF" w:rsidRDefault="001749BF">
      <w:pPr>
        <w:spacing w:after="0"/>
        <w:rPr>
          <w:rFonts w:asciiTheme="majorHAnsi" w:hAnsiTheme="majorHAnsi" w:cstheme="majorHAnsi"/>
          <w:b/>
          <w:sz w:val="28"/>
          <w:szCs w:val="28"/>
        </w:rPr>
      </w:pPr>
    </w:p>
    <w:p w14:paraId="119A32CA" w14:textId="77777777" w:rsidR="001749BF" w:rsidRDefault="001749BF">
      <w:pPr>
        <w:spacing w:after="0"/>
        <w:rPr>
          <w:rFonts w:asciiTheme="majorHAnsi" w:hAnsiTheme="majorHAnsi" w:cstheme="majorHAnsi"/>
          <w:b/>
          <w:sz w:val="28"/>
          <w:szCs w:val="28"/>
        </w:rPr>
      </w:pPr>
    </w:p>
    <w:p w14:paraId="5072D0A8" w14:textId="77777777" w:rsidR="001749BF" w:rsidRDefault="001749BF">
      <w:pPr>
        <w:spacing w:after="0"/>
        <w:rPr>
          <w:rFonts w:asciiTheme="majorHAnsi" w:hAnsiTheme="majorHAnsi" w:cstheme="majorHAnsi"/>
          <w:b/>
          <w:sz w:val="28"/>
          <w:szCs w:val="28"/>
        </w:rPr>
      </w:pPr>
    </w:p>
    <w:p w14:paraId="39A9256B" w14:textId="77777777" w:rsidR="001749BF" w:rsidRDefault="001749BF">
      <w:pPr>
        <w:spacing w:after="0"/>
        <w:rPr>
          <w:rFonts w:asciiTheme="majorHAnsi" w:hAnsiTheme="majorHAnsi" w:cstheme="majorHAnsi"/>
          <w:b/>
          <w:sz w:val="28"/>
          <w:szCs w:val="28"/>
        </w:rPr>
      </w:pPr>
    </w:p>
    <w:p w14:paraId="7EC4651F" w14:textId="77777777" w:rsidR="001749BF" w:rsidRDefault="001749BF">
      <w:pPr>
        <w:spacing w:after="0"/>
        <w:rPr>
          <w:rFonts w:asciiTheme="majorHAnsi" w:hAnsiTheme="majorHAnsi" w:cstheme="majorHAnsi"/>
          <w:b/>
          <w:sz w:val="28"/>
          <w:szCs w:val="28"/>
        </w:rPr>
      </w:pPr>
    </w:p>
    <w:p w14:paraId="723CB437" w14:textId="77777777" w:rsidR="001749BF" w:rsidRDefault="001749BF">
      <w:pPr>
        <w:spacing w:after="0"/>
        <w:rPr>
          <w:rFonts w:asciiTheme="majorHAnsi" w:hAnsiTheme="majorHAnsi" w:cstheme="majorHAnsi"/>
          <w:b/>
          <w:sz w:val="28"/>
          <w:szCs w:val="28"/>
        </w:rPr>
      </w:pPr>
    </w:p>
    <w:p w14:paraId="684D4E3B" w14:textId="77777777" w:rsidR="001749BF" w:rsidRDefault="001749BF">
      <w:pPr>
        <w:spacing w:after="0"/>
        <w:rPr>
          <w:rFonts w:asciiTheme="majorHAnsi" w:hAnsiTheme="majorHAnsi" w:cstheme="majorHAnsi"/>
          <w:b/>
          <w:sz w:val="28"/>
          <w:szCs w:val="28"/>
        </w:rPr>
      </w:pPr>
    </w:p>
    <w:p w14:paraId="5469EFE2" w14:textId="77777777" w:rsidR="001749BF" w:rsidRDefault="001749BF">
      <w:pPr>
        <w:spacing w:after="0"/>
        <w:rPr>
          <w:rFonts w:asciiTheme="majorHAnsi" w:hAnsiTheme="majorHAnsi" w:cstheme="majorHAnsi"/>
          <w:b/>
          <w:sz w:val="28"/>
          <w:szCs w:val="28"/>
        </w:rPr>
      </w:pPr>
    </w:p>
    <w:p w14:paraId="3AD8AFDB" w14:textId="77777777" w:rsidR="001749BF" w:rsidRDefault="001749BF">
      <w:pPr>
        <w:spacing w:after="0"/>
        <w:rPr>
          <w:rFonts w:asciiTheme="majorHAnsi" w:hAnsiTheme="majorHAnsi" w:cstheme="majorHAnsi"/>
          <w:b/>
          <w:sz w:val="28"/>
          <w:szCs w:val="28"/>
        </w:rPr>
      </w:pPr>
    </w:p>
    <w:p w14:paraId="01FC0EA0" w14:textId="77777777" w:rsidR="001749BF" w:rsidRDefault="001749BF">
      <w:pPr>
        <w:spacing w:after="0"/>
        <w:rPr>
          <w:rFonts w:asciiTheme="majorHAnsi" w:hAnsiTheme="majorHAnsi" w:cstheme="majorHAnsi"/>
          <w:b/>
          <w:sz w:val="28"/>
          <w:szCs w:val="28"/>
        </w:rPr>
      </w:pPr>
    </w:p>
    <w:p w14:paraId="0016FFFC" w14:textId="77777777" w:rsidR="001749BF" w:rsidRDefault="001749BF">
      <w:pPr>
        <w:spacing w:after="0"/>
        <w:rPr>
          <w:rFonts w:asciiTheme="majorHAnsi" w:hAnsiTheme="majorHAnsi" w:cstheme="majorHAnsi"/>
          <w:b/>
          <w:sz w:val="28"/>
          <w:szCs w:val="28"/>
        </w:rPr>
      </w:pPr>
    </w:p>
    <w:p w14:paraId="498EB0A2" w14:textId="77777777" w:rsidR="001749BF" w:rsidRDefault="001749BF">
      <w:pPr>
        <w:spacing w:after="0"/>
        <w:rPr>
          <w:rFonts w:asciiTheme="majorHAnsi" w:hAnsiTheme="majorHAnsi" w:cstheme="majorHAnsi"/>
          <w:b/>
          <w:sz w:val="28"/>
          <w:szCs w:val="28"/>
        </w:rPr>
      </w:pPr>
    </w:p>
    <w:p w14:paraId="65A465AB" w14:textId="77777777" w:rsidR="001749BF" w:rsidRDefault="001749BF">
      <w:pPr>
        <w:spacing w:after="0"/>
        <w:rPr>
          <w:rFonts w:asciiTheme="majorHAnsi" w:hAnsiTheme="majorHAnsi" w:cstheme="majorHAnsi"/>
          <w:b/>
          <w:sz w:val="28"/>
          <w:szCs w:val="28"/>
        </w:rPr>
      </w:pPr>
    </w:p>
    <w:p w14:paraId="366700CD" w14:textId="77777777" w:rsidR="001749BF" w:rsidRDefault="001749BF">
      <w:pPr>
        <w:spacing w:after="0"/>
        <w:rPr>
          <w:rFonts w:asciiTheme="majorHAnsi" w:hAnsiTheme="majorHAnsi" w:cstheme="majorHAnsi"/>
          <w:b/>
          <w:sz w:val="28"/>
          <w:szCs w:val="28"/>
        </w:rPr>
      </w:pPr>
    </w:p>
    <w:p w14:paraId="31F6AA11" w14:textId="77777777" w:rsidR="001749BF" w:rsidRDefault="001749BF">
      <w:pPr>
        <w:spacing w:after="0"/>
        <w:rPr>
          <w:rFonts w:asciiTheme="majorHAnsi" w:hAnsiTheme="majorHAnsi" w:cstheme="majorHAnsi"/>
          <w:b/>
          <w:sz w:val="28"/>
          <w:szCs w:val="28"/>
        </w:rPr>
      </w:pPr>
    </w:p>
    <w:p w14:paraId="616A9BFD" w14:textId="77777777" w:rsidR="001749BF" w:rsidRDefault="001749BF">
      <w:pPr>
        <w:spacing w:after="0"/>
        <w:rPr>
          <w:rFonts w:asciiTheme="majorHAnsi" w:hAnsiTheme="majorHAnsi" w:cstheme="majorHAnsi"/>
          <w:b/>
          <w:sz w:val="28"/>
          <w:szCs w:val="28"/>
        </w:rPr>
      </w:pPr>
    </w:p>
    <w:p w14:paraId="610D239A" w14:textId="77777777" w:rsidR="001749BF" w:rsidRDefault="001749BF">
      <w:pPr>
        <w:spacing w:after="0"/>
        <w:rPr>
          <w:rFonts w:asciiTheme="majorHAnsi" w:hAnsiTheme="majorHAnsi" w:cstheme="majorHAnsi"/>
          <w:b/>
          <w:sz w:val="28"/>
          <w:szCs w:val="28"/>
        </w:rPr>
      </w:pPr>
    </w:p>
    <w:p w14:paraId="533C5A46" w14:textId="77777777" w:rsidR="001749BF" w:rsidRDefault="001749BF">
      <w:pPr>
        <w:spacing w:after="0"/>
        <w:rPr>
          <w:rFonts w:asciiTheme="majorHAnsi" w:hAnsiTheme="majorHAnsi" w:cstheme="majorHAnsi"/>
          <w:b/>
          <w:sz w:val="28"/>
          <w:szCs w:val="28"/>
        </w:rPr>
      </w:pPr>
    </w:p>
    <w:p w14:paraId="76E63E08" w14:textId="77777777" w:rsidR="001749BF" w:rsidRDefault="001749BF">
      <w:pPr>
        <w:spacing w:after="0"/>
        <w:rPr>
          <w:rFonts w:asciiTheme="majorHAnsi" w:hAnsiTheme="majorHAnsi" w:cstheme="majorHAnsi"/>
          <w:b/>
          <w:sz w:val="28"/>
          <w:szCs w:val="28"/>
        </w:rPr>
      </w:pPr>
    </w:p>
    <w:p w14:paraId="209AD87A" w14:textId="77777777" w:rsidR="001749BF" w:rsidRDefault="001749BF">
      <w:pPr>
        <w:spacing w:after="0"/>
        <w:rPr>
          <w:rFonts w:asciiTheme="majorHAnsi" w:hAnsiTheme="majorHAnsi" w:cstheme="majorHAnsi"/>
          <w:b/>
          <w:sz w:val="28"/>
          <w:szCs w:val="28"/>
        </w:rPr>
      </w:pPr>
    </w:p>
    <w:p w14:paraId="23ED916F" w14:textId="77777777" w:rsidR="001749BF" w:rsidRDefault="001749BF">
      <w:pPr>
        <w:spacing w:after="0"/>
        <w:rPr>
          <w:rFonts w:asciiTheme="majorHAnsi" w:hAnsiTheme="majorHAnsi" w:cstheme="majorHAnsi"/>
          <w:b/>
          <w:sz w:val="28"/>
          <w:szCs w:val="28"/>
        </w:rPr>
      </w:pPr>
    </w:p>
    <w:p w14:paraId="6EC03CA3" w14:textId="5C45F532" w:rsidR="006E4453" w:rsidRDefault="00690912">
      <w:pPr>
        <w:spacing w:after="0"/>
        <w:rPr>
          <w:rFonts w:asciiTheme="majorHAnsi" w:hAnsiTheme="majorHAnsi" w:cstheme="majorHAnsi"/>
          <w:b/>
          <w:sz w:val="28"/>
          <w:szCs w:val="28"/>
        </w:rPr>
      </w:pPr>
      <w:r w:rsidRPr="00AB4CAB">
        <w:rPr>
          <w:rFonts w:asciiTheme="majorHAnsi" w:hAnsiTheme="majorHAnsi" w:cstheme="majorHAnsi"/>
          <w:b/>
          <w:sz w:val="28"/>
          <w:szCs w:val="28"/>
        </w:rPr>
        <w:lastRenderedPageBreak/>
        <w:t xml:space="preserve">Item </w:t>
      </w:r>
      <w:r w:rsidR="00302973">
        <w:rPr>
          <w:rFonts w:asciiTheme="majorHAnsi" w:hAnsiTheme="majorHAnsi" w:cstheme="majorHAnsi"/>
          <w:b/>
          <w:sz w:val="28"/>
          <w:szCs w:val="28"/>
        </w:rPr>
        <w:t>2</w:t>
      </w:r>
      <w:r w:rsidR="00177261">
        <w:rPr>
          <w:rFonts w:asciiTheme="majorHAnsi" w:hAnsiTheme="majorHAnsi" w:cstheme="majorHAnsi"/>
          <w:b/>
          <w:sz w:val="28"/>
          <w:szCs w:val="28"/>
        </w:rPr>
        <w:t>6</w:t>
      </w:r>
      <w:r w:rsidRPr="00AB4CAB">
        <w:rPr>
          <w:rFonts w:asciiTheme="majorHAnsi" w:hAnsiTheme="majorHAnsi" w:cstheme="majorHAnsi"/>
          <w:b/>
          <w:sz w:val="28"/>
          <w:szCs w:val="28"/>
        </w:rPr>
        <w:t>/</w:t>
      </w:r>
      <w:r w:rsidR="001749BF">
        <w:rPr>
          <w:rFonts w:asciiTheme="majorHAnsi" w:hAnsiTheme="majorHAnsi" w:cstheme="majorHAnsi"/>
          <w:b/>
          <w:sz w:val="28"/>
          <w:szCs w:val="28"/>
        </w:rPr>
        <w:t>67</w:t>
      </w:r>
    </w:p>
    <w:p w14:paraId="13092CAF" w14:textId="3268A180" w:rsidR="00F13801" w:rsidRDefault="00690912">
      <w:pPr>
        <w:spacing w:after="0"/>
        <w:rPr>
          <w:rFonts w:asciiTheme="majorHAnsi" w:hAnsiTheme="majorHAnsi" w:cstheme="majorHAnsi"/>
          <w:b/>
          <w:sz w:val="28"/>
          <w:szCs w:val="28"/>
          <w:u w:val="single"/>
        </w:rPr>
      </w:pPr>
      <w:r w:rsidRPr="00AB4CAB">
        <w:rPr>
          <w:rFonts w:asciiTheme="majorHAnsi" w:hAnsiTheme="majorHAnsi" w:cstheme="majorHAnsi"/>
          <w:b/>
          <w:sz w:val="28"/>
          <w:szCs w:val="28"/>
          <w:u w:val="single"/>
        </w:rPr>
        <w:t>Finance</w:t>
      </w:r>
    </w:p>
    <w:p w14:paraId="24F3F92E" w14:textId="722BCF82" w:rsidR="00717572" w:rsidRDefault="00717572">
      <w:pPr>
        <w:pStyle w:val="ListParagraph"/>
        <w:numPr>
          <w:ilvl w:val="0"/>
          <w:numId w:val="4"/>
        </w:numPr>
        <w:spacing w:after="0"/>
        <w:rPr>
          <w:rFonts w:asciiTheme="majorHAnsi" w:hAnsiTheme="majorHAnsi" w:cstheme="majorHAnsi"/>
          <w:b/>
          <w:sz w:val="24"/>
          <w:szCs w:val="24"/>
        </w:rPr>
      </w:pPr>
      <w:r>
        <w:rPr>
          <w:rFonts w:asciiTheme="majorHAnsi" w:hAnsiTheme="majorHAnsi" w:cstheme="majorHAnsi"/>
          <w:b/>
          <w:sz w:val="24"/>
          <w:szCs w:val="24"/>
        </w:rPr>
        <w:t>Final Accounts Paid &amp; Bank Reconciliation</w:t>
      </w:r>
      <w:r w:rsidR="007922DC">
        <w:rPr>
          <w:rFonts w:asciiTheme="majorHAnsi" w:hAnsiTheme="majorHAnsi" w:cstheme="majorHAnsi"/>
          <w:b/>
          <w:sz w:val="24"/>
          <w:szCs w:val="24"/>
        </w:rPr>
        <w:t xml:space="preserve"> for </w:t>
      </w:r>
      <w:r w:rsidR="00982EDC">
        <w:rPr>
          <w:rFonts w:asciiTheme="majorHAnsi" w:hAnsiTheme="majorHAnsi" w:cstheme="majorHAnsi"/>
          <w:b/>
          <w:sz w:val="24"/>
          <w:szCs w:val="24"/>
        </w:rPr>
        <w:t xml:space="preserve">March </w:t>
      </w:r>
      <w:r w:rsidR="006F7925">
        <w:rPr>
          <w:rFonts w:asciiTheme="majorHAnsi" w:hAnsiTheme="majorHAnsi" w:cstheme="majorHAnsi"/>
          <w:b/>
          <w:sz w:val="24"/>
          <w:szCs w:val="24"/>
        </w:rPr>
        <w:t>2026</w:t>
      </w:r>
    </w:p>
    <w:tbl>
      <w:tblPr>
        <w:tblStyle w:val="5"/>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3685"/>
        <w:gridCol w:w="993"/>
        <w:gridCol w:w="862"/>
        <w:gridCol w:w="1134"/>
      </w:tblGrid>
      <w:tr w:rsidR="00717572" w:rsidRPr="00AB4CAB" w14:paraId="5A85A3E0" w14:textId="77777777" w:rsidTr="009A3E8A">
        <w:tc>
          <w:tcPr>
            <w:tcW w:w="2660" w:type="dxa"/>
          </w:tcPr>
          <w:p w14:paraId="7571B3E9" w14:textId="77777777" w:rsidR="00717572" w:rsidRPr="00AB4CAB" w:rsidRDefault="00717572">
            <w:pPr>
              <w:rPr>
                <w:rFonts w:asciiTheme="majorHAnsi" w:hAnsiTheme="majorHAnsi" w:cstheme="majorHAnsi"/>
                <w:b/>
              </w:rPr>
            </w:pPr>
            <w:r w:rsidRPr="00AB4CAB">
              <w:rPr>
                <w:rFonts w:asciiTheme="majorHAnsi" w:hAnsiTheme="majorHAnsi" w:cstheme="majorHAnsi"/>
                <w:b/>
              </w:rPr>
              <w:t>Payee</w:t>
            </w:r>
          </w:p>
        </w:tc>
        <w:tc>
          <w:tcPr>
            <w:tcW w:w="3685" w:type="dxa"/>
          </w:tcPr>
          <w:p w14:paraId="260FECAE" w14:textId="77777777" w:rsidR="00717572" w:rsidRPr="00AB4CAB" w:rsidRDefault="00717572">
            <w:pPr>
              <w:rPr>
                <w:rFonts w:asciiTheme="majorHAnsi" w:hAnsiTheme="majorHAnsi" w:cstheme="majorHAnsi"/>
                <w:b/>
              </w:rPr>
            </w:pPr>
            <w:r w:rsidRPr="00AB4CAB">
              <w:rPr>
                <w:rFonts w:asciiTheme="majorHAnsi" w:hAnsiTheme="majorHAnsi" w:cstheme="majorHAnsi"/>
                <w:b/>
              </w:rPr>
              <w:t>Description</w:t>
            </w:r>
          </w:p>
        </w:tc>
        <w:tc>
          <w:tcPr>
            <w:tcW w:w="993" w:type="dxa"/>
          </w:tcPr>
          <w:p w14:paraId="4BF78C94" w14:textId="77777777" w:rsidR="00717572" w:rsidRPr="00AB4CAB" w:rsidRDefault="00717572">
            <w:pPr>
              <w:rPr>
                <w:rFonts w:asciiTheme="majorHAnsi" w:hAnsiTheme="majorHAnsi" w:cstheme="majorHAnsi"/>
                <w:b/>
              </w:rPr>
            </w:pPr>
            <w:r w:rsidRPr="00AB4CAB">
              <w:rPr>
                <w:rFonts w:asciiTheme="majorHAnsi" w:hAnsiTheme="majorHAnsi" w:cstheme="majorHAnsi"/>
                <w:b/>
              </w:rPr>
              <w:t>Net</w:t>
            </w:r>
          </w:p>
        </w:tc>
        <w:tc>
          <w:tcPr>
            <w:tcW w:w="862" w:type="dxa"/>
          </w:tcPr>
          <w:p w14:paraId="72D8DA89" w14:textId="77777777" w:rsidR="00717572" w:rsidRPr="00AB4CAB" w:rsidRDefault="00717572">
            <w:pPr>
              <w:rPr>
                <w:rFonts w:asciiTheme="majorHAnsi" w:hAnsiTheme="majorHAnsi" w:cstheme="majorHAnsi"/>
                <w:b/>
              </w:rPr>
            </w:pPr>
            <w:r w:rsidRPr="00AB4CAB">
              <w:rPr>
                <w:rFonts w:asciiTheme="majorHAnsi" w:hAnsiTheme="majorHAnsi" w:cstheme="majorHAnsi"/>
                <w:b/>
              </w:rPr>
              <w:t>VAT</w:t>
            </w:r>
          </w:p>
        </w:tc>
        <w:tc>
          <w:tcPr>
            <w:tcW w:w="1134" w:type="dxa"/>
          </w:tcPr>
          <w:p w14:paraId="0444B2A2" w14:textId="77777777" w:rsidR="00717572" w:rsidRPr="00AB4CAB" w:rsidRDefault="00717572">
            <w:pPr>
              <w:rPr>
                <w:rFonts w:asciiTheme="majorHAnsi" w:hAnsiTheme="majorHAnsi" w:cstheme="majorHAnsi"/>
                <w:b/>
              </w:rPr>
            </w:pPr>
            <w:r w:rsidRPr="00AB4CAB">
              <w:rPr>
                <w:rFonts w:asciiTheme="majorHAnsi" w:hAnsiTheme="majorHAnsi" w:cstheme="majorHAnsi"/>
                <w:b/>
              </w:rPr>
              <w:t>Cost</w:t>
            </w:r>
          </w:p>
        </w:tc>
      </w:tr>
      <w:tr w:rsidR="00717572" w:rsidRPr="00AB4CAB" w14:paraId="058BD387" w14:textId="77777777" w:rsidTr="009A3E8A">
        <w:tc>
          <w:tcPr>
            <w:tcW w:w="2660" w:type="dxa"/>
          </w:tcPr>
          <w:p w14:paraId="53ECBCF6" w14:textId="77777777" w:rsidR="00717572" w:rsidRPr="00AB4CAB" w:rsidRDefault="00717572">
            <w:pPr>
              <w:rPr>
                <w:rFonts w:asciiTheme="majorHAnsi" w:hAnsiTheme="majorHAnsi" w:cstheme="majorHAnsi"/>
              </w:rPr>
            </w:pPr>
            <w:r w:rsidRPr="00AB4CAB">
              <w:rPr>
                <w:rFonts w:asciiTheme="majorHAnsi" w:hAnsiTheme="majorHAnsi" w:cstheme="majorHAnsi"/>
              </w:rPr>
              <w:t>Nobridge Ltd</w:t>
            </w:r>
          </w:p>
        </w:tc>
        <w:tc>
          <w:tcPr>
            <w:tcW w:w="3685" w:type="dxa"/>
          </w:tcPr>
          <w:p w14:paraId="3C1A1B7C" w14:textId="6DEB7A52" w:rsidR="00717572" w:rsidRPr="00AB4CAB" w:rsidRDefault="00717572">
            <w:pPr>
              <w:rPr>
                <w:rFonts w:asciiTheme="majorHAnsi" w:hAnsiTheme="majorHAnsi" w:cstheme="majorHAnsi"/>
              </w:rPr>
            </w:pPr>
            <w:r w:rsidRPr="00AB4CAB">
              <w:rPr>
                <w:rFonts w:asciiTheme="majorHAnsi" w:hAnsiTheme="majorHAnsi" w:cstheme="majorHAnsi"/>
              </w:rPr>
              <w:t>Grass Cutting</w:t>
            </w:r>
          </w:p>
        </w:tc>
        <w:tc>
          <w:tcPr>
            <w:tcW w:w="993" w:type="dxa"/>
          </w:tcPr>
          <w:p w14:paraId="509D3006" w14:textId="449D9D97" w:rsidR="00717572" w:rsidRPr="00AB4CAB" w:rsidRDefault="00634ACF">
            <w:pPr>
              <w:jc w:val="right"/>
              <w:rPr>
                <w:rFonts w:asciiTheme="majorHAnsi" w:hAnsiTheme="majorHAnsi" w:cstheme="majorHAnsi"/>
              </w:rPr>
            </w:pPr>
            <w:r>
              <w:rPr>
                <w:rFonts w:asciiTheme="majorHAnsi" w:hAnsiTheme="majorHAnsi" w:cstheme="majorHAnsi"/>
              </w:rPr>
              <w:t>814.98</w:t>
            </w:r>
          </w:p>
        </w:tc>
        <w:tc>
          <w:tcPr>
            <w:tcW w:w="862" w:type="dxa"/>
          </w:tcPr>
          <w:p w14:paraId="39483710" w14:textId="5D7328DC" w:rsidR="00717572" w:rsidRPr="00AB4CAB" w:rsidRDefault="00634ACF">
            <w:pPr>
              <w:jc w:val="right"/>
              <w:rPr>
                <w:rFonts w:asciiTheme="majorHAnsi" w:hAnsiTheme="majorHAnsi" w:cstheme="majorHAnsi"/>
              </w:rPr>
            </w:pPr>
            <w:r>
              <w:rPr>
                <w:rFonts w:asciiTheme="majorHAnsi" w:hAnsiTheme="majorHAnsi" w:cstheme="majorHAnsi"/>
              </w:rPr>
              <w:t>163.00</w:t>
            </w:r>
          </w:p>
        </w:tc>
        <w:tc>
          <w:tcPr>
            <w:tcW w:w="1134" w:type="dxa"/>
          </w:tcPr>
          <w:p w14:paraId="22753555" w14:textId="13F174DD" w:rsidR="00717572" w:rsidRPr="00AB4CAB" w:rsidRDefault="00634ACF">
            <w:pPr>
              <w:jc w:val="right"/>
              <w:rPr>
                <w:rFonts w:asciiTheme="majorHAnsi" w:hAnsiTheme="majorHAnsi" w:cstheme="majorHAnsi"/>
              </w:rPr>
            </w:pPr>
            <w:r>
              <w:rPr>
                <w:rFonts w:asciiTheme="majorHAnsi" w:hAnsiTheme="majorHAnsi" w:cstheme="majorHAnsi"/>
              </w:rPr>
              <w:t>977.98</w:t>
            </w:r>
          </w:p>
        </w:tc>
      </w:tr>
      <w:tr w:rsidR="00717572" w:rsidRPr="00AB4CAB" w14:paraId="22402B13" w14:textId="77777777" w:rsidTr="009A3E8A">
        <w:tc>
          <w:tcPr>
            <w:tcW w:w="2660" w:type="dxa"/>
          </w:tcPr>
          <w:p w14:paraId="5E8CD3CE" w14:textId="77777777" w:rsidR="00717572" w:rsidRPr="00AB4CAB" w:rsidRDefault="0071757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Groundcare</w:t>
            </w:r>
          </w:p>
        </w:tc>
        <w:tc>
          <w:tcPr>
            <w:tcW w:w="3685" w:type="dxa"/>
          </w:tcPr>
          <w:p w14:paraId="5BA66A77" w14:textId="0EA24917" w:rsidR="00717572" w:rsidRPr="00AB4CAB" w:rsidRDefault="00717572">
            <w:pPr>
              <w:rPr>
                <w:rFonts w:asciiTheme="majorHAnsi" w:hAnsiTheme="majorHAnsi" w:cstheme="majorHAnsi"/>
              </w:rPr>
            </w:pPr>
            <w:r w:rsidRPr="00AB4CAB">
              <w:rPr>
                <w:rFonts w:asciiTheme="majorHAnsi" w:hAnsiTheme="majorHAnsi" w:cstheme="majorHAnsi"/>
              </w:rPr>
              <w:t>Grass Cutting</w:t>
            </w:r>
            <w:r w:rsidR="00B13DCD">
              <w:rPr>
                <w:rFonts w:asciiTheme="majorHAnsi" w:hAnsiTheme="majorHAnsi" w:cstheme="majorHAnsi"/>
              </w:rPr>
              <w:t xml:space="preserve"> </w:t>
            </w:r>
            <w:r w:rsidR="0010457F">
              <w:rPr>
                <w:rFonts w:asciiTheme="majorHAnsi" w:hAnsiTheme="majorHAnsi" w:cstheme="majorHAnsi"/>
              </w:rPr>
              <w:t xml:space="preserve"> </w:t>
            </w:r>
          </w:p>
        </w:tc>
        <w:tc>
          <w:tcPr>
            <w:tcW w:w="993" w:type="dxa"/>
          </w:tcPr>
          <w:p w14:paraId="1A4F2EE6" w14:textId="09447A2D" w:rsidR="00717572" w:rsidRPr="00AB4CAB" w:rsidRDefault="006F7925">
            <w:pPr>
              <w:jc w:val="right"/>
              <w:rPr>
                <w:rFonts w:asciiTheme="majorHAnsi" w:hAnsiTheme="majorHAnsi" w:cstheme="majorHAnsi"/>
              </w:rPr>
            </w:pPr>
            <w:r>
              <w:rPr>
                <w:rFonts w:asciiTheme="majorHAnsi" w:hAnsiTheme="majorHAnsi" w:cstheme="majorHAnsi"/>
              </w:rPr>
              <w:t>1,000.00</w:t>
            </w:r>
          </w:p>
        </w:tc>
        <w:tc>
          <w:tcPr>
            <w:tcW w:w="862" w:type="dxa"/>
          </w:tcPr>
          <w:p w14:paraId="6AC6F4F6" w14:textId="0A3E9A10" w:rsidR="00717572" w:rsidRPr="00AB4CAB" w:rsidRDefault="006F7925">
            <w:pPr>
              <w:jc w:val="right"/>
              <w:rPr>
                <w:rFonts w:asciiTheme="majorHAnsi" w:hAnsiTheme="majorHAnsi" w:cstheme="majorHAnsi"/>
              </w:rPr>
            </w:pPr>
            <w:r>
              <w:rPr>
                <w:rFonts w:asciiTheme="majorHAnsi" w:hAnsiTheme="majorHAnsi" w:cstheme="majorHAnsi"/>
              </w:rPr>
              <w:t>200.00</w:t>
            </w:r>
          </w:p>
        </w:tc>
        <w:tc>
          <w:tcPr>
            <w:tcW w:w="1134" w:type="dxa"/>
          </w:tcPr>
          <w:p w14:paraId="6DB05F2D" w14:textId="311D01D4" w:rsidR="00717572" w:rsidRPr="00AB4CAB" w:rsidRDefault="006F7925">
            <w:pPr>
              <w:jc w:val="right"/>
              <w:rPr>
                <w:rFonts w:asciiTheme="majorHAnsi" w:hAnsiTheme="majorHAnsi" w:cstheme="majorHAnsi"/>
              </w:rPr>
            </w:pPr>
            <w:r>
              <w:rPr>
                <w:rFonts w:asciiTheme="majorHAnsi" w:hAnsiTheme="majorHAnsi" w:cstheme="majorHAnsi"/>
              </w:rPr>
              <w:t>1,200.00</w:t>
            </w:r>
          </w:p>
        </w:tc>
      </w:tr>
      <w:tr w:rsidR="009F03F0" w:rsidRPr="00AB4CAB" w14:paraId="0C9AFE6F" w14:textId="77777777" w:rsidTr="009A3E8A">
        <w:tc>
          <w:tcPr>
            <w:tcW w:w="2660" w:type="dxa"/>
          </w:tcPr>
          <w:p w14:paraId="2C21D64F" w14:textId="366F554E" w:rsidR="009F03F0" w:rsidRPr="00AB4CAB" w:rsidRDefault="00347560">
            <w:pPr>
              <w:rPr>
                <w:rFonts w:asciiTheme="majorHAnsi" w:hAnsiTheme="majorHAnsi" w:cstheme="majorHAnsi"/>
              </w:rPr>
            </w:pPr>
            <w:r>
              <w:rPr>
                <w:rFonts w:asciiTheme="majorHAnsi" w:hAnsiTheme="majorHAnsi" w:cstheme="majorHAnsi"/>
              </w:rPr>
              <w:t>Wrockwardine Village Hall</w:t>
            </w:r>
            <w:r w:rsidR="00E51674">
              <w:rPr>
                <w:rFonts w:asciiTheme="majorHAnsi" w:hAnsiTheme="majorHAnsi" w:cstheme="majorHAnsi"/>
              </w:rPr>
              <w:t xml:space="preserve"> </w:t>
            </w:r>
            <w:r w:rsidR="00634ACF">
              <w:rPr>
                <w:rFonts w:asciiTheme="majorHAnsi" w:hAnsiTheme="majorHAnsi" w:cstheme="majorHAnsi"/>
              </w:rPr>
              <w:t xml:space="preserve"> </w:t>
            </w:r>
          </w:p>
        </w:tc>
        <w:tc>
          <w:tcPr>
            <w:tcW w:w="3685" w:type="dxa"/>
          </w:tcPr>
          <w:p w14:paraId="292762C7" w14:textId="7766E166" w:rsidR="009F03F0" w:rsidRPr="00AB4CAB" w:rsidRDefault="00347560">
            <w:pPr>
              <w:rPr>
                <w:rFonts w:asciiTheme="majorHAnsi" w:hAnsiTheme="majorHAnsi" w:cstheme="majorHAnsi"/>
              </w:rPr>
            </w:pPr>
            <w:r>
              <w:rPr>
                <w:rFonts w:asciiTheme="majorHAnsi" w:hAnsiTheme="majorHAnsi" w:cstheme="majorHAnsi"/>
              </w:rPr>
              <w:t>Hall Hire</w:t>
            </w:r>
          </w:p>
        </w:tc>
        <w:tc>
          <w:tcPr>
            <w:tcW w:w="993" w:type="dxa"/>
          </w:tcPr>
          <w:p w14:paraId="67052A1B" w14:textId="44FD00C6" w:rsidR="009F03F0" w:rsidRDefault="00347560">
            <w:pPr>
              <w:jc w:val="right"/>
              <w:rPr>
                <w:rFonts w:asciiTheme="majorHAnsi" w:hAnsiTheme="majorHAnsi" w:cstheme="majorHAnsi"/>
              </w:rPr>
            </w:pPr>
            <w:r>
              <w:rPr>
                <w:rFonts w:asciiTheme="majorHAnsi" w:hAnsiTheme="majorHAnsi" w:cstheme="majorHAnsi"/>
              </w:rPr>
              <w:t>45.00</w:t>
            </w:r>
          </w:p>
        </w:tc>
        <w:tc>
          <w:tcPr>
            <w:tcW w:w="862" w:type="dxa"/>
          </w:tcPr>
          <w:p w14:paraId="4C2D4864" w14:textId="79476A5D" w:rsidR="009F03F0" w:rsidRDefault="006F7925">
            <w:pPr>
              <w:jc w:val="right"/>
              <w:rPr>
                <w:rFonts w:asciiTheme="majorHAnsi" w:hAnsiTheme="majorHAnsi" w:cstheme="majorHAnsi"/>
              </w:rPr>
            </w:pPr>
            <w:r>
              <w:rPr>
                <w:rFonts w:asciiTheme="majorHAnsi" w:hAnsiTheme="majorHAnsi" w:cstheme="majorHAnsi"/>
              </w:rPr>
              <w:t>00.00</w:t>
            </w:r>
          </w:p>
        </w:tc>
        <w:tc>
          <w:tcPr>
            <w:tcW w:w="1134" w:type="dxa"/>
          </w:tcPr>
          <w:p w14:paraId="003F0477" w14:textId="40DBE231" w:rsidR="009F03F0" w:rsidRDefault="00347560">
            <w:pPr>
              <w:jc w:val="right"/>
              <w:rPr>
                <w:rFonts w:asciiTheme="majorHAnsi" w:hAnsiTheme="majorHAnsi" w:cstheme="majorHAnsi"/>
              </w:rPr>
            </w:pPr>
            <w:r>
              <w:rPr>
                <w:rFonts w:asciiTheme="majorHAnsi" w:hAnsiTheme="majorHAnsi" w:cstheme="majorHAnsi"/>
              </w:rPr>
              <w:t>45.00</w:t>
            </w:r>
          </w:p>
        </w:tc>
      </w:tr>
      <w:tr w:rsidR="00574B0A" w:rsidRPr="00AB4CAB" w14:paraId="42AFB265" w14:textId="77777777" w:rsidTr="009A3E8A">
        <w:tc>
          <w:tcPr>
            <w:tcW w:w="2660" w:type="dxa"/>
          </w:tcPr>
          <w:p w14:paraId="2F786198" w14:textId="205D440B" w:rsidR="00574B0A" w:rsidRDefault="00347560">
            <w:pPr>
              <w:rPr>
                <w:rFonts w:asciiTheme="majorHAnsi" w:hAnsiTheme="majorHAnsi" w:cstheme="majorHAnsi"/>
              </w:rPr>
            </w:pPr>
            <w:r>
              <w:rPr>
                <w:rFonts w:asciiTheme="majorHAnsi" w:hAnsiTheme="majorHAnsi" w:cstheme="majorHAnsi"/>
              </w:rPr>
              <w:t>E-On</w:t>
            </w:r>
          </w:p>
        </w:tc>
        <w:tc>
          <w:tcPr>
            <w:tcW w:w="3685" w:type="dxa"/>
          </w:tcPr>
          <w:p w14:paraId="3844E1CE" w14:textId="172B61FC" w:rsidR="00574B0A" w:rsidRDefault="00347560">
            <w:pPr>
              <w:rPr>
                <w:rFonts w:asciiTheme="majorHAnsi" w:hAnsiTheme="majorHAnsi" w:cstheme="majorHAnsi"/>
              </w:rPr>
            </w:pPr>
            <w:r>
              <w:rPr>
                <w:rFonts w:asciiTheme="majorHAnsi" w:hAnsiTheme="majorHAnsi" w:cstheme="majorHAnsi"/>
              </w:rPr>
              <w:t>Street Lighting Maintenance</w:t>
            </w:r>
          </w:p>
        </w:tc>
        <w:tc>
          <w:tcPr>
            <w:tcW w:w="993" w:type="dxa"/>
          </w:tcPr>
          <w:p w14:paraId="459770A8" w14:textId="60E6FD7F" w:rsidR="00574B0A" w:rsidRDefault="00347560">
            <w:pPr>
              <w:jc w:val="right"/>
              <w:rPr>
                <w:rFonts w:asciiTheme="majorHAnsi" w:hAnsiTheme="majorHAnsi" w:cstheme="majorHAnsi"/>
              </w:rPr>
            </w:pPr>
            <w:r>
              <w:rPr>
                <w:rFonts w:asciiTheme="majorHAnsi" w:hAnsiTheme="majorHAnsi" w:cstheme="majorHAnsi"/>
              </w:rPr>
              <w:t>149.24</w:t>
            </w:r>
          </w:p>
        </w:tc>
        <w:tc>
          <w:tcPr>
            <w:tcW w:w="862" w:type="dxa"/>
          </w:tcPr>
          <w:p w14:paraId="5DC9A82F" w14:textId="132E8A64" w:rsidR="00574B0A" w:rsidRDefault="00347560">
            <w:pPr>
              <w:jc w:val="right"/>
              <w:rPr>
                <w:rFonts w:asciiTheme="majorHAnsi" w:hAnsiTheme="majorHAnsi" w:cstheme="majorHAnsi"/>
              </w:rPr>
            </w:pPr>
            <w:r>
              <w:rPr>
                <w:rFonts w:asciiTheme="majorHAnsi" w:hAnsiTheme="majorHAnsi" w:cstheme="majorHAnsi"/>
              </w:rPr>
              <w:t>29.85</w:t>
            </w:r>
          </w:p>
        </w:tc>
        <w:tc>
          <w:tcPr>
            <w:tcW w:w="1134" w:type="dxa"/>
          </w:tcPr>
          <w:p w14:paraId="1C45F409" w14:textId="4E814E86" w:rsidR="00574B0A" w:rsidRDefault="00347560">
            <w:pPr>
              <w:jc w:val="right"/>
              <w:rPr>
                <w:rFonts w:asciiTheme="majorHAnsi" w:hAnsiTheme="majorHAnsi" w:cstheme="majorHAnsi"/>
              </w:rPr>
            </w:pPr>
            <w:r>
              <w:rPr>
                <w:rFonts w:asciiTheme="majorHAnsi" w:hAnsiTheme="majorHAnsi" w:cstheme="majorHAnsi"/>
              </w:rPr>
              <w:t>179.09</w:t>
            </w:r>
          </w:p>
        </w:tc>
      </w:tr>
      <w:tr w:rsidR="00717572" w:rsidRPr="00AB4CAB" w14:paraId="6BE88F0F" w14:textId="77777777" w:rsidTr="009A3E8A">
        <w:tc>
          <w:tcPr>
            <w:tcW w:w="2660" w:type="dxa"/>
            <w:tcBorders>
              <w:bottom w:val="single" w:sz="4" w:space="0" w:color="000000"/>
            </w:tcBorders>
          </w:tcPr>
          <w:p w14:paraId="5DA62C32" w14:textId="77777777" w:rsidR="00717572" w:rsidRPr="00AB4CAB" w:rsidRDefault="00717572">
            <w:pPr>
              <w:rPr>
                <w:rFonts w:asciiTheme="majorHAnsi" w:hAnsiTheme="majorHAnsi" w:cstheme="majorHAnsi"/>
              </w:rPr>
            </w:pPr>
            <w:r>
              <w:rPr>
                <w:rFonts w:asciiTheme="majorHAnsi" w:hAnsiTheme="majorHAnsi" w:cstheme="majorHAnsi"/>
              </w:rPr>
              <w:t>B Cartwright</w:t>
            </w:r>
          </w:p>
        </w:tc>
        <w:tc>
          <w:tcPr>
            <w:tcW w:w="3685" w:type="dxa"/>
          </w:tcPr>
          <w:p w14:paraId="4AFA57AD" w14:textId="5E73B524" w:rsidR="00717572" w:rsidRPr="00AB4CAB" w:rsidRDefault="00717572">
            <w:pPr>
              <w:rPr>
                <w:rFonts w:asciiTheme="majorHAnsi" w:hAnsiTheme="majorHAnsi" w:cstheme="majorHAnsi"/>
              </w:rPr>
            </w:pPr>
            <w:r>
              <w:rPr>
                <w:rFonts w:asciiTheme="majorHAnsi" w:hAnsiTheme="majorHAnsi" w:cstheme="majorHAnsi"/>
              </w:rPr>
              <w:t>SID Management</w:t>
            </w:r>
          </w:p>
        </w:tc>
        <w:tc>
          <w:tcPr>
            <w:tcW w:w="993" w:type="dxa"/>
          </w:tcPr>
          <w:p w14:paraId="010255B4" w14:textId="77777777" w:rsidR="00717572" w:rsidRPr="00AB4CAB" w:rsidRDefault="00717572">
            <w:pPr>
              <w:jc w:val="right"/>
              <w:rPr>
                <w:rFonts w:asciiTheme="majorHAnsi" w:hAnsiTheme="majorHAnsi" w:cstheme="majorHAnsi"/>
              </w:rPr>
            </w:pPr>
            <w:r>
              <w:rPr>
                <w:rFonts w:asciiTheme="majorHAnsi" w:hAnsiTheme="majorHAnsi" w:cstheme="majorHAnsi"/>
              </w:rPr>
              <w:t>300.00</w:t>
            </w:r>
          </w:p>
        </w:tc>
        <w:tc>
          <w:tcPr>
            <w:tcW w:w="862" w:type="dxa"/>
          </w:tcPr>
          <w:p w14:paraId="519E834D" w14:textId="120B7D9C" w:rsidR="00717572" w:rsidRPr="00AB4CAB" w:rsidRDefault="00717572">
            <w:pPr>
              <w:jc w:val="right"/>
              <w:rPr>
                <w:rFonts w:asciiTheme="majorHAnsi" w:hAnsiTheme="majorHAnsi" w:cstheme="majorHAnsi"/>
              </w:rPr>
            </w:pPr>
            <w:r>
              <w:rPr>
                <w:rFonts w:asciiTheme="majorHAnsi" w:hAnsiTheme="majorHAnsi" w:cstheme="majorHAnsi"/>
              </w:rPr>
              <w:t>00.00</w:t>
            </w:r>
          </w:p>
        </w:tc>
        <w:tc>
          <w:tcPr>
            <w:tcW w:w="1134" w:type="dxa"/>
          </w:tcPr>
          <w:p w14:paraId="4920018E" w14:textId="51AE4F3C" w:rsidR="00717572" w:rsidRPr="00AB4CAB" w:rsidRDefault="00717572">
            <w:pPr>
              <w:jc w:val="right"/>
              <w:rPr>
                <w:rFonts w:asciiTheme="majorHAnsi" w:hAnsiTheme="majorHAnsi" w:cstheme="majorHAnsi"/>
              </w:rPr>
            </w:pPr>
            <w:r>
              <w:rPr>
                <w:rFonts w:asciiTheme="majorHAnsi" w:hAnsiTheme="majorHAnsi" w:cstheme="majorHAnsi"/>
              </w:rPr>
              <w:t>300.00</w:t>
            </w:r>
          </w:p>
        </w:tc>
      </w:tr>
      <w:tr w:rsidR="00094F33" w:rsidRPr="00AB4CAB" w14:paraId="42EB07DB" w14:textId="77777777" w:rsidTr="009A3E8A">
        <w:tc>
          <w:tcPr>
            <w:tcW w:w="2660" w:type="dxa"/>
            <w:tcBorders>
              <w:bottom w:val="single" w:sz="4" w:space="0" w:color="000000"/>
            </w:tcBorders>
          </w:tcPr>
          <w:p w14:paraId="3539A0A4" w14:textId="611CA1EA" w:rsidR="00094F33" w:rsidRDefault="00094F33">
            <w:pPr>
              <w:rPr>
                <w:rFonts w:asciiTheme="majorHAnsi" w:hAnsiTheme="majorHAnsi" w:cstheme="majorHAnsi"/>
              </w:rPr>
            </w:pPr>
            <w:r>
              <w:rPr>
                <w:rFonts w:asciiTheme="majorHAnsi" w:hAnsiTheme="majorHAnsi" w:cstheme="majorHAnsi"/>
              </w:rPr>
              <w:t>IdVerde</w:t>
            </w:r>
          </w:p>
        </w:tc>
        <w:tc>
          <w:tcPr>
            <w:tcW w:w="3685" w:type="dxa"/>
          </w:tcPr>
          <w:p w14:paraId="7ED47403" w14:textId="3FAD75A9" w:rsidR="00094F33" w:rsidRPr="00AB4CAB" w:rsidRDefault="00094F33">
            <w:pPr>
              <w:rPr>
                <w:rFonts w:asciiTheme="majorHAnsi" w:hAnsiTheme="majorHAnsi" w:cstheme="majorHAnsi"/>
              </w:rPr>
            </w:pPr>
            <w:r>
              <w:rPr>
                <w:rFonts w:asciiTheme="majorHAnsi" w:hAnsiTheme="majorHAnsi" w:cstheme="majorHAnsi"/>
              </w:rPr>
              <w:t>Bin Emptying</w:t>
            </w:r>
          </w:p>
        </w:tc>
        <w:tc>
          <w:tcPr>
            <w:tcW w:w="993" w:type="dxa"/>
          </w:tcPr>
          <w:p w14:paraId="37739F63" w14:textId="4A496C8D" w:rsidR="00094F33" w:rsidRDefault="00FC3E92">
            <w:pPr>
              <w:jc w:val="right"/>
              <w:rPr>
                <w:rFonts w:asciiTheme="majorHAnsi" w:hAnsiTheme="majorHAnsi" w:cstheme="majorHAnsi"/>
              </w:rPr>
            </w:pPr>
            <w:r>
              <w:rPr>
                <w:rFonts w:asciiTheme="majorHAnsi" w:hAnsiTheme="majorHAnsi" w:cstheme="majorHAnsi"/>
              </w:rPr>
              <w:t>273.45</w:t>
            </w:r>
          </w:p>
        </w:tc>
        <w:tc>
          <w:tcPr>
            <w:tcW w:w="862" w:type="dxa"/>
          </w:tcPr>
          <w:p w14:paraId="69B65C06" w14:textId="5DCF795F" w:rsidR="00094F33" w:rsidRDefault="00FC3E92">
            <w:pPr>
              <w:jc w:val="right"/>
              <w:rPr>
                <w:rFonts w:asciiTheme="majorHAnsi" w:hAnsiTheme="majorHAnsi" w:cstheme="majorHAnsi"/>
              </w:rPr>
            </w:pPr>
            <w:r>
              <w:rPr>
                <w:rFonts w:asciiTheme="majorHAnsi" w:hAnsiTheme="majorHAnsi" w:cstheme="majorHAnsi"/>
              </w:rPr>
              <w:t>54.69</w:t>
            </w:r>
          </w:p>
        </w:tc>
        <w:tc>
          <w:tcPr>
            <w:tcW w:w="1134" w:type="dxa"/>
          </w:tcPr>
          <w:p w14:paraId="13F541D3" w14:textId="2722817F" w:rsidR="00094F33" w:rsidRDefault="00FC3E92">
            <w:pPr>
              <w:jc w:val="right"/>
              <w:rPr>
                <w:rFonts w:asciiTheme="majorHAnsi" w:hAnsiTheme="majorHAnsi" w:cstheme="majorHAnsi"/>
              </w:rPr>
            </w:pPr>
            <w:r>
              <w:rPr>
                <w:rFonts w:asciiTheme="majorHAnsi" w:hAnsiTheme="majorHAnsi" w:cstheme="majorHAnsi"/>
              </w:rPr>
              <w:t>328.14</w:t>
            </w:r>
          </w:p>
        </w:tc>
      </w:tr>
      <w:tr w:rsidR="006F73B3" w:rsidRPr="00AB4CAB" w14:paraId="19E639D0" w14:textId="77777777" w:rsidTr="009A3E8A">
        <w:tc>
          <w:tcPr>
            <w:tcW w:w="2660" w:type="dxa"/>
            <w:tcBorders>
              <w:bottom w:val="single" w:sz="4" w:space="0" w:color="000000"/>
            </w:tcBorders>
          </w:tcPr>
          <w:p w14:paraId="25417396" w14:textId="76C392E1" w:rsidR="006F73B3" w:rsidRDefault="006F7925">
            <w:pPr>
              <w:rPr>
                <w:rFonts w:asciiTheme="majorHAnsi" w:hAnsiTheme="majorHAnsi" w:cstheme="majorHAnsi"/>
              </w:rPr>
            </w:pPr>
            <w:r>
              <w:rPr>
                <w:rFonts w:asciiTheme="majorHAnsi" w:hAnsiTheme="majorHAnsi" w:cstheme="majorHAnsi"/>
              </w:rPr>
              <w:t>P Bevis</w:t>
            </w:r>
          </w:p>
        </w:tc>
        <w:tc>
          <w:tcPr>
            <w:tcW w:w="3685" w:type="dxa"/>
          </w:tcPr>
          <w:p w14:paraId="5AFBF651" w14:textId="0153B9B7" w:rsidR="006F73B3" w:rsidRDefault="00347560">
            <w:pPr>
              <w:rPr>
                <w:rFonts w:asciiTheme="majorHAnsi" w:hAnsiTheme="majorHAnsi" w:cstheme="majorHAnsi"/>
              </w:rPr>
            </w:pPr>
            <w:r>
              <w:rPr>
                <w:rFonts w:asciiTheme="majorHAnsi" w:hAnsiTheme="majorHAnsi" w:cstheme="majorHAnsi"/>
              </w:rPr>
              <w:t>Play Area Repair</w:t>
            </w:r>
          </w:p>
        </w:tc>
        <w:tc>
          <w:tcPr>
            <w:tcW w:w="993" w:type="dxa"/>
          </w:tcPr>
          <w:p w14:paraId="0F255D71" w14:textId="07934420" w:rsidR="006F73B3" w:rsidRDefault="00347560">
            <w:pPr>
              <w:jc w:val="right"/>
              <w:rPr>
                <w:rFonts w:asciiTheme="majorHAnsi" w:hAnsiTheme="majorHAnsi" w:cstheme="majorHAnsi"/>
              </w:rPr>
            </w:pPr>
            <w:r>
              <w:rPr>
                <w:rFonts w:asciiTheme="majorHAnsi" w:hAnsiTheme="majorHAnsi" w:cstheme="majorHAnsi"/>
              </w:rPr>
              <w:t>27.49</w:t>
            </w:r>
          </w:p>
        </w:tc>
        <w:tc>
          <w:tcPr>
            <w:tcW w:w="862" w:type="dxa"/>
          </w:tcPr>
          <w:p w14:paraId="277E6DA0" w14:textId="4276DDA7" w:rsidR="006F73B3" w:rsidRDefault="00347560">
            <w:pPr>
              <w:jc w:val="right"/>
              <w:rPr>
                <w:rFonts w:asciiTheme="majorHAnsi" w:hAnsiTheme="majorHAnsi" w:cstheme="majorHAnsi"/>
              </w:rPr>
            </w:pPr>
            <w:r>
              <w:rPr>
                <w:rFonts w:asciiTheme="majorHAnsi" w:hAnsiTheme="majorHAnsi" w:cstheme="majorHAnsi"/>
              </w:rPr>
              <w:t>5.50</w:t>
            </w:r>
          </w:p>
        </w:tc>
        <w:tc>
          <w:tcPr>
            <w:tcW w:w="1134" w:type="dxa"/>
          </w:tcPr>
          <w:p w14:paraId="38406818" w14:textId="71CEB0A9" w:rsidR="006F73B3" w:rsidRDefault="00347560">
            <w:pPr>
              <w:jc w:val="right"/>
              <w:rPr>
                <w:rFonts w:asciiTheme="majorHAnsi" w:hAnsiTheme="majorHAnsi" w:cstheme="majorHAnsi"/>
              </w:rPr>
            </w:pPr>
            <w:r>
              <w:rPr>
                <w:rFonts w:asciiTheme="majorHAnsi" w:hAnsiTheme="majorHAnsi" w:cstheme="majorHAnsi"/>
              </w:rPr>
              <w:t>32.99</w:t>
            </w:r>
          </w:p>
        </w:tc>
      </w:tr>
      <w:tr w:rsidR="006F73B3" w:rsidRPr="00AB4CAB" w14:paraId="3356BEC2" w14:textId="77777777" w:rsidTr="009A3E8A">
        <w:tc>
          <w:tcPr>
            <w:tcW w:w="2660" w:type="dxa"/>
            <w:tcBorders>
              <w:bottom w:val="single" w:sz="4" w:space="0" w:color="000000"/>
            </w:tcBorders>
          </w:tcPr>
          <w:p w14:paraId="3640C2AC" w14:textId="283E4F9B" w:rsidR="006F73B3" w:rsidRDefault="006F7925">
            <w:pPr>
              <w:rPr>
                <w:rFonts w:asciiTheme="majorHAnsi" w:hAnsiTheme="majorHAnsi" w:cstheme="majorHAnsi"/>
              </w:rPr>
            </w:pPr>
            <w:r>
              <w:rPr>
                <w:rFonts w:asciiTheme="majorHAnsi" w:hAnsiTheme="majorHAnsi" w:cstheme="majorHAnsi"/>
              </w:rPr>
              <w:t>British Gas</w:t>
            </w:r>
          </w:p>
        </w:tc>
        <w:tc>
          <w:tcPr>
            <w:tcW w:w="3685" w:type="dxa"/>
          </w:tcPr>
          <w:p w14:paraId="6D790411" w14:textId="04818D8F" w:rsidR="006F73B3" w:rsidRDefault="006F7925">
            <w:pPr>
              <w:rPr>
                <w:rFonts w:asciiTheme="majorHAnsi" w:hAnsiTheme="majorHAnsi" w:cstheme="majorHAnsi"/>
              </w:rPr>
            </w:pPr>
            <w:r>
              <w:rPr>
                <w:rFonts w:asciiTheme="majorHAnsi" w:hAnsiTheme="majorHAnsi" w:cstheme="majorHAnsi"/>
              </w:rPr>
              <w:t>Lighting Provision</w:t>
            </w:r>
          </w:p>
        </w:tc>
        <w:tc>
          <w:tcPr>
            <w:tcW w:w="993" w:type="dxa"/>
          </w:tcPr>
          <w:p w14:paraId="569DFA3C" w14:textId="48C59E8A" w:rsidR="006F73B3" w:rsidRDefault="00347560">
            <w:pPr>
              <w:jc w:val="right"/>
              <w:rPr>
                <w:rFonts w:asciiTheme="majorHAnsi" w:hAnsiTheme="majorHAnsi" w:cstheme="majorHAnsi"/>
              </w:rPr>
            </w:pPr>
            <w:r>
              <w:rPr>
                <w:rFonts w:asciiTheme="majorHAnsi" w:hAnsiTheme="majorHAnsi" w:cstheme="majorHAnsi"/>
              </w:rPr>
              <w:t>1,263.94</w:t>
            </w:r>
          </w:p>
        </w:tc>
        <w:tc>
          <w:tcPr>
            <w:tcW w:w="862" w:type="dxa"/>
          </w:tcPr>
          <w:p w14:paraId="0595A598" w14:textId="3F257506" w:rsidR="006F73B3" w:rsidRDefault="00347560">
            <w:pPr>
              <w:jc w:val="right"/>
              <w:rPr>
                <w:rFonts w:asciiTheme="majorHAnsi" w:hAnsiTheme="majorHAnsi" w:cstheme="majorHAnsi"/>
              </w:rPr>
            </w:pPr>
            <w:r>
              <w:rPr>
                <w:rFonts w:asciiTheme="majorHAnsi" w:hAnsiTheme="majorHAnsi" w:cstheme="majorHAnsi"/>
              </w:rPr>
              <w:t>173.21</w:t>
            </w:r>
          </w:p>
        </w:tc>
        <w:tc>
          <w:tcPr>
            <w:tcW w:w="1134" w:type="dxa"/>
          </w:tcPr>
          <w:p w14:paraId="58FE6ADE" w14:textId="215C4732" w:rsidR="006F73B3" w:rsidRDefault="00347560">
            <w:pPr>
              <w:jc w:val="right"/>
              <w:rPr>
                <w:rFonts w:asciiTheme="majorHAnsi" w:hAnsiTheme="majorHAnsi" w:cstheme="majorHAnsi"/>
              </w:rPr>
            </w:pPr>
            <w:r>
              <w:rPr>
                <w:rFonts w:asciiTheme="majorHAnsi" w:hAnsiTheme="majorHAnsi" w:cstheme="majorHAnsi"/>
              </w:rPr>
              <w:t>1,437.15</w:t>
            </w:r>
          </w:p>
        </w:tc>
      </w:tr>
      <w:tr w:rsidR="00574B0A" w:rsidRPr="00AB4CAB" w14:paraId="7B12F18F" w14:textId="77777777" w:rsidTr="009A3E8A">
        <w:tc>
          <w:tcPr>
            <w:tcW w:w="2660" w:type="dxa"/>
            <w:tcBorders>
              <w:bottom w:val="single" w:sz="4" w:space="0" w:color="000000"/>
            </w:tcBorders>
          </w:tcPr>
          <w:p w14:paraId="3D03A8C6" w14:textId="4E8FB9D1" w:rsidR="00574B0A" w:rsidRDefault="00347560">
            <w:pPr>
              <w:rPr>
                <w:rFonts w:asciiTheme="majorHAnsi" w:hAnsiTheme="majorHAnsi" w:cstheme="majorHAnsi"/>
              </w:rPr>
            </w:pPr>
            <w:r>
              <w:rPr>
                <w:rFonts w:asciiTheme="majorHAnsi" w:hAnsiTheme="majorHAnsi" w:cstheme="majorHAnsi"/>
              </w:rPr>
              <w:t>Telford &amp; Wrekin Council</w:t>
            </w:r>
          </w:p>
        </w:tc>
        <w:tc>
          <w:tcPr>
            <w:tcW w:w="3685" w:type="dxa"/>
          </w:tcPr>
          <w:p w14:paraId="506E8407" w14:textId="362FDF45" w:rsidR="00574B0A" w:rsidRDefault="00347560">
            <w:pPr>
              <w:rPr>
                <w:rFonts w:asciiTheme="majorHAnsi" w:hAnsiTheme="majorHAnsi" w:cstheme="majorHAnsi"/>
              </w:rPr>
            </w:pPr>
            <w:r>
              <w:rPr>
                <w:rFonts w:asciiTheme="majorHAnsi" w:hAnsiTheme="majorHAnsi" w:cstheme="majorHAnsi"/>
              </w:rPr>
              <w:t xml:space="preserve">Bus Shelter Repair </w:t>
            </w:r>
          </w:p>
        </w:tc>
        <w:tc>
          <w:tcPr>
            <w:tcW w:w="993" w:type="dxa"/>
          </w:tcPr>
          <w:p w14:paraId="3ACBE10D" w14:textId="4B0A289A" w:rsidR="00574B0A" w:rsidRDefault="00347560">
            <w:pPr>
              <w:jc w:val="right"/>
              <w:rPr>
                <w:rFonts w:asciiTheme="majorHAnsi" w:hAnsiTheme="majorHAnsi" w:cstheme="majorHAnsi"/>
              </w:rPr>
            </w:pPr>
            <w:r>
              <w:rPr>
                <w:rFonts w:asciiTheme="majorHAnsi" w:hAnsiTheme="majorHAnsi" w:cstheme="majorHAnsi"/>
              </w:rPr>
              <w:t>8,921.00</w:t>
            </w:r>
          </w:p>
        </w:tc>
        <w:tc>
          <w:tcPr>
            <w:tcW w:w="862" w:type="dxa"/>
          </w:tcPr>
          <w:p w14:paraId="3A8587C4" w14:textId="5DCADE78" w:rsidR="00574B0A" w:rsidRDefault="006F7925">
            <w:pPr>
              <w:jc w:val="right"/>
              <w:rPr>
                <w:rFonts w:asciiTheme="majorHAnsi" w:hAnsiTheme="majorHAnsi" w:cstheme="majorHAnsi"/>
              </w:rPr>
            </w:pPr>
            <w:r>
              <w:rPr>
                <w:rFonts w:asciiTheme="majorHAnsi" w:hAnsiTheme="majorHAnsi" w:cstheme="majorHAnsi"/>
              </w:rPr>
              <w:t>00.00</w:t>
            </w:r>
          </w:p>
        </w:tc>
        <w:tc>
          <w:tcPr>
            <w:tcW w:w="1134" w:type="dxa"/>
          </w:tcPr>
          <w:p w14:paraId="2FB62E17" w14:textId="6C24101E" w:rsidR="00574B0A" w:rsidRDefault="00347560">
            <w:pPr>
              <w:jc w:val="right"/>
              <w:rPr>
                <w:rFonts w:asciiTheme="majorHAnsi" w:hAnsiTheme="majorHAnsi" w:cstheme="majorHAnsi"/>
              </w:rPr>
            </w:pPr>
            <w:r>
              <w:rPr>
                <w:rFonts w:asciiTheme="majorHAnsi" w:hAnsiTheme="majorHAnsi" w:cstheme="majorHAnsi"/>
              </w:rPr>
              <w:t>8,921.00</w:t>
            </w:r>
          </w:p>
        </w:tc>
      </w:tr>
      <w:tr w:rsidR="000D7BA2" w:rsidRPr="00AB4CAB" w14:paraId="7F5C12B5" w14:textId="77777777" w:rsidTr="009A3E8A">
        <w:tc>
          <w:tcPr>
            <w:tcW w:w="2660" w:type="dxa"/>
            <w:tcBorders>
              <w:bottom w:val="single" w:sz="4" w:space="0" w:color="000000"/>
            </w:tcBorders>
          </w:tcPr>
          <w:p w14:paraId="32B058A0" w14:textId="742A2BA0" w:rsidR="000D7BA2" w:rsidRDefault="00347560">
            <w:pPr>
              <w:rPr>
                <w:rFonts w:asciiTheme="majorHAnsi" w:hAnsiTheme="majorHAnsi" w:cstheme="majorHAnsi"/>
              </w:rPr>
            </w:pPr>
            <w:r>
              <w:rPr>
                <w:rFonts w:asciiTheme="majorHAnsi" w:hAnsiTheme="majorHAnsi" w:cstheme="majorHAnsi"/>
              </w:rPr>
              <w:t>Admaston House Trust</w:t>
            </w:r>
          </w:p>
        </w:tc>
        <w:tc>
          <w:tcPr>
            <w:tcW w:w="3685" w:type="dxa"/>
          </w:tcPr>
          <w:p w14:paraId="3244B650" w14:textId="000A9D37" w:rsidR="000D7BA2" w:rsidRDefault="00347560">
            <w:pPr>
              <w:rPr>
                <w:rFonts w:asciiTheme="majorHAnsi" w:hAnsiTheme="majorHAnsi" w:cstheme="majorHAnsi"/>
              </w:rPr>
            </w:pPr>
            <w:r>
              <w:rPr>
                <w:rFonts w:asciiTheme="majorHAnsi" w:hAnsiTheme="majorHAnsi" w:cstheme="majorHAnsi"/>
              </w:rPr>
              <w:t>Hall Hire</w:t>
            </w:r>
          </w:p>
        </w:tc>
        <w:tc>
          <w:tcPr>
            <w:tcW w:w="993" w:type="dxa"/>
          </w:tcPr>
          <w:p w14:paraId="1112D9C8" w14:textId="5912C2AC" w:rsidR="000D7BA2" w:rsidRDefault="00347560">
            <w:pPr>
              <w:jc w:val="right"/>
              <w:rPr>
                <w:rFonts w:asciiTheme="majorHAnsi" w:hAnsiTheme="majorHAnsi" w:cstheme="majorHAnsi"/>
              </w:rPr>
            </w:pPr>
            <w:r>
              <w:rPr>
                <w:rFonts w:asciiTheme="majorHAnsi" w:hAnsiTheme="majorHAnsi" w:cstheme="majorHAnsi"/>
              </w:rPr>
              <w:t>198.00</w:t>
            </w:r>
          </w:p>
        </w:tc>
        <w:tc>
          <w:tcPr>
            <w:tcW w:w="862" w:type="dxa"/>
          </w:tcPr>
          <w:p w14:paraId="1B398269" w14:textId="7A68E441" w:rsidR="000D7BA2" w:rsidRDefault="006F73B3">
            <w:pPr>
              <w:jc w:val="right"/>
              <w:rPr>
                <w:rFonts w:asciiTheme="majorHAnsi" w:hAnsiTheme="majorHAnsi" w:cstheme="majorHAnsi"/>
              </w:rPr>
            </w:pPr>
            <w:r>
              <w:rPr>
                <w:rFonts w:asciiTheme="majorHAnsi" w:hAnsiTheme="majorHAnsi" w:cstheme="majorHAnsi"/>
              </w:rPr>
              <w:t>00.00</w:t>
            </w:r>
          </w:p>
        </w:tc>
        <w:tc>
          <w:tcPr>
            <w:tcW w:w="1134" w:type="dxa"/>
          </w:tcPr>
          <w:p w14:paraId="084CA4D4" w14:textId="3E8B4FA0" w:rsidR="000D7BA2" w:rsidRDefault="00347560">
            <w:pPr>
              <w:jc w:val="right"/>
              <w:rPr>
                <w:rFonts w:asciiTheme="majorHAnsi" w:hAnsiTheme="majorHAnsi" w:cstheme="majorHAnsi"/>
              </w:rPr>
            </w:pPr>
            <w:r>
              <w:rPr>
                <w:rFonts w:asciiTheme="majorHAnsi" w:hAnsiTheme="majorHAnsi" w:cstheme="majorHAnsi"/>
              </w:rPr>
              <w:t>198.00</w:t>
            </w:r>
          </w:p>
        </w:tc>
      </w:tr>
      <w:tr w:rsidR="00347560" w:rsidRPr="00AB4CAB" w14:paraId="7C73D88D" w14:textId="77777777" w:rsidTr="009A3E8A">
        <w:tc>
          <w:tcPr>
            <w:tcW w:w="2660" w:type="dxa"/>
            <w:tcBorders>
              <w:bottom w:val="single" w:sz="4" w:space="0" w:color="000000"/>
            </w:tcBorders>
          </w:tcPr>
          <w:p w14:paraId="71E225DD" w14:textId="3E6A59D5" w:rsidR="00347560" w:rsidRDefault="00347560">
            <w:pPr>
              <w:rPr>
                <w:rFonts w:asciiTheme="majorHAnsi" w:hAnsiTheme="majorHAnsi" w:cstheme="majorHAnsi"/>
              </w:rPr>
            </w:pPr>
            <w:r>
              <w:rPr>
                <w:rFonts w:asciiTheme="majorHAnsi" w:hAnsiTheme="majorHAnsi" w:cstheme="majorHAnsi"/>
              </w:rPr>
              <w:t>B &amp; Q Business</w:t>
            </w:r>
          </w:p>
        </w:tc>
        <w:tc>
          <w:tcPr>
            <w:tcW w:w="3685" w:type="dxa"/>
          </w:tcPr>
          <w:p w14:paraId="0BD385D3" w14:textId="3E6CF434" w:rsidR="00347560" w:rsidRDefault="00347560">
            <w:pPr>
              <w:rPr>
                <w:rFonts w:asciiTheme="majorHAnsi" w:hAnsiTheme="majorHAnsi" w:cstheme="majorHAnsi"/>
              </w:rPr>
            </w:pPr>
            <w:r>
              <w:rPr>
                <w:rFonts w:asciiTheme="majorHAnsi" w:hAnsiTheme="majorHAnsi" w:cstheme="majorHAnsi"/>
              </w:rPr>
              <w:t>Allotment Vouchers (Waterbutts)</w:t>
            </w:r>
          </w:p>
        </w:tc>
        <w:tc>
          <w:tcPr>
            <w:tcW w:w="993" w:type="dxa"/>
          </w:tcPr>
          <w:p w14:paraId="4CC1B0EA" w14:textId="648C5966" w:rsidR="00347560" w:rsidRDefault="00347560">
            <w:pPr>
              <w:jc w:val="right"/>
              <w:rPr>
                <w:rFonts w:asciiTheme="majorHAnsi" w:hAnsiTheme="majorHAnsi" w:cstheme="majorHAnsi"/>
              </w:rPr>
            </w:pPr>
            <w:r>
              <w:rPr>
                <w:rFonts w:asciiTheme="majorHAnsi" w:hAnsiTheme="majorHAnsi" w:cstheme="majorHAnsi"/>
              </w:rPr>
              <w:t>1,623.60</w:t>
            </w:r>
          </w:p>
        </w:tc>
        <w:tc>
          <w:tcPr>
            <w:tcW w:w="862" w:type="dxa"/>
          </w:tcPr>
          <w:p w14:paraId="3DACE2DD" w14:textId="1A6848C2" w:rsidR="00347560" w:rsidRDefault="00347560">
            <w:pPr>
              <w:jc w:val="right"/>
              <w:rPr>
                <w:rFonts w:asciiTheme="majorHAnsi" w:hAnsiTheme="majorHAnsi" w:cstheme="majorHAnsi"/>
              </w:rPr>
            </w:pPr>
            <w:r>
              <w:rPr>
                <w:rFonts w:asciiTheme="majorHAnsi" w:hAnsiTheme="majorHAnsi" w:cstheme="majorHAnsi"/>
              </w:rPr>
              <w:t>00.00</w:t>
            </w:r>
          </w:p>
        </w:tc>
        <w:tc>
          <w:tcPr>
            <w:tcW w:w="1134" w:type="dxa"/>
          </w:tcPr>
          <w:p w14:paraId="2C881AAB" w14:textId="017A895E" w:rsidR="00347560" w:rsidRDefault="00347560">
            <w:pPr>
              <w:jc w:val="right"/>
              <w:rPr>
                <w:rFonts w:asciiTheme="majorHAnsi" w:hAnsiTheme="majorHAnsi" w:cstheme="majorHAnsi"/>
              </w:rPr>
            </w:pPr>
            <w:r>
              <w:rPr>
                <w:rFonts w:asciiTheme="majorHAnsi" w:hAnsiTheme="majorHAnsi" w:cstheme="majorHAnsi"/>
              </w:rPr>
              <w:t>1,623.60</w:t>
            </w:r>
          </w:p>
        </w:tc>
      </w:tr>
      <w:tr w:rsidR="00357DBC" w:rsidRPr="00AB4CAB" w14:paraId="09AD018A" w14:textId="77777777" w:rsidTr="009A3E8A">
        <w:tc>
          <w:tcPr>
            <w:tcW w:w="2660" w:type="dxa"/>
            <w:tcBorders>
              <w:bottom w:val="single" w:sz="4" w:space="0" w:color="000000"/>
            </w:tcBorders>
          </w:tcPr>
          <w:p w14:paraId="09BA815A" w14:textId="0A94D8D1" w:rsidR="00357DBC" w:rsidRDefault="00357DBC">
            <w:pPr>
              <w:rPr>
                <w:rFonts w:asciiTheme="majorHAnsi" w:hAnsiTheme="majorHAnsi" w:cstheme="majorHAnsi"/>
              </w:rPr>
            </w:pPr>
            <w:r>
              <w:rPr>
                <w:rFonts w:asciiTheme="majorHAnsi" w:hAnsiTheme="majorHAnsi" w:cstheme="majorHAnsi"/>
              </w:rPr>
              <w:t>E Ballantyne</w:t>
            </w:r>
          </w:p>
        </w:tc>
        <w:tc>
          <w:tcPr>
            <w:tcW w:w="3685" w:type="dxa"/>
          </w:tcPr>
          <w:p w14:paraId="530116E9" w14:textId="19DA5DAF" w:rsidR="00357DBC" w:rsidRDefault="00357DBC">
            <w:pPr>
              <w:rPr>
                <w:rFonts w:asciiTheme="majorHAnsi" w:hAnsiTheme="majorHAnsi" w:cstheme="majorHAnsi"/>
              </w:rPr>
            </w:pPr>
            <w:r>
              <w:rPr>
                <w:rFonts w:asciiTheme="majorHAnsi" w:hAnsiTheme="majorHAnsi" w:cstheme="majorHAnsi"/>
              </w:rPr>
              <w:t>Cllr Expenses</w:t>
            </w:r>
          </w:p>
        </w:tc>
        <w:tc>
          <w:tcPr>
            <w:tcW w:w="993" w:type="dxa"/>
          </w:tcPr>
          <w:p w14:paraId="6BD8D1D7" w14:textId="050ACE52" w:rsidR="00357DBC" w:rsidRDefault="00357DBC">
            <w:pPr>
              <w:jc w:val="right"/>
              <w:rPr>
                <w:rFonts w:asciiTheme="majorHAnsi" w:hAnsiTheme="majorHAnsi" w:cstheme="majorHAnsi"/>
              </w:rPr>
            </w:pPr>
            <w:r>
              <w:rPr>
                <w:rFonts w:asciiTheme="majorHAnsi" w:hAnsiTheme="majorHAnsi" w:cstheme="majorHAnsi"/>
              </w:rPr>
              <w:t>29.61</w:t>
            </w:r>
          </w:p>
        </w:tc>
        <w:tc>
          <w:tcPr>
            <w:tcW w:w="862" w:type="dxa"/>
          </w:tcPr>
          <w:p w14:paraId="77F72634" w14:textId="24BFFDB4" w:rsidR="00357DBC" w:rsidRDefault="00357DBC">
            <w:pPr>
              <w:jc w:val="right"/>
              <w:rPr>
                <w:rFonts w:asciiTheme="majorHAnsi" w:hAnsiTheme="majorHAnsi" w:cstheme="majorHAnsi"/>
              </w:rPr>
            </w:pPr>
            <w:r>
              <w:rPr>
                <w:rFonts w:asciiTheme="majorHAnsi" w:hAnsiTheme="majorHAnsi" w:cstheme="majorHAnsi"/>
              </w:rPr>
              <w:t>1.04</w:t>
            </w:r>
          </w:p>
        </w:tc>
        <w:tc>
          <w:tcPr>
            <w:tcW w:w="1134" w:type="dxa"/>
          </w:tcPr>
          <w:p w14:paraId="5F8197E4" w14:textId="54F47F43" w:rsidR="00357DBC" w:rsidRDefault="00357DBC">
            <w:pPr>
              <w:jc w:val="right"/>
              <w:rPr>
                <w:rFonts w:asciiTheme="majorHAnsi" w:hAnsiTheme="majorHAnsi" w:cstheme="majorHAnsi"/>
              </w:rPr>
            </w:pPr>
            <w:r>
              <w:rPr>
                <w:rFonts w:asciiTheme="majorHAnsi" w:hAnsiTheme="majorHAnsi" w:cstheme="majorHAnsi"/>
              </w:rPr>
              <w:t>30.65</w:t>
            </w:r>
          </w:p>
        </w:tc>
      </w:tr>
      <w:tr w:rsidR="00717572" w:rsidRPr="00AB4CAB" w14:paraId="4F1845BF" w14:textId="77777777" w:rsidTr="009A3E8A">
        <w:tc>
          <w:tcPr>
            <w:tcW w:w="2660" w:type="dxa"/>
            <w:tcBorders>
              <w:bottom w:val="single" w:sz="4" w:space="0" w:color="000000"/>
            </w:tcBorders>
          </w:tcPr>
          <w:p w14:paraId="2307D5AE" w14:textId="77777777" w:rsidR="00717572" w:rsidRPr="00AB4CAB" w:rsidRDefault="00717572">
            <w:pPr>
              <w:rPr>
                <w:rFonts w:asciiTheme="majorHAnsi" w:hAnsiTheme="majorHAnsi" w:cstheme="majorHAnsi"/>
              </w:rPr>
            </w:pPr>
            <w:r w:rsidRPr="00AB4CAB">
              <w:rPr>
                <w:rFonts w:asciiTheme="majorHAnsi" w:hAnsiTheme="majorHAnsi" w:cstheme="majorHAnsi"/>
              </w:rPr>
              <w:t>Various</w:t>
            </w:r>
          </w:p>
        </w:tc>
        <w:tc>
          <w:tcPr>
            <w:tcW w:w="3685" w:type="dxa"/>
          </w:tcPr>
          <w:p w14:paraId="7E9D3193" w14:textId="77777777" w:rsidR="00717572" w:rsidRPr="00AB4CAB" w:rsidRDefault="00717572">
            <w:pPr>
              <w:rPr>
                <w:rFonts w:asciiTheme="majorHAnsi" w:hAnsiTheme="majorHAnsi" w:cstheme="majorHAnsi"/>
              </w:rPr>
            </w:pPr>
            <w:r w:rsidRPr="00AB4CAB">
              <w:rPr>
                <w:rFonts w:asciiTheme="majorHAnsi" w:hAnsiTheme="majorHAnsi" w:cstheme="majorHAnsi"/>
              </w:rPr>
              <w:t>Office Management</w:t>
            </w:r>
          </w:p>
        </w:tc>
        <w:tc>
          <w:tcPr>
            <w:tcW w:w="993" w:type="dxa"/>
          </w:tcPr>
          <w:p w14:paraId="6F83CB89" w14:textId="52E9EF72" w:rsidR="00717572" w:rsidRPr="00AB4CAB" w:rsidRDefault="00347560">
            <w:pPr>
              <w:jc w:val="right"/>
              <w:rPr>
                <w:rFonts w:asciiTheme="majorHAnsi" w:hAnsiTheme="majorHAnsi" w:cstheme="majorHAnsi"/>
              </w:rPr>
            </w:pPr>
            <w:r>
              <w:rPr>
                <w:rFonts w:asciiTheme="majorHAnsi" w:hAnsiTheme="majorHAnsi" w:cstheme="majorHAnsi"/>
              </w:rPr>
              <w:t>138.23</w:t>
            </w:r>
          </w:p>
        </w:tc>
        <w:tc>
          <w:tcPr>
            <w:tcW w:w="862" w:type="dxa"/>
          </w:tcPr>
          <w:p w14:paraId="2E243FC8" w14:textId="78691872" w:rsidR="00717572" w:rsidRPr="00AB4CAB" w:rsidRDefault="00347560">
            <w:pPr>
              <w:jc w:val="right"/>
              <w:rPr>
                <w:rFonts w:asciiTheme="majorHAnsi" w:hAnsiTheme="majorHAnsi" w:cstheme="majorHAnsi"/>
              </w:rPr>
            </w:pPr>
            <w:r>
              <w:rPr>
                <w:rFonts w:asciiTheme="majorHAnsi" w:hAnsiTheme="majorHAnsi" w:cstheme="majorHAnsi"/>
              </w:rPr>
              <w:t>17.00</w:t>
            </w:r>
          </w:p>
        </w:tc>
        <w:tc>
          <w:tcPr>
            <w:tcW w:w="1134" w:type="dxa"/>
          </w:tcPr>
          <w:p w14:paraId="3FAF9C9F" w14:textId="42C31C4F" w:rsidR="00717572" w:rsidRPr="00AB4CAB" w:rsidRDefault="00357DBC">
            <w:pPr>
              <w:jc w:val="right"/>
              <w:rPr>
                <w:rFonts w:asciiTheme="majorHAnsi" w:hAnsiTheme="majorHAnsi" w:cstheme="majorHAnsi"/>
              </w:rPr>
            </w:pPr>
            <w:r>
              <w:rPr>
                <w:rFonts w:asciiTheme="majorHAnsi" w:hAnsiTheme="majorHAnsi" w:cstheme="majorHAnsi"/>
              </w:rPr>
              <w:t>155.23</w:t>
            </w:r>
          </w:p>
        </w:tc>
      </w:tr>
      <w:tr w:rsidR="00717572" w:rsidRPr="00AB4CAB" w14:paraId="0A87FF5B" w14:textId="77777777" w:rsidTr="009A3E8A">
        <w:tc>
          <w:tcPr>
            <w:tcW w:w="2660" w:type="dxa"/>
            <w:tcBorders>
              <w:bottom w:val="single" w:sz="4" w:space="0" w:color="000000"/>
            </w:tcBorders>
          </w:tcPr>
          <w:p w14:paraId="71387CE3" w14:textId="77777777" w:rsidR="00717572" w:rsidRPr="00AB4CAB" w:rsidRDefault="00717572">
            <w:pPr>
              <w:rPr>
                <w:rFonts w:asciiTheme="majorHAnsi" w:hAnsiTheme="majorHAnsi" w:cstheme="majorHAnsi"/>
              </w:rPr>
            </w:pPr>
            <w:r w:rsidRPr="00AB4CAB">
              <w:rPr>
                <w:rFonts w:asciiTheme="majorHAnsi" w:hAnsiTheme="majorHAnsi" w:cstheme="majorHAnsi"/>
              </w:rPr>
              <w:t>Various</w:t>
            </w:r>
          </w:p>
        </w:tc>
        <w:tc>
          <w:tcPr>
            <w:tcW w:w="3685" w:type="dxa"/>
          </w:tcPr>
          <w:p w14:paraId="1F1BFBC4" w14:textId="77777777" w:rsidR="00717572" w:rsidRPr="00AB4CAB" w:rsidRDefault="00717572">
            <w:pPr>
              <w:rPr>
                <w:rFonts w:asciiTheme="majorHAnsi" w:hAnsiTheme="majorHAnsi" w:cstheme="majorHAnsi"/>
              </w:rPr>
            </w:pPr>
            <w:r w:rsidRPr="00AB4CAB">
              <w:rPr>
                <w:rFonts w:asciiTheme="majorHAnsi" w:hAnsiTheme="majorHAnsi" w:cstheme="majorHAnsi"/>
              </w:rPr>
              <w:t>Staffing Costs</w:t>
            </w:r>
          </w:p>
        </w:tc>
        <w:tc>
          <w:tcPr>
            <w:tcW w:w="993" w:type="dxa"/>
          </w:tcPr>
          <w:p w14:paraId="0F9645E1" w14:textId="645CC274" w:rsidR="00717572" w:rsidRPr="00AB4CAB" w:rsidRDefault="00183202">
            <w:pPr>
              <w:jc w:val="right"/>
              <w:rPr>
                <w:rFonts w:asciiTheme="majorHAnsi" w:hAnsiTheme="majorHAnsi" w:cstheme="majorHAnsi"/>
              </w:rPr>
            </w:pPr>
            <w:r>
              <w:rPr>
                <w:rFonts w:asciiTheme="majorHAnsi" w:hAnsiTheme="majorHAnsi" w:cstheme="majorHAnsi"/>
              </w:rPr>
              <w:t>3,144.37</w:t>
            </w:r>
          </w:p>
        </w:tc>
        <w:tc>
          <w:tcPr>
            <w:tcW w:w="862" w:type="dxa"/>
          </w:tcPr>
          <w:p w14:paraId="13037AA5" w14:textId="1D67A8B3" w:rsidR="00717572" w:rsidRPr="00AB4CAB" w:rsidRDefault="00717572">
            <w:pPr>
              <w:jc w:val="right"/>
              <w:rPr>
                <w:rFonts w:asciiTheme="majorHAnsi" w:hAnsiTheme="majorHAnsi" w:cstheme="majorHAnsi"/>
              </w:rPr>
            </w:pPr>
            <w:r w:rsidRPr="00AB4CAB">
              <w:rPr>
                <w:rFonts w:asciiTheme="majorHAnsi" w:hAnsiTheme="majorHAnsi" w:cstheme="majorHAnsi"/>
              </w:rPr>
              <w:t>00.00</w:t>
            </w:r>
          </w:p>
        </w:tc>
        <w:tc>
          <w:tcPr>
            <w:tcW w:w="1134" w:type="dxa"/>
          </w:tcPr>
          <w:p w14:paraId="0784BE5F" w14:textId="5221E860" w:rsidR="00717572" w:rsidRPr="00AB4CAB" w:rsidRDefault="00183202">
            <w:pPr>
              <w:jc w:val="right"/>
              <w:rPr>
                <w:rFonts w:asciiTheme="majorHAnsi" w:hAnsiTheme="majorHAnsi" w:cstheme="majorHAnsi"/>
              </w:rPr>
            </w:pPr>
            <w:r>
              <w:rPr>
                <w:rFonts w:asciiTheme="majorHAnsi" w:hAnsiTheme="majorHAnsi" w:cstheme="majorHAnsi"/>
              </w:rPr>
              <w:t>3,144.37</w:t>
            </w:r>
          </w:p>
        </w:tc>
      </w:tr>
      <w:tr w:rsidR="00717572" w:rsidRPr="00AB4CAB" w14:paraId="2C8A7143" w14:textId="77777777" w:rsidTr="009A3E8A">
        <w:tc>
          <w:tcPr>
            <w:tcW w:w="2660" w:type="dxa"/>
            <w:tcBorders>
              <w:left w:val="nil"/>
              <w:bottom w:val="nil"/>
            </w:tcBorders>
          </w:tcPr>
          <w:p w14:paraId="1E5C0C6B" w14:textId="77777777" w:rsidR="00717572" w:rsidRPr="00AB4CAB" w:rsidRDefault="00717572">
            <w:pPr>
              <w:rPr>
                <w:rFonts w:asciiTheme="majorHAnsi" w:hAnsiTheme="majorHAnsi" w:cstheme="majorHAnsi"/>
              </w:rPr>
            </w:pPr>
          </w:p>
        </w:tc>
        <w:tc>
          <w:tcPr>
            <w:tcW w:w="3685" w:type="dxa"/>
          </w:tcPr>
          <w:p w14:paraId="4C552DDA" w14:textId="2C5219C0" w:rsidR="00717572" w:rsidRPr="00AB4CAB" w:rsidRDefault="0071757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993" w:type="dxa"/>
          </w:tcPr>
          <w:p w14:paraId="7ACCDAE2" w14:textId="78E593EF" w:rsidR="00717572" w:rsidRPr="00AB4CAB" w:rsidRDefault="00357DBC">
            <w:pPr>
              <w:jc w:val="right"/>
              <w:rPr>
                <w:rFonts w:asciiTheme="majorHAnsi" w:hAnsiTheme="majorHAnsi" w:cstheme="majorHAnsi"/>
                <w:b/>
              </w:rPr>
            </w:pPr>
            <w:r>
              <w:rPr>
                <w:rFonts w:asciiTheme="majorHAnsi" w:hAnsiTheme="majorHAnsi" w:cstheme="majorHAnsi"/>
                <w:b/>
              </w:rPr>
              <w:t>17,928.91</w:t>
            </w:r>
          </w:p>
        </w:tc>
        <w:tc>
          <w:tcPr>
            <w:tcW w:w="862" w:type="dxa"/>
          </w:tcPr>
          <w:p w14:paraId="1FF61660" w14:textId="7D92CCB2" w:rsidR="00717572" w:rsidRPr="00AB4CAB" w:rsidRDefault="00357DBC">
            <w:pPr>
              <w:jc w:val="right"/>
              <w:rPr>
                <w:rFonts w:asciiTheme="majorHAnsi" w:hAnsiTheme="majorHAnsi" w:cstheme="majorHAnsi"/>
                <w:b/>
              </w:rPr>
            </w:pPr>
            <w:r>
              <w:rPr>
                <w:rFonts w:asciiTheme="majorHAnsi" w:hAnsiTheme="majorHAnsi" w:cstheme="majorHAnsi"/>
                <w:b/>
              </w:rPr>
              <w:t>644.29</w:t>
            </w:r>
          </w:p>
        </w:tc>
        <w:tc>
          <w:tcPr>
            <w:tcW w:w="1134" w:type="dxa"/>
          </w:tcPr>
          <w:p w14:paraId="3EC52788" w14:textId="2AADC3CD" w:rsidR="00717572" w:rsidRPr="00AB4CAB" w:rsidRDefault="00357DBC">
            <w:pPr>
              <w:jc w:val="right"/>
              <w:rPr>
                <w:rFonts w:asciiTheme="majorHAnsi" w:hAnsiTheme="majorHAnsi" w:cstheme="majorHAnsi"/>
                <w:b/>
              </w:rPr>
            </w:pPr>
            <w:r>
              <w:rPr>
                <w:rFonts w:asciiTheme="majorHAnsi" w:hAnsiTheme="majorHAnsi" w:cstheme="majorHAnsi"/>
                <w:b/>
              </w:rPr>
              <w:t>18,573.20</w:t>
            </w:r>
          </w:p>
        </w:tc>
      </w:tr>
    </w:tbl>
    <w:p w14:paraId="51F2963C" w14:textId="77777777" w:rsidR="00870DED" w:rsidRDefault="00870DED" w:rsidP="00D32ACF">
      <w:pPr>
        <w:widowControl w:val="0"/>
        <w:autoSpaceDE w:val="0"/>
        <w:autoSpaceDN w:val="0"/>
        <w:adjustRightInd w:val="0"/>
        <w:spacing w:after="0" w:line="240" w:lineRule="auto"/>
        <w:ind w:left="225"/>
        <w:rPr>
          <w:b/>
          <w:bCs/>
          <w:sz w:val="28"/>
          <w:szCs w:val="28"/>
        </w:rPr>
      </w:pPr>
    </w:p>
    <w:p w14:paraId="1B03F6D8" w14:textId="73675D6A" w:rsidR="00357DBC" w:rsidRDefault="00357DBC" w:rsidP="00137FE9">
      <w:pPr>
        <w:widowControl w:val="0"/>
        <w:autoSpaceDE w:val="0"/>
        <w:autoSpaceDN w:val="0"/>
        <w:adjustRightInd w:val="0"/>
        <w:spacing w:after="0" w:line="240" w:lineRule="auto"/>
        <w:rPr>
          <w:b/>
          <w:bCs/>
          <w:sz w:val="28"/>
          <w:szCs w:val="28"/>
        </w:rPr>
      </w:pPr>
    </w:p>
    <w:p w14:paraId="37A33D3F" w14:textId="72741E07" w:rsidR="00357DBC" w:rsidRPr="00D90490" w:rsidRDefault="001749BF" w:rsidP="00357DBC">
      <w:pPr>
        <w:widowControl w:val="0"/>
        <w:autoSpaceDE w:val="0"/>
        <w:autoSpaceDN w:val="0"/>
        <w:adjustRightInd w:val="0"/>
        <w:spacing w:after="0" w:line="240" w:lineRule="auto"/>
        <w:rPr>
          <w:b/>
          <w:bCs/>
          <w:sz w:val="28"/>
          <w:szCs w:val="28"/>
        </w:rPr>
      </w:pPr>
      <w:r w:rsidRPr="001749BF">
        <w:rPr>
          <w:rFonts w:asciiTheme="majorHAnsi" w:hAnsiTheme="majorHAnsi" w:cstheme="majorHAnsi"/>
          <w:b/>
          <w:noProof/>
          <w:sz w:val="28"/>
          <w:szCs w:val="28"/>
        </w:rPr>
        <mc:AlternateContent>
          <mc:Choice Requires="wps">
            <w:drawing>
              <wp:anchor distT="45720" distB="45720" distL="114300" distR="114300" simplePos="0" relativeHeight="251659264" behindDoc="0" locked="0" layoutInCell="1" allowOverlap="1" wp14:anchorId="4483E8CF" wp14:editId="4377784A">
                <wp:simplePos x="0" y="0"/>
                <wp:positionH relativeFrom="column">
                  <wp:posOffset>3931920</wp:posOffset>
                </wp:positionH>
                <wp:positionV relativeFrom="paragraph">
                  <wp:posOffset>170180</wp:posOffset>
                </wp:positionV>
                <wp:extent cx="2360930" cy="4230370"/>
                <wp:effectExtent l="0" t="0" r="2794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230370"/>
                        </a:xfrm>
                        <a:prstGeom prst="rect">
                          <a:avLst/>
                        </a:prstGeom>
                        <a:solidFill>
                          <a:srgbClr val="FFFFFF"/>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1112"/>
                            </w:tblGrid>
                            <w:tr w:rsidR="001749BF" w:rsidRPr="00F176C6" w14:paraId="490C0D0D" w14:textId="77777777" w:rsidTr="002A292C">
                              <w:tc>
                                <w:tcPr>
                                  <w:tcW w:w="4883" w:type="dxa"/>
                                  <w:tcBorders>
                                    <w:top w:val="nil"/>
                                    <w:left w:val="nil"/>
                                    <w:bottom w:val="nil"/>
                                    <w:right w:val="nil"/>
                                  </w:tcBorders>
                                </w:tcPr>
                                <w:p w14:paraId="2ABE5541" w14:textId="77777777" w:rsidR="001749BF" w:rsidRPr="00F176C6" w:rsidRDefault="001749BF" w:rsidP="001749BF">
                                  <w:pPr>
                                    <w:spacing w:after="0" w:line="240" w:lineRule="auto"/>
                                    <w:rPr>
                                      <w:b/>
                                      <w:bCs/>
                                    </w:rPr>
                                  </w:pPr>
                                  <w:r w:rsidRPr="00F176C6">
                                    <w:rPr>
                                      <w:b/>
                                      <w:bCs/>
                                    </w:rPr>
                                    <w:t>Earmarked Reserves</w:t>
                                  </w:r>
                                </w:p>
                              </w:tc>
                              <w:tc>
                                <w:tcPr>
                                  <w:tcW w:w="1585" w:type="dxa"/>
                                  <w:tcBorders>
                                    <w:top w:val="nil"/>
                                    <w:left w:val="nil"/>
                                    <w:bottom w:val="nil"/>
                                    <w:right w:val="nil"/>
                                  </w:tcBorders>
                                </w:tcPr>
                                <w:p w14:paraId="62D96532" w14:textId="77777777" w:rsidR="001749BF" w:rsidRPr="00F176C6" w:rsidRDefault="001749BF" w:rsidP="001749BF">
                                  <w:pPr>
                                    <w:spacing w:after="0" w:line="240" w:lineRule="auto"/>
                                  </w:pPr>
                                </w:p>
                              </w:tc>
                            </w:tr>
                            <w:tr w:rsidR="001749BF" w:rsidRPr="00F176C6" w14:paraId="545E1BA5" w14:textId="77777777" w:rsidTr="002A292C">
                              <w:tc>
                                <w:tcPr>
                                  <w:tcW w:w="4883" w:type="dxa"/>
                                  <w:tcBorders>
                                    <w:top w:val="nil"/>
                                    <w:left w:val="nil"/>
                                    <w:bottom w:val="nil"/>
                                    <w:right w:val="nil"/>
                                  </w:tcBorders>
                                </w:tcPr>
                                <w:p w14:paraId="6E5D760D" w14:textId="77777777" w:rsidR="001749BF" w:rsidRPr="00F176C6" w:rsidRDefault="001749BF" w:rsidP="001749BF">
                                  <w:pPr>
                                    <w:spacing w:after="0" w:line="240" w:lineRule="auto"/>
                                    <w:rPr>
                                      <w:b/>
                                      <w:bCs/>
                                    </w:rPr>
                                  </w:pPr>
                                </w:p>
                              </w:tc>
                              <w:tc>
                                <w:tcPr>
                                  <w:tcW w:w="1585" w:type="dxa"/>
                                  <w:tcBorders>
                                    <w:top w:val="nil"/>
                                    <w:left w:val="nil"/>
                                    <w:bottom w:val="nil"/>
                                    <w:right w:val="nil"/>
                                  </w:tcBorders>
                                </w:tcPr>
                                <w:p w14:paraId="1286B1C2" w14:textId="77777777" w:rsidR="001749BF" w:rsidRPr="00F176C6" w:rsidRDefault="001749BF" w:rsidP="001749BF">
                                  <w:pPr>
                                    <w:spacing w:after="0" w:line="240" w:lineRule="auto"/>
                                  </w:pPr>
                                </w:p>
                              </w:tc>
                            </w:tr>
                            <w:tr w:rsidR="001749BF" w:rsidRPr="00F176C6" w14:paraId="088291E4" w14:textId="77777777" w:rsidTr="002A292C">
                              <w:tc>
                                <w:tcPr>
                                  <w:tcW w:w="4883" w:type="dxa"/>
                                  <w:tcBorders>
                                    <w:top w:val="nil"/>
                                    <w:left w:val="nil"/>
                                    <w:bottom w:val="nil"/>
                                    <w:right w:val="nil"/>
                                  </w:tcBorders>
                                </w:tcPr>
                                <w:p w14:paraId="39575D50" w14:textId="77777777" w:rsidR="001749BF" w:rsidRPr="00F176C6" w:rsidRDefault="001749BF" w:rsidP="001749BF">
                                  <w:pPr>
                                    <w:spacing w:after="0" w:line="240" w:lineRule="auto"/>
                                  </w:pPr>
                                  <w:r w:rsidRPr="00F176C6">
                                    <w:t>Traffic Calming Admaston</w:t>
                                  </w:r>
                                </w:p>
                              </w:tc>
                              <w:tc>
                                <w:tcPr>
                                  <w:tcW w:w="1585" w:type="dxa"/>
                                  <w:tcBorders>
                                    <w:top w:val="nil"/>
                                    <w:left w:val="nil"/>
                                    <w:bottom w:val="nil"/>
                                    <w:right w:val="nil"/>
                                  </w:tcBorders>
                                </w:tcPr>
                                <w:p w14:paraId="67A38DC4" w14:textId="77777777" w:rsidR="001749BF" w:rsidRPr="00F176C6" w:rsidRDefault="001749BF" w:rsidP="001749BF">
                                  <w:pPr>
                                    <w:spacing w:after="0" w:line="240" w:lineRule="auto"/>
                                    <w:jc w:val="right"/>
                                  </w:pPr>
                                  <w:r w:rsidRPr="00F176C6">
                                    <w:t>40,000</w:t>
                                  </w:r>
                                </w:p>
                              </w:tc>
                            </w:tr>
                            <w:tr w:rsidR="001749BF" w:rsidRPr="00F176C6" w14:paraId="669433FD" w14:textId="77777777" w:rsidTr="002A292C">
                              <w:tc>
                                <w:tcPr>
                                  <w:tcW w:w="4883" w:type="dxa"/>
                                  <w:tcBorders>
                                    <w:top w:val="nil"/>
                                    <w:left w:val="nil"/>
                                    <w:bottom w:val="nil"/>
                                    <w:right w:val="nil"/>
                                  </w:tcBorders>
                                </w:tcPr>
                                <w:p w14:paraId="14238AB5" w14:textId="77777777" w:rsidR="001749BF" w:rsidRPr="00F176C6" w:rsidRDefault="001749BF" w:rsidP="001749BF">
                                  <w:pPr>
                                    <w:spacing w:after="0" w:line="240" w:lineRule="auto"/>
                                  </w:pPr>
                                  <w:r w:rsidRPr="00F176C6">
                                    <w:t>Street Light Replacement Admaston</w:t>
                                  </w:r>
                                </w:p>
                              </w:tc>
                              <w:tc>
                                <w:tcPr>
                                  <w:tcW w:w="1585" w:type="dxa"/>
                                  <w:tcBorders>
                                    <w:top w:val="nil"/>
                                    <w:left w:val="nil"/>
                                    <w:bottom w:val="nil"/>
                                    <w:right w:val="nil"/>
                                  </w:tcBorders>
                                </w:tcPr>
                                <w:p w14:paraId="328D020B" w14:textId="77777777" w:rsidR="001749BF" w:rsidRPr="00F176C6" w:rsidRDefault="001749BF" w:rsidP="001749BF">
                                  <w:pPr>
                                    <w:spacing w:after="0" w:line="240" w:lineRule="auto"/>
                                    <w:jc w:val="right"/>
                                  </w:pPr>
                                  <w:r w:rsidRPr="00F176C6">
                                    <w:t>24,000</w:t>
                                  </w:r>
                                </w:p>
                              </w:tc>
                            </w:tr>
                            <w:tr w:rsidR="001749BF" w:rsidRPr="00F176C6" w14:paraId="56631CF7" w14:textId="77777777" w:rsidTr="002A292C">
                              <w:tc>
                                <w:tcPr>
                                  <w:tcW w:w="4883" w:type="dxa"/>
                                  <w:tcBorders>
                                    <w:top w:val="nil"/>
                                    <w:left w:val="nil"/>
                                    <w:bottom w:val="nil"/>
                                    <w:right w:val="nil"/>
                                  </w:tcBorders>
                                </w:tcPr>
                                <w:p w14:paraId="5E9B6280" w14:textId="77777777" w:rsidR="001749BF" w:rsidRPr="00F176C6" w:rsidRDefault="001749BF" w:rsidP="001749BF">
                                  <w:pPr>
                                    <w:spacing w:after="0" w:line="240" w:lineRule="auto"/>
                                  </w:pPr>
                                  <w:r w:rsidRPr="00F176C6">
                                    <w:t>Grant Additional NAL Sockets</w:t>
                                  </w:r>
                                </w:p>
                              </w:tc>
                              <w:tc>
                                <w:tcPr>
                                  <w:tcW w:w="1585" w:type="dxa"/>
                                  <w:tcBorders>
                                    <w:top w:val="nil"/>
                                    <w:left w:val="nil"/>
                                    <w:bottom w:val="nil"/>
                                    <w:right w:val="nil"/>
                                  </w:tcBorders>
                                </w:tcPr>
                                <w:p w14:paraId="0A1EB06E" w14:textId="77777777" w:rsidR="001749BF" w:rsidRPr="00F176C6" w:rsidRDefault="001749BF" w:rsidP="001749BF">
                                  <w:pPr>
                                    <w:spacing w:after="0" w:line="240" w:lineRule="auto"/>
                                    <w:jc w:val="right"/>
                                  </w:pPr>
                                  <w:r w:rsidRPr="00F176C6">
                                    <w:t>3,400</w:t>
                                  </w:r>
                                </w:p>
                              </w:tc>
                            </w:tr>
                            <w:tr w:rsidR="001749BF" w:rsidRPr="00F176C6" w14:paraId="33260219" w14:textId="77777777" w:rsidTr="002A292C">
                              <w:tc>
                                <w:tcPr>
                                  <w:tcW w:w="4883" w:type="dxa"/>
                                  <w:tcBorders>
                                    <w:top w:val="nil"/>
                                    <w:left w:val="nil"/>
                                    <w:bottom w:val="nil"/>
                                    <w:right w:val="nil"/>
                                  </w:tcBorders>
                                </w:tcPr>
                                <w:p w14:paraId="335B01A1" w14:textId="77777777" w:rsidR="001749BF" w:rsidRPr="00F176C6" w:rsidRDefault="001749BF" w:rsidP="001749BF">
                                  <w:pPr>
                                    <w:spacing w:after="0" w:line="240" w:lineRule="auto"/>
                                  </w:pPr>
                                  <w:r w:rsidRPr="00F176C6">
                                    <w:t>Bus Shelter Walcot</w:t>
                                  </w:r>
                                </w:p>
                              </w:tc>
                              <w:tc>
                                <w:tcPr>
                                  <w:tcW w:w="1585" w:type="dxa"/>
                                  <w:tcBorders>
                                    <w:top w:val="nil"/>
                                    <w:left w:val="nil"/>
                                    <w:bottom w:val="nil"/>
                                    <w:right w:val="nil"/>
                                  </w:tcBorders>
                                </w:tcPr>
                                <w:p w14:paraId="455A456B" w14:textId="77777777" w:rsidR="001749BF" w:rsidRPr="00F176C6" w:rsidRDefault="001749BF" w:rsidP="001749BF">
                                  <w:pPr>
                                    <w:spacing w:after="0" w:line="240" w:lineRule="auto"/>
                                    <w:jc w:val="right"/>
                                  </w:pPr>
                                  <w:r w:rsidRPr="00F176C6">
                                    <w:t>3,303</w:t>
                                  </w:r>
                                </w:p>
                              </w:tc>
                            </w:tr>
                            <w:tr w:rsidR="001749BF" w:rsidRPr="00F176C6" w14:paraId="5C8F5516" w14:textId="77777777" w:rsidTr="002A292C">
                              <w:tc>
                                <w:tcPr>
                                  <w:tcW w:w="4883" w:type="dxa"/>
                                  <w:tcBorders>
                                    <w:top w:val="nil"/>
                                    <w:left w:val="nil"/>
                                    <w:bottom w:val="nil"/>
                                    <w:right w:val="nil"/>
                                  </w:tcBorders>
                                </w:tcPr>
                                <w:p w14:paraId="542B45F5" w14:textId="77777777" w:rsidR="001749BF" w:rsidRPr="00F176C6" w:rsidRDefault="001749BF" w:rsidP="001749BF">
                                  <w:pPr>
                                    <w:spacing w:after="0" w:line="240" w:lineRule="auto"/>
                                  </w:pPr>
                                  <w:r w:rsidRPr="00F176C6">
                                    <w:t>Ward Fund Grant Bus Shelter Walcot</w:t>
                                  </w:r>
                                </w:p>
                              </w:tc>
                              <w:tc>
                                <w:tcPr>
                                  <w:tcW w:w="1585" w:type="dxa"/>
                                  <w:tcBorders>
                                    <w:top w:val="nil"/>
                                    <w:left w:val="nil"/>
                                    <w:bottom w:val="nil"/>
                                    <w:right w:val="nil"/>
                                  </w:tcBorders>
                                </w:tcPr>
                                <w:p w14:paraId="1B27AFC8" w14:textId="77777777" w:rsidR="001749BF" w:rsidRPr="00F176C6" w:rsidRDefault="001749BF" w:rsidP="001749BF">
                                  <w:pPr>
                                    <w:spacing w:after="0" w:line="240" w:lineRule="auto"/>
                                    <w:jc w:val="right"/>
                                  </w:pPr>
                                  <w:r w:rsidRPr="00F176C6">
                                    <w:t>1,500</w:t>
                                  </w:r>
                                </w:p>
                              </w:tc>
                            </w:tr>
                            <w:tr w:rsidR="001749BF" w:rsidRPr="00F176C6" w14:paraId="75A9D2AD" w14:textId="77777777" w:rsidTr="002A292C">
                              <w:tc>
                                <w:tcPr>
                                  <w:tcW w:w="4883" w:type="dxa"/>
                                  <w:tcBorders>
                                    <w:top w:val="nil"/>
                                    <w:left w:val="nil"/>
                                    <w:bottom w:val="nil"/>
                                    <w:right w:val="nil"/>
                                  </w:tcBorders>
                                </w:tcPr>
                                <w:p w14:paraId="01C00723" w14:textId="77777777" w:rsidR="001749BF" w:rsidRPr="00F176C6" w:rsidRDefault="001749BF" w:rsidP="001749BF">
                                  <w:pPr>
                                    <w:spacing w:after="0" w:line="240" w:lineRule="auto"/>
                                  </w:pPr>
                                  <w:r w:rsidRPr="00F176C6">
                                    <w:t>Grant towards PCSO Vehicle</w:t>
                                  </w:r>
                                </w:p>
                              </w:tc>
                              <w:tc>
                                <w:tcPr>
                                  <w:tcW w:w="1585" w:type="dxa"/>
                                  <w:tcBorders>
                                    <w:top w:val="nil"/>
                                    <w:left w:val="nil"/>
                                    <w:bottom w:val="nil"/>
                                    <w:right w:val="nil"/>
                                  </w:tcBorders>
                                </w:tcPr>
                                <w:p w14:paraId="3EDE6A89" w14:textId="77777777" w:rsidR="001749BF" w:rsidRPr="00F176C6" w:rsidRDefault="001749BF" w:rsidP="001749BF">
                                  <w:pPr>
                                    <w:spacing w:after="0" w:line="240" w:lineRule="auto"/>
                                    <w:jc w:val="right"/>
                                  </w:pPr>
                                  <w:r w:rsidRPr="00F176C6">
                                    <w:t>2,000</w:t>
                                  </w:r>
                                </w:p>
                              </w:tc>
                            </w:tr>
                            <w:tr w:rsidR="001749BF" w:rsidRPr="00F176C6" w14:paraId="1AF99C21" w14:textId="77777777" w:rsidTr="002A292C">
                              <w:tc>
                                <w:tcPr>
                                  <w:tcW w:w="4883" w:type="dxa"/>
                                  <w:tcBorders>
                                    <w:top w:val="nil"/>
                                    <w:left w:val="nil"/>
                                    <w:bottom w:val="nil"/>
                                    <w:right w:val="nil"/>
                                  </w:tcBorders>
                                </w:tcPr>
                                <w:p w14:paraId="0F041D94" w14:textId="77777777" w:rsidR="001749BF" w:rsidRPr="00F176C6" w:rsidRDefault="001749BF" w:rsidP="001749BF">
                                  <w:pPr>
                                    <w:spacing w:after="0" w:line="240" w:lineRule="auto"/>
                                  </w:pPr>
                                  <w:r w:rsidRPr="00F176C6">
                                    <w:t>Grounds Maintenance Urgent Work Fund</w:t>
                                  </w:r>
                                </w:p>
                              </w:tc>
                              <w:tc>
                                <w:tcPr>
                                  <w:tcW w:w="1585" w:type="dxa"/>
                                  <w:tcBorders>
                                    <w:top w:val="nil"/>
                                    <w:left w:val="nil"/>
                                    <w:bottom w:val="nil"/>
                                    <w:right w:val="nil"/>
                                  </w:tcBorders>
                                </w:tcPr>
                                <w:p w14:paraId="2BEF6B71" w14:textId="77777777" w:rsidR="001749BF" w:rsidRPr="00F176C6" w:rsidRDefault="001749BF" w:rsidP="001749BF">
                                  <w:pPr>
                                    <w:spacing w:after="0" w:line="240" w:lineRule="auto"/>
                                    <w:jc w:val="right"/>
                                  </w:pPr>
                                  <w:r w:rsidRPr="00F176C6">
                                    <w:t>1,000</w:t>
                                  </w:r>
                                </w:p>
                              </w:tc>
                            </w:tr>
                            <w:tr w:rsidR="001749BF" w:rsidRPr="00F176C6" w14:paraId="73567337" w14:textId="77777777" w:rsidTr="002A292C">
                              <w:tc>
                                <w:tcPr>
                                  <w:tcW w:w="4883" w:type="dxa"/>
                                  <w:tcBorders>
                                    <w:top w:val="nil"/>
                                    <w:left w:val="nil"/>
                                    <w:bottom w:val="nil"/>
                                    <w:right w:val="nil"/>
                                  </w:tcBorders>
                                </w:tcPr>
                                <w:p w14:paraId="74E75BCD" w14:textId="77777777" w:rsidR="001749BF" w:rsidRPr="00F176C6" w:rsidRDefault="001749BF" w:rsidP="001749BF">
                                  <w:pPr>
                                    <w:spacing w:after="0" w:line="240" w:lineRule="auto"/>
                                  </w:pPr>
                                  <w:r w:rsidRPr="00F176C6">
                                    <w:t>Outdoor Gyms (Commuted Sum)</w:t>
                                  </w:r>
                                </w:p>
                              </w:tc>
                              <w:tc>
                                <w:tcPr>
                                  <w:tcW w:w="1585" w:type="dxa"/>
                                  <w:tcBorders>
                                    <w:top w:val="nil"/>
                                    <w:left w:val="nil"/>
                                    <w:bottom w:val="nil"/>
                                    <w:right w:val="nil"/>
                                  </w:tcBorders>
                                </w:tcPr>
                                <w:p w14:paraId="6AB9C20E" w14:textId="77777777" w:rsidR="001749BF" w:rsidRPr="00F176C6" w:rsidRDefault="001749BF" w:rsidP="001749BF">
                                  <w:pPr>
                                    <w:spacing w:after="0" w:line="240" w:lineRule="auto"/>
                                    <w:jc w:val="right"/>
                                  </w:pPr>
                                  <w:r w:rsidRPr="00F176C6">
                                    <w:t>660</w:t>
                                  </w:r>
                                </w:p>
                              </w:tc>
                            </w:tr>
                            <w:tr w:rsidR="001749BF" w:rsidRPr="00F176C6" w14:paraId="19158334" w14:textId="77777777" w:rsidTr="002A292C">
                              <w:tc>
                                <w:tcPr>
                                  <w:tcW w:w="4883" w:type="dxa"/>
                                  <w:tcBorders>
                                    <w:top w:val="nil"/>
                                    <w:left w:val="nil"/>
                                    <w:bottom w:val="nil"/>
                                    <w:right w:val="nil"/>
                                  </w:tcBorders>
                                </w:tcPr>
                                <w:p w14:paraId="568F06E8" w14:textId="77777777" w:rsidR="001749BF" w:rsidRPr="00F176C6" w:rsidRDefault="001749BF" w:rsidP="001749BF">
                                  <w:pPr>
                                    <w:spacing w:after="0" w:line="240" w:lineRule="auto"/>
                                  </w:pPr>
                                  <w:r w:rsidRPr="00F176C6">
                                    <w:t>Grant for Bird &amp; Bat Boxes</w:t>
                                  </w:r>
                                </w:p>
                                <w:p w14:paraId="4808CAEC" w14:textId="77777777" w:rsidR="001749BF" w:rsidRPr="00F176C6" w:rsidRDefault="001749BF" w:rsidP="001749BF">
                                  <w:pPr>
                                    <w:spacing w:after="0" w:line="240" w:lineRule="auto"/>
                                  </w:pPr>
                                  <w:r w:rsidRPr="00F176C6">
                                    <w:t>Community Wellbeing</w:t>
                                  </w:r>
                                </w:p>
                                <w:p w14:paraId="145D9501" w14:textId="77777777" w:rsidR="001749BF" w:rsidRPr="00F176C6" w:rsidRDefault="001749BF" w:rsidP="001749BF">
                                  <w:pPr>
                                    <w:spacing w:after="0" w:line="240" w:lineRule="auto"/>
                                  </w:pPr>
                                  <w:r w:rsidRPr="00F176C6">
                                    <w:t>Allscott Meads Allotments</w:t>
                                  </w:r>
                                </w:p>
                              </w:tc>
                              <w:tc>
                                <w:tcPr>
                                  <w:tcW w:w="1585" w:type="dxa"/>
                                  <w:tcBorders>
                                    <w:top w:val="nil"/>
                                    <w:left w:val="nil"/>
                                    <w:bottom w:val="nil"/>
                                    <w:right w:val="nil"/>
                                  </w:tcBorders>
                                </w:tcPr>
                                <w:p w14:paraId="652A15F6" w14:textId="77777777" w:rsidR="001749BF" w:rsidRPr="00F176C6" w:rsidRDefault="001749BF" w:rsidP="001749BF">
                                  <w:pPr>
                                    <w:spacing w:after="0" w:line="240" w:lineRule="auto"/>
                                    <w:jc w:val="right"/>
                                  </w:pPr>
                                  <w:r w:rsidRPr="00F176C6">
                                    <w:t>192</w:t>
                                  </w:r>
                                </w:p>
                                <w:p w14:paraId="1A996CF7" w14:textId="77777777" w:rsidR="001749BF" w:rsidRPr="00F176C6" w:rsidRDefault="001749BF" w:rsidP="001749BF">
                                  <w:pPr>
                                    <w:spacing w:after="0" w:line="240" w:lineRule="auto"/>
                                    <w:jc w:val="right"/>
                                  </w:pPr>
                                  <w:r w:rsidRPr="00F176C6">
                                    <w:t>500</w:t>
                                  </w:r>
                                </w:p>
                                <w:p w14:paraId="0AF5F71B" w14:textId="77777777" w:rsidR="001749BF" w:rsidRPr="00F176C6" w:rsidRDefault="001749BF" w:rsidP="001749BF">
                                  <w:pPr>
                                    <w:spacing w:after="0" w:line="240" w:lineRule="auto"/>
                                    <w:jc w:val="right"/>
                                  </w:pPr>
                                  <w:r>
                                    <w:t>3,444</w:t>
                                  </w:r>
                                </w:p>
                              </w:tc>
                            </w:tr>
                            <w:tr w:rsidR="001749BF" w:rsidRPr="00F176C6" w14:paraId="2A32E074" w14:textId="77777777" w:rsidTr="002A292C">
                              <w:tc>
                                <w:tcPr>
                                  <w:tcW w:w="4883" w:type="dxa"/>
                                  <w:tcBorders>
                                    <w:top w:val="nil"/>
                                    <w:left w:val="nil"/>
                                    <w:bottom w:val="nil"/>
                                    <w:right w:val="nil"/>
                                  </w:tcBorders>
                                </w:tcPr>
                                <w:p w14:paraId="695724CD" w14:textId="77777777" w:rsidR="001749BF" w:rsidRPr="00F176C6" w:rsidRDefault="001749BF" w:rsidP="001749BF">
                                  <w:pPr>
                                    <w:spacing w:after="0" w:line="240" w:lineRule="auto"/>
                                  </w:pPr>
                                  <w:r w:rsidRPr="00F176C6">
                                    <w:t>Grant Solar Lighting</w:t>
                                  </w:r>
                                </w:p>
                                <w:p w14:paraId="4F2BAE2E" w14:textId="77777777" w:rsidR="001749BF" w:rsidRPr="00F176C6" w:rsidRDefault="001749BF" w:rsidP="001749BF">
                                  <w:pPr>
                                    <w:spacing w:after="0" w:line="240" w:lineRule="auto"/>
                                  </w:pPr>
                                  <w:r w:rsidRPr="00F176C6">
                                    <w:t>Bus Shelter Insurance (T&amp;W Council)</w:t>
                                  </w:r>
                                </w:p>
                              </w:tc>
                              <w:tc>
                                <w:tcPr>
                                  <w:tcW w:w="1585" w:type="dxa"/>
                                  <w:tcBorders>
                                    <w:top w:val="nil"/>
                                    <w:left w:val="nil"/>
                                    <w:bottom w:val="nil"/>
                                    <w:right w:val="nil"/>
                                  </w:tcBorders>
                                </w:tcPr>
                                <w:p w14:paraId="59C5EF27" w14:textId="77777777" w:rsidR="001749BF" w:rsidRPr="00F176C6" w:rsidRDefault="001749BF" w:rsidP="001749BF">
                                  <w:pPr>
                                    <w:spacing w:after="0" w:line="240" w:lineRule="auto"/>
                                    <w:jc w:val="right"/>
                                  </w:pPr>
                                  <w:r w:rsidRPr="00F176C6">
                                    <w:t>1,450</w:t>
                                  </w:r>
                                </w:p>
                                <w:p w14:paraId="1974A035" w14:textId="77777777" w:rsidR="001749BF" w:rsidRPr="00F176C6" w:rsidRDefault="001749BF" w:rsidP="001749BF">
                                  <w:pPr>
                                    <w:spacing w:after="0" w:line="240" w:lineRule="auto"/>
                                    <w:jc w:val="right"/>
                                  </w:pPr>
                                  <w:r w:rsidRPr="00F176C6">
                                    <w:t>8,921</w:t>
                                  </w:r>
                                </w:p>
                              </w:tc>
                            </w:tr>
                            <w:tr w:rsidR="001749BF" w:rsidRPr="00F176C6" w14:paraId="7B028766" w14:textId="77777777" w:rsidTr="002A292C">
                              <w:tc>
                                <w:tcPr>
                                  <w:tcW w:w="4883" w:type="dxa"/>
                                  <w:tcBorders>
                                    <w:top w:val="nil"/>
                                    <w:left w:val="nil"/>
                                    <w:bottom w:val="nil"/>
                                    <w:right w:val="nil"/>
                                  </w:tcBorders>
                                </w:tcPr>
                                <w:p w14:paraId="7CD99BC0" w14:textId="77777777" w:rsidR="001749BF" w:rsidRPr="00F176C6" w:rsidRDefault="001749BF" w:rsidP="001749BF">
                                  <w:pPr>
                                    <w:spacing w:after="0" w:line="240" w:lineRule="auto"/>
                                  </w:pPr>
                                  <w:r>
                                    <w:t>CGR Contingency Fund</w:t>
                                  </w:r>
                                </w:p>
                                <w:p w14:paraId="43391E3E" w14:textId="77777777" w:rsidR="001749BF" w:rsidRPr="00F176C6" w:rsidRDefault="001749BF" w:rsidP="001749BF">
                                  <w:pPr>
                                    <w:spacing w:after="0" w:line="240" w:lineRule="auto"/>
                                    <w:jc w:val="right"/>
                                    <w:rPr>
                                      <w:b/>
                                      <w:bCs/>
                                    </w:rPr>
                                  </w:pPr>
                                  <w:r w:rsidRPr="00F176C6">
                                    <w:rPr>
                                      <w:b/>
                                      <w:bCs/>
                                    </w:rPr>
                                    <w:t>Total</w:t>
                                  </w:r>
                                </w:p>
                              </w:tc>
                              <w:tc>
                                <w:tcPr>
                                  <w:tcW w:w="1585" w:type="dxa"/>
                                  <w:tcBorders>
                                    <w:top w:val="nil"/>
                                    <w:left w:val="nil"/>
                                    <w:bottom w:val="nil"/>
                                    <w:right w:val="nil"/>
                                  </w:tcBorders>
                                </w:tcPr>
                                <w:p w14:paraId="014A165B" w14:textId="77777777" w:rsidR="001749BF" w:rsidRPr="00F176C6" w:rsidRDefault="001749BF" w:rsidP="001749BF">
                                  <w:pPr>
                                    <w:spacing w:after="0" w:line="240" w:lineRule="auto"/>
                                    <w:jc w:val="right"/>
                                  </w:pPr>
                                  <w:r>
                                    <w:t>35,000</w:t>
                                  </w:r>
                                </w:p>
                                <w:p w14:paraId="12484EC5" w14:textId="77777777" w:rsidR="001749BF" w:rsidRPr="00F176C6" w:rsidRDefault="001749BF" w:rsidP="001749BF">
                                  <w:pPr>
                                    <w:spacing w:after="0" w:line="240" w:lineRule="auto"/>
                                    <w:jc w:val="right"/>
                                    <w:rPr>
                                      <w:b/>
                                      <w:bCs/>
                                    </w:rPr>
                                  </w:pPr>
                                  <w:r>
                                    <w:rPr>
                                      <w:b/>
                                      <w:bCs/>
                                    </w:rPr>
                                    <w:t>125,370</w:t>
                                  </w:r>
                                </w:p>
                              </w:tc>
                            </w:tr>
                          </w:tbl>
                          <w:p w14:paraId="2B11435D" w14:textId="77777777" w:rsidR="001749BF" w:rsidRDefault="001749BF" w:rsidP="001749BF">
                            <w:r>
                              <w:tab/>
                            </w:r>
                          </w:p>
                          <w:p w14:paraId="50C71650" w14:textId="0D1DA912" w:rsidR="001749BF" w:rsidRDefault="001749B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4483E8CF" id="_x0000_t202" coordsize="21600,21600" o:spt="202" path="m,l,21600r21600,l21600,xe">
                <v:stroke joinstyle="miter"/>
                <v:path gradientshapeok="t" o:connecttype="rect"/>
              </v:shapetype>
              <v:shape id="Text Box 2" o:spid="_x0000_s1026" type="#_x0000_t202" style="position:absolute;margin-left:309.6pt;margin-top:13.4pt;width:185.9pt;height:333.1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">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1112"/>
                      </w:tblGrid>
                      <w:tr w:rsidR="001749BF" w:rsidRPr="00F176C6" w14:paraId="490C0D0D" w14:textId="77777777" w:rsidTr="002A292C">
                        <w:tc>
                          <w:tcPr>
                            <w:tcW w:w="4883" w:type="dxa"/>
                            <w:tcBorders>
                              <w:top w:val="nil"/>
                              <w:left w:val="nil"/>
                              <w:bottom w:val="nil"/>
                              <w:right w:val="nil"/>
                            </w:tcBorders>
                          </w:tcPr>
                          <w:p w14:paraId="2ABE5541" w14:textId="77777777" w:rsidR="001749BF" w:rsidRPr="00F176C6" w:rsidRDefault="001749BF" w:rsidP="001749BF">
                            <w:pPr>
                              <w:spacing w:after="0" w:line="240" w:lineRule="auto"/>
                              <w:rPr>
                                <w:b/>
                                <w:bCs/>
                              </w:rPr>
                            </w:pPr>
                            <w:r w:rsidRPr="00F176C6">
                              <w:rPr>
                                <w:b/>
                                <w:bCs/>
                              </w:rPr>
                              <w:t>Earmarked Reserves</w:t>
                            </w:r>
                          </w:p>
                        </w:tc>
                        <w:tc>
                          <w:tcPr>
                            <w:tcW w:w="1585" w:type="dxa"/>
                            <w:tcBorders>
                              <w:top w:val="nil"/>
                              <w:left w:val="nil"/>
                              <w:bottom w:val="nil"/>
                              <w:right w:val="nil"/>
                            </w:tcBorders>
                          </w:tcPr>
                          <w:p w14:paraId="62D96532" w14:textId="77777777" w:rsidR="001749BF" w:rsidRPr="00F176C6" w:rsidRDefault="001749BF" w:rsidP="001749BF">
                            <w:pPr>
                              <w:spacing w:after="0" w:line="240" w:lineRule="auto"/>
                            </w:pPr>
                          </w:p>
                        </w:tc>
                      </w:tr>
                      <w:tr w:rsidR="001749BF" w:rsidRPr="00F176C6" w14:paraId="545E1BA5" w14:textId="77777777" w:rsidTr="002A292C">
                        <w:tc>
                          <w:tcPr>
                            <w:tcW w:w="4883" w:type="dxa"/>
                            <w:tcBorders>
                              <w:top w:val="nil"/>
                              <w:left w:val="nil"/>
                              <w:bottom w:val="nil"/>
                              <w:right w:val="nil"/>
                            </w:tcBorders>
                          </w:tcPr>
                          <w:p w14:paraId="6E5D760D" w14:textId="77777777" w:rsidR="001749BF" w:rsidRPr="00F176C6" w:rsidRDefault="001749BF" w:rsidP="001749BF">
                            <w:pPr>
                              <w:spacing w:after="0" w:line="240" w:lineRule="auto"/>
                              <w:rPr>
                                <w:b/>
                                <w:bCs/>
                              </w:rPr>
                            </w:pPr>
                          </w:p>
                        </w:tc>
                        <w:tc>
                          <w:tcPr>
                            <w:tcW w:w="1585" w:type="dxa"/>
                            <w:tcBorders>
                              <w:top w:val="nil"/>
                              <w:left w:val="nil"/>
                              <w:bottom w:val="nil"/>
                              <w:right w:val="nil"/>
                            </w:tcBorders>
                          </w:tcPr>
                          <w:p w14:paraId="1286B1C2" w14:textId="77777777" w:rsidR="001749BF" w:rsidRPr="00F176C6" w:rsidRDefault="001749BF" w:rsidP="001749BF">
                            <w:pPr>
                              <w:spacing w:after="0" w:line="240" w:lineRule="auto"/>
                            </w:pPr>
                          </w:p>
                        </w:tc>
                      </w:tr>
                      <w:tr w:rsidR="001749BF" w:rsidRPr="00F176C6" w14:paraId="088291E4" w14:textId="77777777" w:rsidTr="002A292C">
                        <w:tc>
                          <w:tcPr>
                            <w:tcW w:w="4883" w:type="dxa"/>
                            <w:tcBorders>
                              <w:top w:val="nil"/>
                              <w:left w:val="nil"/>
                              <w:bottom w:val="nil"/>
                              <w:right w:val="nil"/>
                            </w:tcBorders>
                          </w:tcPr>
                          <w:p w14:paraId="39575D50" w14:textId="77777777" w:rsidR="001749BF" w:rsidRPr="00F176C6" w:rsidRDefault="001749BF" w:rsidP="001749BF">
                            <w:pPr>
                              <w:spacing w:after="0" w:line="240" w:lineRule="auto"/>
                            </w:pPr>
                            <w:r w:rsidRPr="00F176C6">
                              <w:t>Traffic Calming Admaston</w:t>
                            </w:r>
                          </w:p>
                        </w:tc>
                        <w:tc>
                          <w:tcPr>
                            <w:tcW w:w="1585" w:type="dxa"/>
                            <w:tcBorders>
                              <w:top w:val="nil"/>
                              <w:left w:val="nil"/>
                              <w:bottom w:val="nil"/>
                              <w:right w:val="nil"/>
                            </w:tcBorders>
                          </w:tcPr>
                          <w:p w14:paraId="67A38DC4" w14:textId="77777777" w:rsidR="001749BF" w:rsidRPr="00F176C6" w:rsidRDefault="001749BF" w:rsidP="001749BF">
                            <w:pPr>
                              <w:spacing w:after="0" w:line="240" w:lineRule="auto"/>
                              <w:jc w:val="right"/>
                            </w:pPr>
                            <w:r w:rsidRPr="00F176C6">
                              <w:t>40,000</w:t>
                            </w:r>
                          </w:p>
                        </w:tc>
                      </w:tr>
                      <w:tr w:rsidR="001749BF" w:rsidRPr="00F176C6" w14:paraId="669433FD" w14:textId="77777777" w:rsidTr="002A292C">
                        <w:tc>
                          <w:tcPr>
                            <w:tcW w:w="4883" w:type="dxa"/>
                            <w:tcBorders>
                              <w:top w:val="nil"/>
                              <w:left w:val="nil"/>
                              <w:bottom w:val="nil"/>
                              <w:right w:val="nil"/>
                            </w:tcBorders>
                          </w:tcPr>
                          <w:p w14:paraId="14238AB5" w14:textId="77777777" w:rsidR="001749BF" w:rsidRPr="00F176C6" w:rsidRDefault="001749BF" w:rsidP="001749BF">
                            <w:pPr>
                              <w:spacing w:after="0" w:line="240" w:lineRule="auto"/>
                            </w:pPr>
                            <w:r w:rsidRPr="00F176C6">
                              <w:t>Street Light Replacement Admaston</w:t>
                            </w:r>
                          </w:p>
                        </w:tc>
                        <w:tc>
                          <w:tcPr>
                            <w:tcW w:w="1585" w:type="dxa"/>
                            <w:tcBorders>
                              <w:top w:val="nil"/>
                              <w:left w:val="nil"/>
                              <w:bottom w:val="nil"/>
                              <w:right w:val="nil"/>
                            </w:tcBorders>
                          </w:tcPr>
                          <w:p w14:paraId="328D020B" w14:textId="77777777" w:rsidR="001749BF" w:rsidRPr="00F176C6" w:rsidRDefault="001749BF" w:rsidP="001749BF">
                            <w:pPr>
                              <w:spacing w:after="0" w:line="240" w:lineRule="auto"/>
                              <w:jc w:val="right"/>
                            </w:pPr>
                            <w:r w:rsidRPr="00F176C6">
                              <w:t>24,000</w:t>
                            </w:r>
                          </w:p>
                        </w:tc>
                      </w:tr>
                      <w:tr w:rsidR="001749BF" w:rsidRPr="00F176C6" w14:paraId="56631CF7" w14:textId="77777777" w:rsidTr="002A292C">
                        <w:tc>
                          <w:tcPr>
                            <w:tcW w:w="4883" w:type="dxa"/>
                            <w:tcBorders>
                              <w:top w:val="nil"/>
                              <w:left w:val="nil"/>
                              <w:bottom w:val="nil"/>
                              <w:right w:val="nil"/>
                            </w:tcBorders>
                          </w:tcPr>
                          <w:p w14:paraId="5E9B6280" w14:textId="77777777" w:rsidR="001749BF" w:rsidRPr="00F176C6" w:rsidRDefault="001749BF" w:rsidP="001749BF">
                            <w:pPr>
                              <w:spacing w:after="0" w:line="240" w:lineRule="auto"/>
                            </w:pPr>
                            <w:r w:rsidRPr="00F176C6">
                              <w:t>Grant Additional NAL Sockets</w:t>
                            </w:r>
                          </w:p>
                        </w:tc>
                        <w:tc>
                          <w:tcPr>
                            <w:tcW w:w="1585" w:type="dxa"/>
                            <w:tcBorders>
                              <w:top w:val="nil"/>
                              <w:left w:val="nil"/>
                              <w:bottom w:val="nil"/>
                              <w:right w:val="nil"/>
                            </w:tcBorders>
                          </w:tcPr>
                          <w:p w14:paraId="0A1EB06E" w14:textId="77777777" w:rsidR="001749BF" w:rsidRPr="00F176C6" w:rsidRDefault="001749BF" w:rsidP="001749BF">
                            <w:pPr>
                              <w:spacing w:after="0" w:line="240" w:lineRule="auto"/>
                              <w:jc w:val="right"/>
                            </w:pPr>
                            <w:r w:rsidRPr="00F176C6">
                              <w:t>3,400</w:t>
                            </w:r>
                          </w:p>
                        </w:tc>
                      </w:tr>
                      <w:tr w:rsidR="001749BF" w:rsidRPr="00F176C6" w14:paraId="33260219" w14:textId="77777777" w:rsidTr="002A292C">
                        <w:tc>
                          <w:tcPr>
                            <w:tcW w:w="4883" w:type="dxa"/>
                            <w:tcBorders>
                              <w:top w:val="nil"/>
                              <w:left w:val="nil"/>
                              <w:bottom w:val="nil"/>
                              <w:right w:val="nil"/>
                            </w:tcBorders>
                          </w:tcPr>
                          <w:p w14:paraId="335B01A1" w14:textId="77777777" w:rsidR="001749BF" w:rsidRPr="00F176C6" w:rsidRDefault="001749BF" w:rsidP="001749BF">
                            <w:pPr>
                              <w:spacing w:after="0" w:line="240" w:lineRule="auto"/>
                            </w:pPr>
                            <w:r w:rsidRPr="00F176C6">
                              <w:t>Bus Shelter Walcot</w:t>
                            </w:r>
                          </w:p>
                        </w:tc>
                        <w:tc>
                          <w:tcPr>
                            <w:tcW w:w="1585" w:type="dxa"/>
                            <w:tcBorders>
                              <w:top w:val="nil"/>
                              <w:left w:val="nil"/>
                              <w:bottom w:val="nil"/>
                              <w:right w:val="nil"/>
                            </w:tcBorders>
                          </w:tcPr>
                          <w:p w14:paraId="455A456B" w14:textId="77777777" w:rsidR="001749BF" w:rsidRPr="00F176C6" w:rsidRDefault="001749BF" w:rsidP="001749BF">
                            <w:pPr>
                              <w:spacing w:after="0" w:line="240" w:lineRule="auto"/>
                              <w:jc w:val="right"/>
                            </w:pPr>
                            <w:r w:rsidRPr="00F176C6">
                              <w:t>3,303</w:t>
                            </w:r>
                          </w:p>
                        </w:tc>
                      </w:tr>
                      <w:tr w:rsidR="001749BF" w:rsidRPr="00F176C6" w14:paraId="5C8F5516" w14:textId="77777777" w:rsidTr="002A292C">
                        <w:tc>
                          <w:tcPr>
                            <w:tcW w:w="4883" w:type="dxa"/>
                            <w:tcBorders>
                              <w:top w:val="nil"/>
                              <w:left w:val="nil"/>
                              <w:bottom w:val="nil"/>
                              <w:right w:val="nil"/>
                            </w:tcBorders>
                          </w:tcPr>
                          <w:p w14:paraId="542B45F5" w14:textId="77777777" w:rsidR="001749BF" w:rsidRPr="00F176C6" w:rsidRDefault="001749BF" w:rsidP="001749BF">
                            <w:pPr>
                              <w:spacing w:after="0" w:line="240" w:lineRule="auto"/>
                            </w:pPr>
                            <w:r w:rsidRPr="00F176C6">
                              <w:t>Ward Fund Grant Bus Shelter Walcot</w:t>
                            </w:r>
                          </w:p>
                        </w:tc>
                        <w:tc>
                          <w:tcPr>
                            <w:tcW w:w="1585" w:type="dxa"/>
                            <w:tcBorders>
                              <w:top w:val="nil"/>
                              <w:left w:val="nil"/>
                              <w:bottom w:val="nil"/>
                              <w:right w:val="nil"/>
                            </w:tcBorders>
                          </w:tcPr>
                          <w:p w14:paraId="1B27AFC8" w14:textId="77777777" w:rsidR="001749BF" w:rsidRPr="00F176C6" w:rsidRDefault="001749BF" w:rsidP="001749BF">
                            <w:pPr>
                              <w:spacing w:after="0" w:line="240" w:lineRule="auto"/>
                              <w:jc w:val="right"/>
                            </w:pPr>
                            <w:r w:rsidRPr="00F176C6">
                              <w:t>1,500</w:t>
                            </w:r>
                          </w:p>
                        </w:tc>
                      </w:tr>
                      <w:tr w:rsidR="001749BF" w:rsidRPr="00F176C6" w14:paraId="75A9D2AD" w14:textId="77777777" w:rsidTr="002A292C">
                        <w:tc>
                          <w:tcPr>
                            <w:tcW w:w="4883" w:type="dxa"/>
                            <w:tcBorders>
                              <w:top w:val="nil"/>
                              <w:left w:val="nil"/>
                              <w:bottom w:val="nil"/>
                              <w:right w:val="nil"/>
                            </w:tcBorders>
                          </w:tcPr>
                          <w:p w14:paraId="01C00723" w14:textId="77777777" w:rsidR="001749BF" w:rsidRPr="00F176C6" w:rsidRDefault="001749BF" w:rsidP="001749BF">
                            <w:pPr>
                              <w:spacing w:after="0" w:line="240" w:lineRule="auto"/>
                            </w:pPr>
                            <w:r w:rsidRPr="00F176C6">
                              <w:t>Grant towards PCSO Vehicle</w:t>
                            </w:r>
                          </w:p>
                        </w:tc>
                        <w:tc>
                          <w:tcPr>
                            <w:tcW w:w="1585" w:type="dxa"/>
                            <w:tcBorders>
                              <w:top w:val="nil"/>
                              <w:left w:val="nil"/>
                              <w:bottom w:val="nil"/>
                              <w:right w:val="nil"/>
                            </w:tcBorders>
                          </w:tcPr>
                          <w:p w14:paraId="3EDE6A89" w14:textId="77777777" w:rsidR="001749BF" w:rsidRPr="00F176C6" w:rsidRDefault="001749BF" w:rsidP="001749BF">
                            <w:pPr>
                              <w:spacing w:after="0" w:line="240" w:lineRule="auto"/>
                              <w:jc w:val="right"/>
                            </w:pPr>
                            <w:r w:rsidRPr="00F176C6">
                              <w:t>2,000</w:t>
                            </w:r>
                          </w:p>
                        </w:tc>
                      </w:tr>
                      <w:tr w:rsidR="001749BF" w:rsidRPr="00F176C6" w14:paraId="1AF99C21" w14:textId="77777777" w:rsidTr="002A292C">
                        <w:tc>
                          <w:tcPr>
                            <w:tcW w:w="4883" w:type="dxa"/>
                            <w:tcBorders>
                              <w:top w:val="nil"/>
                              <w:left w:val="nil"/>
                              <w:bottom w:val="nil"/>
                              <w:right w:val="nil"/>
                            </w:tcBorders>
                          </w:tcPr>
                          <w:p w14:paraId="0F041D94" w14:textId="77777777" w:rsidR="001749BF" w:rsidRPr="00F176C6" w:rsidRDefault="001749BF" w:rsidP="001749BF">
                            <w:pPr>
                              <w:spacing w:after="0" w:line="240" w:lineRule="auto"/>
                            </w:pPr>
                            <w:r w:rsidRPr="00F176C6">
                              <w:t>Grounds Maintenance Urgent Work Fund</w:t>
                            </w:r>
                          </w:p>
                        </w:tc>
                        <w:tc>
                          <w:tcPr>
                            <w:tcW w:w="1585" w:type="dxa"/>
                            <w:tcBorders>
                              <w:top w:val="nil"/>
                              <w:left w:val="nil"/>
                              <w:bottom w:val="nil"/>
                              <w:right w:val="nil"/>
                            </w:tcBorders>
                          </w:tcPr>
                          <w:p w14:paraId="2BEF6B71" w14:textId="77777777" w:rsidR="001749BF" w:rsidRPr="00F176C6" w:rsidRDefault="001749BF" w:rsidP="001749BF">
                            <w:pPr>
                              <w:spacing w:after="0" w:line="240" w:lineRule="auto"/>
                              <w:jc w:val="right"/>
                            </w:pPr>
                            <w:r w:rsidRPr="00F176C6">
                              <w:t>1,000</w:t>
                            </w:r>
                          </w:p>
                        </w:tc>
                      </w:tr>
                      <w:tr w:rsidR="001749BF" w:rsidRPr="00F176C6" w14:paraId="73567337" w14:textId="77777777" w:rsidTr="002A292C">
                        <w:tc>
                          <w:tcPr>
                            <w:tcW w:w="4883" w:type="dxa"/>
                            <w:tcBorders>
                              <w:top w:val="nil"/>
                              <w:left w:val="nil"/>
                              <w:bottom w:val="nil"/>
                              <w:right w:val="nil"/>
                            </w:tcBorders>
                          </w:tcPr>
                          <w:p w14:paraId="74E75BCD" w14:textId="77777777" w:rsidR="001749BF" w:rsidRPr="00F176C6" w:rsidRDefault="001749BF" w:rsidP="001749BF">
                            <w:pPr>
                              <w:spacing w:after="0" w:line="240" w:lineRule="auto"/>
                            </w:pPr>
                            <w:r w:rsidRPr="00F176C6">
                              <w:t>Outdoor Gyms (Commuted Sum)</w:t>
                            </w:r>
                          </w:p>
                        </w:tc>
                        <w:tc>
                          <w:tcPr>
                            <w:tcW w:w="1585" w:type="dxa"/>
                            <w:tcBorders>
                              <w:top w:val="nil"/>
                              <w:left w:val="nil"/>
                              <w:bottom w:val="nil"/>
                              <w:right w:val="nil"/>
                            </w:tcBorders>
                          </w:tcPr>
                          <w:p w14:paraId="6AB9C20E" w14:textId="77777777" w:rsidR="001749BF" w:rsidRPr="00F176C6" w:rsidRDefault="001749BF" w:rsidP="001749BF">
                            <w:pPr>
                              <w:spacing w:after="0" w:line="240" w:lineRule="auto"/>
                              <w:jc w:val="right"/>
                            </w:pPr>
                            <w:r w:rsidRPr="00F176C6">
                              <w:t>660</w:t>
                            </w:r>
                          </w:p>
                        </w:tc>
                      </w:tr>
                      <w:tr w:rsidR="001749BF" w:rsidRPr="00F176C6" w14:paraId="19158334" w14:textId="77777777" w:rsidTr="002A292C">
                        <w:tc>
                          <w:tcPr>
                            <w:tcW w:w="4883" w:type="dxa"/>
                            <w:tcBorders>
                              <w:top w:val="nil"/>
                              <w:left w:val="nil"/>
                              <w:bottom w:val="nil"/>
                              <w:right w:val="nil"/>
                            </w:tcBorders>
                          </w:tcPr>
                          <w:p w14:paraId="568F06E8" w14:textId="77777777" w:rsidR="001749BF" w:rsidRPr="00F176C6" w:rsidRDefault="001749BF" w:rsidP="001749BF">
                            <w:pPr>
                              <w:spacing w:after="0" w:line="240" w:lineRule="auto"/>
                            </w:pPr>
                            <w:r w:rsidRPr="00F176C6">
                              <w:t>Grant for Bird &amp; Bat Boxes</w:t>
                            </w:r>
                          </w:p>
                          <w:p w14:paraId="4808CAEC" w14:textId="77777777" w:rsidR="001749BF" w:rsidRPr="00F176C6" w:rsidRDefault="001749BF" w:rsidP="001749BF">
                            <w:pPr>
                              <w:spacing w:after="0" w:line="240" w:lineRule="auto"/>
                            </w:pPr>
                            <w:r w:rsidRPr="00F176C6">
                              <w:t>Community Wellbeing</w:t>
                            </w:r>
                          </w:p>
                          <w:p w14:paraId="145D9501" w14:textId="77777777" w:rsidR="001749BF" w:rsidRPr="00F176C6" w:rsidRDefault="001749BF" w:rsidP="001749BF">
                            <w:pPr>
                              <w:spacing w:after="0" w:line="240" w:lineRule="auto"/>
                            </w:pPr>
                            <w:r w:rsidRPr="00F176C6">
                              <w:t>Allscott Meads Allotments</w:t>
                            </w:r>
                          </w:p>
                        </w:tc>
                        <w:tc>
                          <w:tcPr>
                            <w:tcW w:w="1585" w:type="dxa"/>
                            <w:tcBorders>
                              <w:top w:val="nil"/>
                              <w:left w:val="nil"/>
                              <w:bottom w:val="nil"/>
                              <w:right w:val="nil"/>
                            </w:tcBorders>
                          </w:tcPr>
                          <w:p w14:paraId="652A15F6" w14:textId="77777777" w:rsidR="001749BF" w:rsidRPr="00F176C6" w:rsidRDefault="001749BF" w:rsidP="001749BF">
                            <w:pPr>
                              <w:spacing w:after="0" w:line="240" w:lineRule="auto"/>
                              <w:jc w:val="right"/>
                            </w:pPr>
                            <w:r w:rsidRPr="00F176C6">
                              <w:t>192</w:t>
                            </w:r>
                          </w:p>
                          <w:p w14:paraId="1A996CF7" w14:textId="77777777" w:rsidR="001749BF" w:rsidRPr="00F176C6" w:rsidRDefault="001749BF" w:rsidP="001749BF">
                            <w:pPr>
                              <w:spacing w:after="0" w:line="240" w:lineRule="auto"/>
                              <w:jc w:val="right"/>
                            </w:pPr>
                            <w:r w:rsidRPr="00F176C6">
                              <w:t>500</w:t>
                            </w:r>
                          </w:p>
                          <w:p w14:paraId="0AF5F71B" w14:textId="77777777" w:rsidR="001749BF" w:rsidRPr="00F176C6" w:rsidRDefault="001749BF" w:rsidP="001749BF">
                            <w:pPr>
                              <w:spacing w:after="0" w:line="240" w:lineRule="auto"/>
                              <w:jc w:val="right"/>
                            </w:pPr>
                            <w:r>
                              <w:t>3,444</w:t>
                            </w:r>
                          </w:p>
                        </w:tc>
                      </w:tr>
                      <w:tr w:rsidR="001749BF" w:rsidRPr="00F176C6" w14:paraId="2A32E074" w14:textId="77777777" w:rsidTr="002A292C">
                        <w:tc>
                          <w:tcPr>
                            <w:tcW w:w="4883" w:type="dxa"/>
                            <w:tcBorders>
                              <w:top w:val="nil"/>
                              <w:left w:val="nil"/>
                              <w:bottom w:val="nil"/>
                              <w:right w:val="nil"/>
                            </w:tcBorders>
                          </w:tcPr>
                          <w:p w14:paraId="695724CD" w14:textId="77777777" w:rsidR="001749BF" w:rsidRPr="00F176C6" w:rsidRDefault="001749BF" w:rsidP="001749BF">
                            <w:pPr>
                              <w:spacing w:after="0" w:line="240" w:lineRule="auto"/>
                            </w:pPr>
                            <w:r w:rsidRPr="00F176C6">
                              <w:t>Grant Solar Lighting</w:t>
                            </w:r>
                          </w:p>
                          <w:p w14:paraId="4F2BAE2E" w14:textId="77777777" w:rsidR="001749BF" w:rsidRPr="00F176C6" w:rsidRDefault="001749BF" w:rsidP="001749BF">
                            <w:pPr>
                              <w:spacing w:after="0" w:line="240" w:lineRule="auto"/>
                            </w:pPr>
                            <w:r w:rsidRPr="00F176C6">
                              <w:t>Bus Shelter Insurance (T&amp;W Council)</w:t>
                            </w:r>
                          </w:p>
                        </w:tc>
                        <w:tc>
                          <w:tcPr>
                            <w:tcW w:w="1585" w:type="dxa"/>
                            <w:tcBorders>
                              <w:top w:val="nil"/>
                              <w:left w:val="nil"/>
                              <w:bottom w:val="nil"/>
                              <w:right w:val="nil"/>
                            </w:tcBorders>
                          </w:tcPr>
                          <w:p w14:paraId="59C5EF27" w14:textId="77777777" w:rsidR="001749BF" w:rsidRPr="00F176C6" w:rsidRDefault="001749BF" w:rsidP="001749BF">
                            <w:pPr>
                              <w:spacing w:after="0" w:line="240" w:lineRule="auto"/>
                              <w:jc w:val="right"/>
                            </w:pPr>
                            <w:r w:rsidRPr="00F176C6">
                              <w:t>1,450</w:t>
                            </w:r>
                          </w:p>
                          <w:p w14:paraId="1974A035" w14:textId="77777777" w:rsidR="001749BF" w:rsidRPr="00F176C6" w:rsidRDefault="001749BF" w:rsidP="001749BF">
                            <w:pPr>
                              <w:spacing w:after="0" w:line="240" w:lineRule="auto"/>
                              <w:jc w:val="right"/>
                            </w:pPr>
                            <w:r w:rsidRPr="00F176C6">
                              <w:t>8,921</w:t>
                            </w:r>
                          </w:p>
                        </w:tc>
                      </w:tr>
                      <w:tr w:rsidR="001749BF" w:rsidRPr="00F176C6" w14:paraId="7B028766" w14:textId="77777777" w:rsidTr="002A292C">
                        <w:tc>
                          <w:tcPr>
                            <w:tcW w:w="4883" w:type="dxa"/>
                            <w:tcBorders>
                              <w:top w:val="nil"/>
                              <w:left w:val="nil"/>
                              <w:bottom w:val="nil"/>
                              <w:right w:val="nil"/>
                            </w:tcBorders>
                          </w:tcPr>
                          <w:p w14:paraId="7CD99BC0" w14:textId="77777777" w:rsidR="001749BF" w:rsidRPr="00F176C6" w:rsidRDefault="001749BF" w:rsidP="001749BF">
                            <w:pPr>
                              <w:spacing w:after="0" w:line="240" w:lineRule="auto"/>
                            </w:pPr>
                            <w:r>
                              <w:t>CGR Contingency Fund</w:t>
                            </w:r>
                          </w:p>
                          <w:p w14:paraId="43391E3E" w14:textId="77777777" w:rsidR="001749BF" w:rsidRPr="00F176C6" w:rsidRDefault="001749BF" w:rsidP="001749BF">
                            <w:pPr>
                              <w:spacing w:after="0" w:line="240" w:lineRule="auto"/>
                              <w:jc w:val="right"/>
                              <w:rPr>
                                <w:b/>
                                <w:bCs/>
                              </w:rPr>
                            </w:pPr>
                            <w:r w:rsidRPr="00F176C6">
                              <w:rPr>
                                <w:b/>
                                <w:bCs/>
                              </w:rPr>
                              <w:t>Total</w:t>
                            </w:r>
                          </w:p>
                        </w:tc>
                        <w:tc>
                          <w:tcPr>
                            <w:tcW w:w="1585" w:type="dxa"/>
                            <w:tcBorders>
                              <w:top w:val="nil"/>
                              <w:left w:val="nil"/>
                              <w:bottom w:val="nil"/>
                              <w:right w:val="nil"/>
                            </w:tcBorders>
                          </w:tcPr>
                          <w:p w14:paraId="014A165B" w14:textId="77777777" w:rsidR="001749BF" w:rsidRPr="00F176C6" w:rsidRDefault="001749BF" w:rsidP="001749BF">
                            <w:pPr>
                              <w:spacing w:after="0" w:line="240" w:lineRule="auto"/>
                              <w:jc w:val="right"/>
                            </w:pPr>
                            <w:r>
                              <w:t>35,000</w:t>
                            </w:r>
                          </w:p>
                          <w:p w14:paraId="12484EC5" w14:textId="77777777" w:rsidR="001749BF" w:rsidRPr="00F176C6" w:rsidRDefault="001749BF" w:rsidP="001749BF">
                            <w:pPr>
                              <w:spacing w:after="0" w:line="240" w:lineRule="auto"/>
                              <w:jc w:val="right"/>
                              <w:rPr>
                                <w:b/>
                                <w:bCs/>
                              </w:rPr>
                            </w:pPr>
                            <w:r>
                              <w:rPr>
                                <w:b/>
                                <w:bCs/>
                              </w:rPr>
                              <w:t>125,370</w:t>
                            </w:r>
                          </w:p>
                        </w:tc>
                      </w:tr>
                    </w:tbl>
                    <w:p w14:paraId="2B11435D" w14:textId="77777777" w:rsidR="001749BF" w:rsidRDefault="001749BF" w:rsidP="001749BF">
                      <w:r>
                        <w:tab/>
                      </w:r>
                    </w:p>
                    <w:p w14:paraId="50C71650" w14:textId="0D1DA912" w:rsidR="001749BF" w:rsidRDefault="001749BF"/>
                  </w:txbxContent>
                </v:textbox>
                <w10:wrap type="square"/>
              </v:shape>
            </w:pict>
          </mc:Fallback>
        </mc:AlternateContent>
      </w:r>
      <w:r w:rsidR="00357DBC" w:rsidRPr="00D90490">
        <w:rPr>
          <w:b/>
          <w:bCs/>
          <w:sz w:val="28"/>
          <w:szCs w:val="28"/>
        </w:rPr>
        <w:t xml:space="preserve">Bank Reconciliation </w:t>
      </w:r>
      <w:r w:rsidR="00357DBC">
        <w:rPr>
          <w:b/>
          <w:bCs/>
          <w:sz w:val="28"/>
          <w:szCs w:val="28"/>
        </w:rPr>
        <w:t>March 2026</w:t>
      </w:r>
    </w:p>
    <w:p w14:paraId="0C717C32" w14:textId="363880C8" w:rsidR="00357DBC" w:rsidRDefault="00357DBC" w:rsidP="00357DBC">
      <w:pPr>
        <w:widowControl w:val="0"/>
        <w:autoSpaceDE w:val="0"/>
        <w:autoSpaceDN w:val="0"/>
        <w:adjustRightInd w:val="0"/>
        <w:spacing w:after="0" w:line="240" w:lineRule="auto"/>
      </w:pPr>
    </w:p>
    <w:tbl>
      <w:tblPr>
        <w:tblpPr w:leftFromText="180" w:rightFromText="180" w:vertAnchor="text" w:horzAnchor="page" w:tblpX="598" w:tblpY="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843"/>
      </w:tblGrid>
      <w:tr w:rsidR="00357DBC" w:rsidRPr="00F176C6" w14:paraId="45CB354C" w14:textId="77777777" w:rsidTr="002A292C">
        <w:tc>
          <w:tcPr>
            <w:tcW w:w="4077" w:type="dxa"/>
          </w:tcPr>
          <w:p w14:paraId="78B649A0" w14:textId="77777777" w:rsidR="00357DBC" w:rsidRPr="00F176C6" w:rsidRDefault="00357DBC" w:rsidP="002A292C">
            <w:pPr>
              <w:widowControl w:val="0"/>
              <w:autoSpaceDE w:val="0"/>
              <w:autoSpaceDN w:val="0"/>
              <w:adjustRightInd w:val="0"/>
              <w:spacing w:after="0" w:line="240" w:lineRule="auto"/>
              <w:rPr>
                <w:b/>
                <w:bCs/>
              </w:rPr>
            </w:pPr>
            <w:r w:rsidRPr="00F176C6">
              <w:rPr>
                <w:b/>
                <w:bCs/>
              </w:rPr>
              <w:t>Unity Current Account</w:t>
            </w:r>
          </w:p>
        </w:tc>
        <w:tc>
          <w:tcPr>
            <w:tcW w:w="1843" w:type="dxa"/>
            <w:tcBorders>
              <w:top w:val="nil"/>
              <w:right w:val="nil"/>
            </w:tcBorders>
          </w:tcPr>
          <w:p w14:paraId="04337990" w14:textId="77777777" w:rsidR="00357DBC" w:rsidRPr="00F176C6" w:rsidRDefault="00357DBC" w:rsidP="002A292C">
            <w:pPr>
              <w:widowControl w:val="0"/>
              <w:autoSpaceDE w:val="0"/>
              <w:autoSpaceDN w:val="0"/>
              <w:adjustRightInd w:val="0"/>
              <w:spacing w:after="0" w:line="240" w:lineRule="auto"/>
              <w:jc w:val="right"/>
            </w:pPr>
          </w:p>
        </w:tc>
      </w:tr>
      <w:tr w:rsidR="00357DBC" w:rsidRPr="00F176C6" w14:paraId="4351E745" w14:textId="77777777" w:rsidTr="002A292C">
        <w:tc>
          <w:tcPr>
            <w:tcW w:w="4077" w:type="dxa"/>
          </w:tcPr>
          <w:p w14:paraId="1FC86FFD" w14:textId="77777777" w:rsidR="00357DBC" w:rsidRPr="00F176C6" w:rsidRDefault="00357DBC" w:rsidP="002A292C">
            <w:pPr>
              <w:widowControl w:val="0"/>
              <w:autoSpaceDE w:val="0"/>
              <w:autoSpaceDN w:val="0"/>
              <w:adjustRightInd w:val="0"/>
              <w:spacing w:after="0" w:line="240" w:lineRule="auto"/>
            </w:pPr>
            <w:r w:rsidRPr="00F176C6">
              <w:t>Current A/C balance 1/</w:t>
            </w:r>
            <w:r>
              <w:t>03/26</w:t>
            </w:r>
          </w:p>
        </w:tc>
        <w:tc>
          <w:tcPr>
            <w:tcW w:w="1843" w:type="dxa"/>
          </w:tcPr>
          <w:p w14:paraId="677D0C68" w14:textId="77777777" w:rsidR="00357DBC" w:rsidRPr="00F176C6" w:rsidRDefault="00357DBC" w:rsidP="002A292C">
            <w:pPr>
              <w:widowControl w:val="0"/>
              <w:autoSpaceDE w:val="0"/>
              <w:autoSpaceDN w:val="0"/>
              <w:adjustRightInd w:val="0"/>
              <w:spacing w:after="0" w:line="240" w:lineRule="auto"/>
              <w:jc w:val="right"/>
            </w:pPr>
            <w:r>
              <w:t>47,038.82</w:t>
            </w:r>
            <w:r w:rsidRPr="00F176C6">
              <w:t xml:space="preserve"> </w:t>
            </w:r>
          </w:p>
        </w:tc>
      </w:tr>
      <w:tr w:rsidR="00357DBC" w:rsidRPr="00F176C6" w14:paraId="6216ABAE" w14:textId="77777777" w:rsidTr="002A292C">
        <w:tc>
          <w:tcPr>
            <w:tcW w:w="4077" w:type="dxa"/>
          </w:tcPr>
          <w:p w14:paraId="382214B7" w14:textId="77777777" w:rsidR="00357DBC" w:rsidRDefault="00357DBC" w:rsidP="002A292C">
            <w:pPr>
              <w:widowControl w:val="0"/>
              <w:autoSpaceDE w:val="0"/>
              <w:autoSpaceDN w:val="0"/>
              <w:adjustRightInd w:val="0"/>
              <w:spacing w:after="0" w:line="240" w:lineRule="auto"/>
            </w:pPr>
            <w:r w:rsidRPr="00F176C6">
              <w:t xml:space="preserve">Minus payments made </w:t>
            </w:r>
            <w:r>
              <w:t xml:space="preserve">March </w:t>
            </w:r>
          </w:p>
          <w:p w14:paraId="0E81715F" w14:textId="77777777" w:rsidR="00357DBC" w:rsidRPr="00F176C6" w:rsidRDefault="00357DBC" w:rsidP="002A292C">
            <w:pPr>
              <w:widowControl w:val="0"/>
              <w:autoSpaceDE w:val="0"/>
              <w:autoSpaceDN w:val="0"/>
              <w:adjustRightInd w:val="0"/>
              <w:spacing w:after="0" w:line="240" w:lineRule="auto"/>
            </w:pPr>
            <w:r>
              <w:t>Minus late salary payment (Feb)</w:t>
            </w:r>
          </w:p>
        </w:tc>
        <w:tc>
          <w:tcPr>
            <w:tcW w:w="1843" w:type="dxa"/>
          </w:tcPr>
          <w:p w14:paraId="16E70887" w14:textId="77777777" w:rsidR="00357DBC" w:rsidRDefault="00357DBC" w:rsidP="002A292C">
            <w:pPr>
              <w:widowControl w:val="0"/>
              <w:autoSpaceDE w:val="0"/>
              <w:autoSpaceDN w:val="0"/>
              <w:adjustRightInd w:val="0"/>
              <w:spacing w:after="0" w:line="240" w:lineRule="auto"/>
              <w:jc w:val="right"/>
            </w:pPr>
            <w:r>
              <w:t>18,573.20</w:t>
            </w:r>
          </w:p>
          <w:p w14:paraId="383EF3AB" w14:textId="77777777" w:rsidR="00357DBC" w:rsidRPr="00F176C6" w:rsidRDefault="00357DBC" w:rsidP="002A292C">
            <w:pPr>
              <w:widowControl w:val="0"/>
              <w:autoSpaceDE w:val="0"/>
              <w:autoSpaceDN w:val="0"/>
              <w:adjustRightInd w:val="0"/>
              <w:spacing w:after="0" w:line="240" w:lineRule="auto"/>
              <w:jc w:val="right"/>
            </w:pPr>
            <w:r>
              <w:t>1,760.52</w:t>
            </w:r>
          </w:p>
        </w:tc>
      </w:tr>
      <w:tr w:rsidR="00357DBC" w:rsidRPr="00F176C6" w14:paraId="2DE30765" w14:textId="77777777" w:rsidTr="002A292C">
        <w:tc>
          <w:tcPr>
            <w:tcW w:w="4077" w:type="dxa"/>
          </w:tcPr>
          <w:p w14:paraId="1AC513C5" w14:textId="77777777" w:rsidR="00357DBC" w:rsidRDefault="00357DBC" w:rsidP="002A292C">
            <w:pPr>
              <w:widowControl w:val="0"/>
              <w:autoSpaceDE w:val="0"/>
              <w:autoSpaceDN w:val="0"/>
              <w:adjustRightInd w:val="0"/>
              <w:spacing w:after="0" w:line="240" w:lineRule="auto"/>
            </w:pPr>
            <w:r w:rsidRPr="00F176C6">
              <w:t>Add</w:t>
            </w:r>
            <w:r>
              <w:t xml:space="preserve"> receipts</w:t>
            </w:r>
            <w:r w:rsidRPr="00F176C6">
              <w:t xml:space="preserve"> </w:t>
            </w:r>
          </w:p>
          <w:p w14:paraId="15943314" w14:textId="77777777" w:rsidR="00357DBC" w:rsidRPr="00F176C6" w:rsidRDefault="00357DBC" w:rsidP="002A292C">
            <w:pPr>
              <w:widowControl w:val="0"/>
              <w:autoSpaceDE w:val="0"/>
              <w:autoSpaceDN w:val="0"/>
              <w:adjustRightInd w:val="0"/>
              <w:spacing w:after="0" w:line="240" w:lineRule="auto"/>
            </w:pPr>
            <w:r>
              <w:t>Allscott Allotment Fees</w:t>
            </w:r>
          </w:p>
        </w:tc>
        <w:tc>
          <w:tcPr>
            <w:tcW w:w="1843" w:type="dxa"/>
          </w:tcPr>
          <w:p w14:paraId="717836D1" w14:textId="77777777" w:rsidR="00357DBC" w:rsidRPr="00F176C6" w:rsidRDefault="00357DBC" w:rsidP="002A292C">
            <w:pPr>
              <w:widowControl w:val="0"/>
              <w:autoSpaceDE w:val="0"/>
              <w:autoSpaceDN w:val="0"/>
              <w:adjustRightInd w:val="0"/>
              <w:spacing w:after="0" w:line="240" w:lineRule="auto"/>
              <w:jc w:val="right"/>
            </w:pPr>
          </w:p>
          <w:p w14:paraId="2BDBE4BE" w14:textId="77777777" w:rsidR="00357DBC" w:rsidRPr="00F176C6" w:rsidRDefault="00357DBC" w:rsidP="002A292C">
            <w:pPr>
              <w:widowControl w:val="0"/>
              <w:autoSpaceDE w:val="0"/>
              <w:autoSpaceDN w:val="0"/>
              <w:adjustRightInd w:val="0"/>
              <w:spacing w:after="0" w:line="240" w:lineRule="auto"/>
              <w:jc w:val="right"/>
            </w:pPr>
            <w:r>
              <w:t>60.00</w:t>
            </w:r>
          </w:p>
        </w:tc>
      </w:tr>
      <w:tr w:rsidR="00357DBC" w:rsidRPr="00F176C6" w14:paraId="56EAC0A8" w14:textId="77777777" w:rsidTr="002A292C">
        <w:tc>
          <w:tcPr>
            <w:tcW w:w="4077" w:type="dxa"/>
          </w:tcPr>
          <w:p w14:paraId="799F7445" w14:textId="77777777" w:rsidR="00357DBC" w:rsidRDefault="00357DBC" w:rsidP="002A292C">
            <w:pPr>
              <w:widowControl w:val="0"/>
              <w:autoSpaceDE w:val="0"/>
              <w:autoSpaceDN w:val="0"/>
              <w:adjustRightInd w:val="0"/>
              <w:spacing w:after="0" w:line="240" w:lineRule="auto"/>
            </w:pPr>
            <w:r>
              <w:t>Add Unpaid Items</w:t>
            </w:r>
          </w:p>
          <w:p w14:paraId="753C7F50" w14:textId="77777777" w:rsidR="00357DBC" w:rsidRPr="00F176C6" w:rsidRDefault="00357DBC" w:rsidP="002A292C">
            <w:pPr>
              <w:widowControl w:val="0"/>
              <w:autoSpaceDE w:val="0"/>
              <w:autoSpaceDN w:val="0"/>
              <w:adjustRightInd w:val="0"/>
              <w:spacing w:after="0" w:line="240" w:lineRule="auto"/>
            </w:pPr>
            <w:r>
              <w:t>B&amp;Q Gift Cards Allscott Allotments</w:t>
            </w:r>
          </w:p>
        </w:tc>
        <w:tc>
          <w:tcPr>
            <w:tcW w:w="1843" w:type="dxa"/>
          </w:tcPr>
          <w:p w14:paraId="2CED10D5" w14:textId="77777777" w:rsidR="00357DBC" w:rsidRDefault="00357DBC" w:rsidP="002A292C">
            <w:pPr>
              <w:widowControl w:val="0"/>
              <w:autoSpaceDE w:val="0"/>
              <w:autoSpaceDN w:val="0"/>
              <w:adjustRightInd w:val="0"/>
              <w:spacing w:after="0" w:line="240" w:lineRule="auto"/>
              <w:jc w:val="right"/>
            </w:pPr>
          </w:p>
          <w:p w14:paraId="1DAB7D18" w14:textId="77777777" w:rsidR="00357DBC" w:rsidRPr="00F176C6" w:rsidRDefault="00357DBC" w:rsidP="002A292C">
            <w:pPr>
              <w:widowControl w:val="0"/>
              <w:autoSpaceDE w:val="0"/>
              <w:autoSpaceDN w:val="0"/>
              <w:adjustRightInd w:val="0"/>
              <w:spacing w:after="0" w:line="240" w:lineRule="auto"/>
              <w:jc w:val="right"/>
            </w:pPr>
            <w:r>
              <w:t>1,623.60</w:t>
            </w:r>
          </w:p>
        </w:tc>
      </w:tr>
      <w:tr w:rsidR="00357DBC" w:rsidRPr="00F176C6" w14:paraId="0F23C49A" w14:textId="77777777" w:rsidTr="002A292C">
        <w:tc>
          <w:tcPr>
            <w:tcW w:w="4077" w:type="dxa"/>
          </w:tcPr>
          <w:p w14:paraId="06EDDD0E" w14:textId="77777777" w:rsidR="00357DBC" w:rsidRPr="00F176C6" w:rsidRDefault="00357DBC" w:rsidP="002A292C">
            <w:pPr>
              <w:widowControl w:val="0"/>
              <w:autoSpaceDE w:val="0"/>
              <w:autoSpaceDN w:val="0"/>
              <w:adjustRightInd w:val="0"/>
              <w:spacing w:after="0" w:line="240" w:lineRule="auto"/>
            </w:pPr>
            <w:r w:rsidRPr="00F176C6">
              <w:t xml:space="preserve">Balance </w:t>
            </w:r>
            <w:r>
              <w:t>31</w:t>
            </w:r>
            <w:r w:rsidRPr="00F176C6">
              <w:t>/</w:t>
            </w:r>
            <w:r>
              <w:t>03/26</w:t>
            </w:r>
          </w:p>
        </w:tc>
        <w:tc>
          <w:tcPr>
            <w:tcW w:w="1843" w:type="dxa"/>
          </w:tcPr>
          <w:p w14:paraId="6E460467" w14:textId="77777777" w:rsidR="00357DBC" w:rsidRPr="00F176C6" w:rsidRDefault="00357DBC" w:rsidP="002A292C">
            <w:pPr>
              <w:widowControl w:val="0"/>
              <w:autoSpaceDE w:val="0"/>
              <w:autoSpaceDN w:val="0"/>
              <w:adjustRightInd w:val="0"/>
              <w:spacing w:after="0" w:line="240" w:lineRule="auto"/>
              <w:jc w:val="right"/>
              <w:rPr>
                <w:highlight w:val="yellow"/>
              </w:rPr>
            </w:pPr>
            <w:r>
              <w:rPr>
                <w:highlight w:val="yellow"/>
              </w:rPr>
              <w:t>28,388.70</w:t>
            </w:r>
          </w:p>
        </w:tc>
      </w:tr>
      <w:tr w:rsidR="00357DBC" w:rsidRPr="00F176C6" w14:paraId="549E9BA6" w14:textId="77777777" w:rsidTr="002A292C">
        <w:tc>
          <w:tcPr>
            <w:tcW w:w="4077" w:type="dxa"/>
          </w:tcPr>
          <w:p w14:paraId="6A3A120C" w14:textId="77777777" w:rsidR="00357DBC" w:rsidRPr="00F176C6" w:rsidRDefault="00357DBC" w:rsidP="002A292C">
            <w:pPr>
              <w:widowControl w:val="0"/>
              <w:autoSpaceDE w:val="0"/>
              <w:autoSpaceDN w:val="0"/>
              <w:adjustRightInd w:val="0"/>
              <w:spacing w:after="0" w:line="240" w:lineRule="auto"/>
            </w:pPr>
            <w:r w:rsidRPr="00F176C6">
              <w:t>Unity Bank Statement 17</w:t>
            </w:r>
            <w:r>
              <w:t>6</w:t>
            </w:r>
            <w:r w:rsidRPr="00F176C6">
              <w:t xml:space="preserve"> </w:t>
            </w:r>
          </w:p>
        </w:tc>
        <w:tc>
          <w:tcPr>
            <w:tcW w:w="1843" w:type="dxa"/>
          </w:tcPr>
          <w:p w14:paraId="50D348D9" w14:textId="77777777" w:rsidR="00357DBC" w:rsidRPr="00F176C6" w:rsidRDefault="00357DBC" w:rsidP="002A292C">
            <w:pPr>
              <w:widowControl w:val="0"/>
              <w:autoSpaceDE w:val="0"/>
              <w:autoSpaceDN w:val="0"/>
              <w:adjustRightInd w:val="0"/>
              <w:spacing w:after="0" w:line="240" w:lineRule="auto"/>
              <w:jc w:val="right"/>
              <w:rPr>
                <w:highlight w:val="yellow"/>
              </w:rPr>
            </w:pPr>
            <w:r>
              <w:rPr>
                <w:highlight w:val="yellow"/>
              </w:rPr>
              <w:t>28.388.70</w:t>
            </w:r>
          </w:p>
        </w:tc>
      </w:tr>
      <w:tr w:rsidR="00357DBC" w:rsidRPr="00F176C6" w14:paraId="01B7F5BD" w14:textId="77777777" w:rsidTr="002A292C">
        <w:tc>
          <w:tcPr>
            <w:tcW w:w="4077" w:type="dxa"/>
            <w:tcBorders>
              <w:left w:val="nil"/>
              <w:right w:val="nil"/>
            </w:tcBorders>
          </w:tcPr>
          <w:p w14:paraId="63C621F1" w14:textId="77777777" w:rsidR="00357DBC" w:rsidRPr="00F176C6" w:rsidRDefault="00357DBC" w:rsidP="002A292C">
            <w:pPr>
              <w:widowControl w:val="0"/>
              <w:autoSpaceDE w:val="0"/>
              <w:autoSpaceDN w:val="0"/>
              <w:adjustRightInd w:val="0"/>
              <w:spacing w:after="0" w:line="240" w:lineRule="auto"/>
            </w:pPr>
          </w:p>
        </w:tc>
        <w:tc>
          <w:tcPr>
            <w:tcW w:w="1843" w:type="dxa"/>
            <w:tcBorders>
              <w:left w:val="nil"/>
              <w:bottom w:val="nil"/>
              <w:right w:val="nil"/>
            </w:tcBorders>
          </w:tcPr>
          <w:p w14:paraId="4311174E" w14:textId="77777777" w:rsidR="00357DBC" w:rsidRPr="00F176C6" w:rsidRDefault="00357DBC" w:rsidP="002A292C">
            <w:pPr>
              <w:widowControl w:val="0"/>
              <w:autoSpaceDE w:val="0"/>
              <w:autoSpaceDN w:val="0"/>
              <w:adjustRightInd w:val="0"/>
              <w:spacing w:after="0" w:line="240" w:lineRule="auto"/>
              <w:jc w:val="right"/>
            </w:pPr>
          </w:p>
        </w:tc>
      </w:tr>
      <w:tr w:rsidR="00357DBC" w:rsidRPr="00F176C6" w14:paraId="62C83148" w14:textId="77777777" w:rsidTr="002A292C">
        <w:tc>
          <w:tcPr>
            <w:tcW w:w="4077" w:type="dxa"/>
          </w:tcPr>
          <w:p w14:paraId="095B0471" w14:textId="77777777" w:rsidR="00357DBC" w:rsidRPr="00F176C6" w:rsidRDefault="00357DBC" w:rsidP="002A292C">
            <w:pPr>
              <w:widowControl w:val="0"/>
              <w:autoSpaceDE w:val="0"/>
              <w:autoSpaceDN w:val="0"/>
              <w:adjustRightInd w:val="0"/>
              <w:spacing w:after="0" w:line="240" w:lineRule="auto"/>
              <w:rPr>
                <w:b/>
                <w:bCs/>
              </w:rPr>
            </w:pPr>
            <w:r w:rsidRPr="00F176C6">
              <w:rPr>
                <w:b/>
                <w:bCs/>
              </w:rPr>
              <w:t>Other Banks</w:t>
            </w:r>
          </w:p>
        </w:tc>
        <w:tc>
          <w:tcPr>
            <w:tcW w:w="1843" w:type="dxa"/>
            <w:tcBorders>
              <w:top w:val="nil"/>
              <w:right w:val="nil"/>
            </w:tcBorders>
          </w:tcPr>
          <w:p w14:paraId="03C6200C" w14:textId="77777777" w:rsidR="00357DBC" w:rsidRPr="00F176C6" w:rsidRDefault="00357DBC" w:rsidP="002A292C">
            <w:pPr>
              <w:widowControl w:val="0"/>
              <w:autoSpaceDE w:val="0"/>
              <w:autoSpaceDN w:val="0"/>
              <w:adjustRightInd w:val="0"/>
              <w:spacing w:after="0" w:line="240" w:lineRule="auto"/>
              <w:jc w:val="right"/>
            </w:pPr>
          </w:p>
        </w:tc>
      </w:tr>
      <w:tr w:rsidR="00357DBC" w:rsidRPr="00F176C6" w14:paraId="4DE63CFC" w14:textId="77777777" w:rsidTr="002A292C">
        <w:tc>
          <w:tcPr>
            <w:tcW w:w="4077" w:type="dxa"/>
          </w:tcPr>
          <w:p w14:paraId="35178C4C" w14:textId="77777777" w:rsidR="00357DBC" w:rsidRDefault="00357DBC" w:rsidP="002A292C">
            <w:pPr>
              <w:widowControl w:val="0"/>
              <w:autoSpaceDE w:val="0"/>
              <w:autoSpaceDN w:val="0"/>
              <w:adjustRightInd w:val="0"/>
              <w:spacing w:after="0" w:line="240" w:lineRule="auto"/>
            </w:pPr>
            <w:r w:rsidRPr="00F176C6">
              <w:t xml:space="preserve">Unity Instant Access A/C Statement </w:t>
            </w:r>
            <w:r>
              <w:t>includes interest £1,093.37</w:t>
            </w:r>
          </w:p>
          <w:p w14:paraId="636E1D31" w14:textId="77777777" w:rsidR="00357DBC" w:rsidRPr="00F176C6" w:rsidRDefault="00357DBC" w:rsidP="002A292C">
            <w:pPr>
              <w:widowControl w:val="0"/>
              <w:autoSpaceDE w:val="0"/>
              <w:autoSpaceDN w:val="0"/>
              <w:adjustRightInd w:val="0"/>
              <w:spacing w:after="0" w:line="240" w:lineRule="auto"/>
            </w:pPr>
          </w:p>
          <w:p w14:paraId="1262DBFC" w14:textId="77777777" w:rsidR="00357DBC" w:rsidRPr="00F176C6" w:rsidRDefault="00357DBC" w:rsidP="002A292C">
            <w:pPr>
              <w:widowControl w:val="0"/>
              <w:autoSpaceDE w:val="0"/>
              <w:autoSpaceDN w:val="0"/>
              <w:adjustRightInd w:val="0"/>
              <w:spacing w:after="0" w:line="240" w:lineRule="auto"/>
            </w:pPr>
          </w:p>
        </w:tc>
        <w:tc>
          <w:tcPr>
            <w:tcW w:w="1843" w:type="dxa"/>
          </w:tcPr>
          <w:p w14:paraId="759E1DB2" w14:textId="77777777" w:rsidR="00357DBC" w:rsidRPr="00F176C6" w:rsidRDefault="00357DBC" w:rsidP="002A292C">
            <w:pPr>
              <w:widowControl w:val="0"/>
              <w:autoSpaceDE w:val="0"/>
              <w:autoSpaceDN w:val="0"/>
              <w:adjustRightInd w:val="0"/>
              <w:spacing w:after="0" w:line="240" w:lineRule="auto"/>
              <w:jc w:val="right"/>
            </w:pPr>
            <w:r>
              <w:t xml:space="preserve">213,087.96 </w:t>
            </w:r>
          </w:p>
        </w:tc>
      </w:tr>
      <w:tr w:rsidR="00357DBC" w:rsidRPr="00F176C6" w14:paraId="199A4FFC" w14:textId="77777777" w:rsidTr="002A292C">
        <w:tc>
          <w:tcPr>
            <w:tcW w:w="4077" w:type="dxa"/>
            <w:tcBorders>
              <w:left w:val="nil"/>
              <w:right w:val="nil"/>
            </w:tcBorders>
          </w:tcPr>
          <w:p w14:paraId="14BE6B30" w14:textId="77777777" w:rsidR="00357DBC" w:rsidRPr="00F176C6" w:rsidRDefault="00357DBC" w:rsidP="002A292C">
            <w:pPr>
              <w:widowControl w:val="0"/>
              <w:autoSpaceDE w:val="0"/>
              <w:autoSpaceDN w:val="0"/>
              <w:adjustRightInd w:val="0"/>
              <w:spacing w:after="0" w:line="240" w:lineRule="auto"/>
            </w:pPr>
          </w:p>
        </w:tc>
        <w:tc>
          <w:tcPr>
            <w:tcW w:w="1843" w:type="dxa"/>
            <w:tcBorders>
              <w:left w:val="nil"/>
              <w:right w:val="nil"/>
            </w:tcBorders>
          </w:tcPr>
          <w:p w14:paraId="6822C988" w14:textId="77777777" w:rsidR="00357DBC" w:rsidRPr="00F176C6" w:rsidRDefault="00357DBC" w:rsidP="002A292C">
            <w:pPr>
              <w:widowControl w:val="0"/>
              <w:autoSpaceDE w:val="0"/>
              <w:autoSpaceDN w:val="0"/>
              <w:adjustRightInd w:val="0"/>
              <w:spacing w:after="0" w:line="240" w:lineRule="auto"/>
              <w:jc w:val="right"/>
            </w:pPr>
          </w:p>
        </w:tc>
      </w:tr>
      <w:tr w:rsidR="00357DBC" w:rsidRPr="00F176C6" w14:paraId="74E87F69" w14:textId="77777777" w:rsidTr="002A292C">
        <w:tc>
          <w:tcPr>
            <w:tcW w:w="4077" w:type="dxa"/>
          </w:tcPr>
          <w:p w14:paraId="4FFB2766" w14:textId="77777777" w:rsidR="00357DBC" w:rsidRPr="00F176C6" w:rsidRDefault="00357DBC" w:rsidP="002A292C">
            <w:pPr>
              <w:widowControl w:val="0"/>
              <w:autoSpaceDE w:val="0"/>
              <w:autoSpaceDN w:val="0"/>
              <w:adjustRightInd w:val="0"/>
              <w:spacing w:after="0" w:line="240" w:lineRule="auto"/>
              <w:rPr>
                <w:b/>
                <w:bCs/>
              </w:rPr>
            </w:pPr>
            <w:r w:rsidRPr="00F176C6">
              <w:rPr>
                <w:b/>
                <w:bCs/>
              </w:rPr>
              <w:t>Total Balance all Banks</w:t>
            </w:r>
          </w:p>
        </w:tc>
        <w:tc>
          <w:tcPr>
            <w:tcW w:w="1843" w:type="dxa"/>
          </w:tcPr>
          <w:p w14:paraId="71235E60" w14:textId="77777777" w:rsidR="00357DBC" w:rsidRPr="00F176C6" w:rsidRDefault="00357DBC" w:rsidP="002A292C">
            <w:pPr>
              <w:widowControl w:val="0"/>
              <w:autoSpaceDE w:val="0"/>
              <w:autoSpaceDN w:val="0"/>
              <w:adjustRightInd w:val="0"/>
              <w:spacing w:after="0" w:line="240" w:lineRule="auto"/>
              <w:jc w:val="right"/>
            </w:pPr>
            <w:r>
              <w:t>241,476.66</w:t>
            </w:r>
          </w:p>
        </w:tc>
      </w:tr>
      <w:tr w:rsidR="00357DBC" w:rsidRPr="00F176C6" w14:paraId="6866D27C" w14:textId="77777777" w:rsidTr="002A292C">
        <w:tc>
          <w:tcPr>
            <w:tcW w:w="4077" w:type="dxa"/>
          </w:tcPr>
          <w:p w14:paraId="166CC6C6" w14:textId="77777777" w:rsidR="00357DBC" w:rsidRPr="00F176C6" w:rsidRDefault="00357DBC" w:rsidP="002A292C">
            <w:pPr>
              <w:widowControl w:val="0"/>
              <w:autoSpaceDE w:val="0"/>
              <w:autoSpaceDN w:val="0"/>
              <w:adjustRightInd w:val="0"/>
              <w:spacing w:after="0" w:line="240" w:lineRule="auto"/>
            </w:pPr>
            <w:r w:rsidRPr="00F176C6">
              <w:t>Minus Earmarked Reserves</w:t>
            </w:r>
          </w:p>
        </w:tc>
        <w:tc>
          <w:tcPr>
            <w:tcW w:w="1843" w:type="dxa"/>
          </w:tcPr>
          <w:p w14:paraId="6612557F" w14:textId="77777777" w:rsidR="00357DBC" w:rsidRPr="00F176C6" w:rsidRDefault="00357DBC" w:rsidP="002A292C">
            <w:pPr>
              <w:widowControl w:val="0"/>
              <w:autoSpaceDE w:val="0"/>
              <w:autoSpaceDN w:val="0"/>
              <w:adjustRightInd w:val="0"/>
              <w:spacing w:after="0" w:line="240" w:lineRule="auto"/>
              <w:jc w:val="right"/>
            </w:pPr>
            <w:r>
              <w:t>125,370.00</w:t>
            </w:r>
          </w:p>
        </w:tc>
      </w:tr>
      <w:tr w:rsidR="00357DBC" w:rsidRPr="00F176C6" w14:paraId="5CFA382E" w14:textId="77777777" w:rsidTr="002A292C">
        <w:tc>
          <w:tcPr>
            <w:tcW w:w="4077" w:type="dxa"/>
          </w:tcPr>
          <w:p w14:paraId="4BA5C7B9" w14:textId="77777777" w:rsidR="00357DBC" w:rsidRPr="00F176C6" w:rsidRDefault="00357DBC" w:rsidP="002A292C">
            <w:pPr>
              <w:widowControl w:val="0"/>
              <w:autoSpaceDE w:val="0"/>
              <w:autoSpaceDN w:val="0"/>
              <w:adjustRightInd w:val="0"/>
              <w:spacing w:after="0" w:line="240" w:lineRule="auto"/>
              <w:jc w:val="right"/>
              <w:rPr>
                <w:b/>
                <w:bCs/>
              </w:rPr>
            </w:pPr>
            <w:r>
              <w:rPr>
                <w:b/>
                <w:bCs/>
              </w:rPr>
              <w:t xml:space="preserve">Actual </w:t>
            </w:r>
            <w:r w:rsidRPr="00F176C6">
              <w:rPr>
                <w:b/>
                <w:bCs/>
              </w:rPr>
              <w:t xml:space="preserve">spend amount </w:t>
            </w:r>
          </w:p>
          <w:p w14:paraId="31EBD488" w14:textId="77777777" w:rsidR="00357DBC" w:rsidRPr="00F176C6" w:rsidRDefault="00357DBC" w:rsidP="002A292C">
            <w:pPr>
              <w:widowControl w:val="0"/>
              <w:autoSpaceDE w:val="0"/>
              <w:autoSpaceDN w:val="0"/>
              <w:adjustRightInd w:val="0"/>
              <w:spacing w:after="0" w:line="240" w:lineRule="auto"/>
            </w:pPr>
            <w:r w:rsidRPr="00F176C6">
              <w:t xml:space="preserve">  </w:t>
            </w:r>
          </w:p>
        </w:tc>
        <w:tc>
          <w:tcPr>
            <w:tcW w:w="1843" w:type="dxa"/>
          </w:tcPr>
          <w:p w14:paraId="3F453475" w14:textId="77777777" w:rsidR="00357DBC" w:rsidRPr="00F176C6" w:rsidRDefault="00357DBC" w:rsidP="002A292C">
            <w:pPr>
              <w:widowControl w:val="0"/>
              <w:autoSpaceDE w:val="0"/>
              <w:autoSpaceDN w:val="0"/>
              <w:adjustRightInd w:val="0"/>
              <w:spacing w:after="0" w:line="240" w:lineRule="auto"/>
              <w:jc w:val="right"/>
              <w:rPr>
                <w:b/>
                <w:bCs/>
              </w:rPr>
            </w:pPr>
            <w:r>
              <w:rPr>
                <w:b/>
                <w:bCs/>
              </w:rPr>
              <w:t>116,106.66</w:t>
            </w:r>
          </w:p>
        </w:tc>
      </w:tr>
    </w:tbl>
    <w:p w14:paraId="064A2816" w14:textId="766C7207" w:rsidR="00357DBC" w:rsidRDefault="00357DBC" w:rsidP="00357DBC">
      <w:pPr>
        <w:widowControl w:val="0"/>
        <w:autoSpaceDE w:val="0"/>
        <w:autoSpaceDN w:val="0"/>
        <w:adjustRightInd w:val="0"/>
        <w:spacing w:after="0" w:line="240" w:lineRule="auto"/>
      </w:pPr>
    </w:p>
    <w:p w14:paraId="65F092A1" w14:textId="00EC2861" w:rsidR="00357DBC" w:rsidRDefault="00357DBC" w:rsidP="00357DBC">
      <w:pPr>
        <w:widowControl w:val="0"/>
        <w:autoSpaceDE w:val="0"/>
        <w:autoSpaceDN w:val="0"/>
        <w:adjustRightInd w:val="0"/>
        <w:spacing w:after="0" w:line="240" w:lineRule="auto"/>
      </w:pPr>
      <w:r>
        <w:t xml:space="preserve">     </w:t>
      </w:r>
    </w:p>
    <w:p w14:paraId="415E1890" w14:textId="60FD9800" w:rsidR="00137FE9" w:rsidRDefault="00357DBC" w:rsidP="00137FE9">
      <w:r>
        <w:tab/>
      </w:r>
    </w:p>
    <w:p w14:paraId="51E1196A" w14:textId="77777777" w:rsidR="00137FE9" w:rsidRDefault="00137FE9" w:rsidP="00137FE9">
      <w:pPr>
        <w:widowControl w:val="0"/>
        <w:autoSpaceDE w:val="0"/>
        <w:autoSpaceDN w:val="0"/>
        <w:adjustRightInd w:val="0"/>
        <w:spacing w:after="0" w:line="240" w:lineRule="auto"/>
      </w:pPr>
    </w:p>
    <w:p w14:paraId="5FAF533E" w14:textId="53109E5C" w:rsidR="009A3E8A" w:rsidRPr="009A3E8A" w:rsidRDefault="009A3E8A" w:rsidP="009A3E8A">
      <w:pPr>
        <w:pStyle w:val="ListParagraph"/>
        <w:numPr>
          <w:ilvl w:val="0"/>
          <w:numId w:val="4"/>
        </w:numPr>
        <w:rPr>
          <w:rFonts w:asciiTheme="majorHAnsi" w:hAnsiTheme="majorHAnsi" w:cstheme="majorHAnsi"/>
          <w:b/>
          <w:bCs/>
          <w:sz w:val="24"/>
          <w:szCs w:val="24"/>
        </w:rPr>
      </w:pPr>
      <w:r>
        <w:rPr>
          <w:rFonts w:asciiTheme="majorHAnsi" w:hAnsiTheme="majorHAnsi" w:cstheme="majorHAnsi"/>
          <w:b/>
          <w:bCs/>
          <w:sz w:val="24"/>
          <w:szCs w:val="24"/>
        </w:rPr>
        <w:lastRenderedPageBreak/>
        <w:t xml:space="preserve">Accounts to date for Payment </w:t>
      </w:r>
      <w:r w:rsidR="00357DBC">
        <w:rPr>
          <w:rFonts w:asciiTheme="majorHAnsi" w:hAnsiTheme="majorHAnsi" w:cstheme="majorHAnsi"/>
          <w:b/>
          <w:bCs/>
          <w:sz w:val="24"/>
          <w:szCs w:val="24"/>
        </w:rPr>
        <w:t>April</w:t>
      </w:r>
      <w:r w:rsidR="006F73B3">
        <w:rPr>
          <w:rFonts w:asciiTheme="majorHAnsi" w:hAnsiTheme="majorHAnsi" w:cstheme="majorHAnsi"/>
          <w:b/>
          <w:bCs/>
          <w:sz w:val="24"/>
          <w:szCs w:val="24"/>
        </w:rPr>
        <w:t xml:space="preserve"> </w:t>
      </w:r>
      <w:r w:rsidR="00AD0A7E">
        <w:rPr>
          <w:rFonts w:asciiTheme="majorHAnsi" w:hAnsiTheme="majorHAnsi" w:cstheme="majorHAnsi"/>
          <w:b/>
          <w:bCs/>
          <w:sz w:val="24"/>
          <w:szCs w:val="24"/>
        </w:rPr>
        <w:t>2026</w:t>
      </w:r>
    </w:p>
    <w:tbl>
      <w:tblPr>
        <w:tblStyle w:val="5"/>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3435"/>
        <w:gridCol w:w="1113"/>
        <w:gridCol w:w="992"/>
        <w:gridCol w:w="1134"/>
      </w:tblGrid>
      <w:tr w:rsidR="006F6651" w:rsidRPr="00AB4CAB" w14:paraId="23F23482" w14:textId="77777777" w:rsidTr="00C3773D">
        <w:tc>
          <w:tcPr>
            <w:tcW w:w="2660" w:type="dxa"/>
          </w:tcPr>
          <w:p w14:paraId="75420E1D" w14:textId="0377BA4F" w:rsidR="006F6651" w:rsidRPr="00AB4CAB" w:rsidRDefault="009A3E8A">
            <w:pPr>
              <w:rPr>
                <w:rFonts w:asciiTheme="majorHAnsi" w:hAnsiTheme="majorHAnsi" w:cstheme="majorHAnsi"/>
                <w:b/>
              </w:rPr>
            </w:pPr>
            <w:r>
              <w:rPr>
                <w:rFonts w:asciiTheme="majorHAnsi" w:hAnsiTheme="majorHAnsi" w:cstheme="majorHAnsi"/>
                <w:b/>
              </w:rPr>
              <w:t>P</w:t>
            </w:r>
            <w:r w:rsidR="006F6651" w:rsidRPr="00AB4CAB">
              <w:rPr>
                <w:rFonts w:asciiTheme="majorHAnsi" w:hAnsiTheme="majorHAnsi" w:cstheme="majorHAnsi"/>
                <w:b/>
              </w:rPr>
              <w:t>ayee</w:t>
            </w:r>
          </w:p>
        </w:tc>
        <w:tc>
          <w:tcPr>
            <w:tcW w:w="3435" w:type="dxa"/>
          </w:tcPr>
          <w:p w14:paraId="02246227" w14:textId="77777777" w:rsidR="006F6651" w:rsidRPr="00AB4CAB" w:rsidRDefault="006F6651">
            <w:pPr>
              <w:rPr>
                <w:rFonts w:asciiTheme="majorHAnsi" w:hAnsiTheme="majorHAnsi" w:cstheme="majorHAnsi"/>
                <w:b/>
              </w:rPr>
            </w:pPr>
            <w:r w:rsidRPr="00AB4CAB">
              <w:rPr>
                <w:rFonts w:asciiTheme="majorHAnsi" w:hAnsiTheme="majorHAnsi" w:cstheme="majorHAnsi"/>
                <w:b/>
              </w:rPr>
              <w:t>Description</w:t>
            </w:r>
          </w:p>
        </w:tc>
        <w:tc>
          <w:tcPr>
            <w:tcW w:w="1113" w:type="dxa"/>
          </w:tcPr>
          <w:p w14:paraId="48D63022" w14:textId="77777777" w:rsidR="006F6651" w:rsidRPr="00AB4CAB" w:rsidRDefault="006F6651">
            <w:pPr>
              <w:rPr>
                <w:rFonts w:asciiTheme="majorHAnsi" w:hAnsiTheme="majorHAnsi" w:cstheme="majorHAnsi"/>
                <w:b/>
              </w:rPr>
            </w:pPr>
            <w:r w:rsidRPr="00AB4CAB">
              <w:rPr>
                <w:rFonts w:asciiTheme="majorHAnsi" w:hAnsiTheme="majorHAnsi" w:cstheme="majorHAnsi"/>
                <w:b/>
              </w:rPr>
              <w:t>Net</w:t>
            </w:r>
          </w:p>
        </w:tc>
        <w:tc>
          <w:tcPr>
            <w:tcW w:w="992" w:type="dxa"/>
          </w:tcPr>
          <w:p w14:paraId="5C016A82" w14:textId="77777777" w:rsidR="006F6651" w:rsidRPr="00AB4CAB" w:rsidRDefault="006F6651">
            <w:pPr>
              <w:rPr>
                <w:rFonts w:asciiTheme="majorHAnsi" w:hAnsiTheme="majorHAnsi" w:cstheme="majorHAnsi"/>
                <w:b/>
              </w:rPr>
            </w:pPr>
            <w:r w:rsidRPr="00AB4CAB">
              <w:rPr>
                <w:rFonts w:asciiTheme="majorHAnsi" w:hAnsiTheme="majorHAnsi" w:cstheme="majorHAnsi"/>
                <w:b/>
              </w:rPr>
              <w:t>VAT</w:t>
            </w:r>
          </w:p>
        </w:tc>
        <w:tc>
          <w:tcPr>
            <w:tcW w:w="1134" w:type="dxa"/>
          </w:tcPr>
          <w:p w14:paraId="3D5FEC1F" w14:textId="77777777" w:rsidR="006F6651" w:rsidRPr="00AB4CAB" w:rsidRDefault="006F6651">
            <w:pPr>
              <w:rPr>
                <w:rFonts w:asciiTheme="majorHAnsi" w:hAnsiTheme="majorHAnsi" w:cstheme="majorHAnsi"/>
                <w:b/>
              </w:rPr>
            </w:pPr>
            <w:r w:rsidRPr="00AB4CAB">
              <w:rPr>
                <w:rFonts w:asciiTheme="majorHAnsi" w:hAnsiTheme="majorHAnsi" w:cstheme="majorHAnsi"/>
                <w:b/>
              </w:rPr>
              <w:t>Cost</w:t>
            </w:r>
          </w:p>
        </w:tc>
      </w:tr>
      <w:tr w:rsidR="006F6651" w:rsidRPr="00AB4CAB" w14:paraId="1BDFE032" w14:textId="77777777" w:rsidTr="00C3773D">
        <w:tc>
          <w:tcPr>
            <w:tcW w:w="2660" w:type="dxa"/>
          </w:tcPr>
          <w:p w14:paraId="1DD53180" w14:textId="77777777" w:rsidR="006F6651" w:rsidRPr="00AB4CAB" w:rsidRDefault="006F6651">
            <w:pPr>
              <w:rPr>
                <w:rFonts w:asciiTheme="majorHAnsi" w:hAnsiTheme="majorHAnsi" w:cstheme="majorHAnsi"/>
              </w:rPr>
            </w:pPr>
            <w:r w:rsidRPr="00AB4CAB">
              <w:rPr>
                <w:rFonts w:asciiTheme="majorHAnsi" w:hAnsiTheme="majorHAnsi" w:cstheme="majorHAnsi"/>
              </w:rPr>
              <w:t>Nobridge Ltd</w:t>
            </w:r>
          </w:p>
        </w:tc>
        <w:tc>
          <w:tcPr>
            <w:tcW w:w="3435" w:type="dxa"/>
          </w:tcPr>
          <w:p w14:paraId="16D8BFEA" w14:textId="77777777" w:rsidR="006F6651" w:rsidRPr="00AB4CAB" w:rsidRDefault="006F6651">
            <w:pPr>
              <w:rPr>
                <w:rFonts w:asciiTheme="majorHAnsi" w:hAnsiTheme="majorHAnsi" w:cstheme="majorHAnsi"/>
              </w:rPr>
            </w:pPr>
            <w:r w:rsidRPr="00AB4CAB">
              <w:rPr>
                <w:rFonts w:asciiTheme="majorHAnsi" w:hAnsiTheme="majorHAnsi" w:cstheme="majorHAnsi"/>
              </w:rPr>
              <w:t>Grass Cutting</w:t>
            </w:r>
          </w:p>
        </w:tc>
        <w:tc>
          <w:tcPr>
            <w:tcW w:w="1113" w:type="dxa"/>
          </w:tcPr>
          <w:p w14:paraId="14472144" w14:textId="21262EBF" w:rsidR="006F6651" w:rsidRPr="00AB4CAB" w:rsidRDefault="00294E75">
            <w:pPr>
              <w:jc w:val="right"/>
              <w:rPr>
                <w:rFonts w:asciiTheme="majorHAnsi" w:hAnsiTheme="majorHAnsi" w:cstheme="majorHAnsi"/>
              </w:rPr>
            </w:pPr>
            <w:r>
              <w:rPr>
                <w:rFonts w:asciiTheme="majorHAnsi" w:hAnsiTheme="majorHAnsi" w:cstheme="majorHAnsi"/>
              </w:rPr>
              <w:t>814.98</w:t>
            </w:r>
          </w:p>
        </w:tc>
        <w:tc>
          <w:tcPr>
            <w:tcW w:w="992" w:type="dxa"/>
          </w:tcPr>
          <w:p w14:paraId="07D3FC75" w14:textId="736DB2FD" w:rsidR="006F6651" w:rsidRPr="00AB4CAB" w:rsidRDefault="00294E75">
            <w:pPr>
              <w:jc w:val="right"/>
              <w:rPr>
                <w:rFonts w:asciiTheme="majorHAnsi" w:hAnsiTheme="majorHAnsi" w:cstheme="majorHAnsi"/>
              </w:rPr>
            </w:pPr>
            <w:r>
              <w:rPr>
                <w:rFonts w:asciiTheme="majorHAnsi" w:hAnsiTheme="majorHAnsi" w:cstheme="majorHAnsi"/>
              </w:rPr>
              <w:t>163.00</w:t>
            </w:r>
          </w:p>
        </w:tc>
        <w:tc>
          <w:tcPr>
            <w:tcW w:w="1134" w:type="dxa"/>
          </w:tcPr>
          <w:p w14:paraId="6A88C44E" w14:textId="79DC975E" w:rsidR="006F6651" w:rsidRPr="00AB4CAB" w:rsidRDefault="00294E75">
            <w:pPr>
              <w:jc w:val="right"/>
              <w:rPr>
                <w:rFonts w:asciiTheme="majorHAnsi" w:hAnsiTheme="majorHAnsi" w:cstheme="majorHAnsi"/>
              </w:rPr>
            </w:pPr>
            <w:r>
              <w:rPr>
                <w:rFonts w:asciiTheme="majorHAnsi" w:hAnsiTheme="majorHAnsi" w:cstheme="majorHAnsi"/>
              </w:rPr>
              <w:t>977.98</w:t>
            </w:r>
          </w:p>
        </w:tc>
      </w:tr>
      <w:tr w:rsidR="00247FA5" w:rsidRPr="00AB4CAB" w14:paraId="39E023BD" w14:textId="77777777" w:rsidTr="00C3773D">
        <w:tc>
          <w:tcPr>
            <w:tcW w:w="2660" w:type="dxa"/>
          </w:tcPr>
          <w:p w14:paraId="6AB1A99B" w14:textId="21E416D2" w:rsidR="00247FA5" w:rsidRDefault="00247FA5">
            <w:pPr>
              <w:rPr>
                <w:rFonts w:asciiTheme="majorHAnsi" w:hAnsiTheme="majorHAnsi" w:cstheme="majorHAnsi"/>
              </w:rPr>
            </w:pPr>
            <w:r>
              <w:rPr>
                <w:rFonts w:asciiTheme="majorHAnsi" w:hAnsiTheme="majorHAnsi" w:cstheme="majorHAnsi"/>
              </w:rPr>
              <w:t xml:space="preserve">British </w:t>
            </w:r>
            <w:r w:rsidR="00357DBC">
              <w:rPr>
                <w:rFonts w:asciiTheme="majorHAnsi" w:hAnsiTheme="majorHAnsi" w:cstheme="majorHAnsi"/>
              </w:rPr>
              <w:t>G</w:t>
            </w:r>
            <w:r>
              <w:rPr>
                <w:rFonts w:asciiTheme="majorHAnsi" w:hAnsiTheme="majorHAnsi" w:cstheme="majorHAnsi"/>
              </w:rPr>
              <w:t>as</w:t>
            </w:r>
          </w:p>
        </w:tc>
        <w:tc>
          <w:tcPr>
            <w:tcW w:w="3435" w:type="dxa"/>
          </w:tcPr>
          <w:p w14:paraId="3CC4824A" w14:textId="536D7FE1" w:rsidR="00247FA5" w:rsidRDefault="00247FA5">
            <w:pPr>
              <w:rPr>
                <w:rFonts w:asciiTheme="majorHAnsi" w:hAnsiTheme="majorHAnsi" w:cstheme="majorHAnsi"/>
              </w:rPr>
            </w:pPr>
            <w:r>
              <w:rPr>
                <w:rFonts w:asciiTheme="majorHAnsi" w:hAnsiTheme="majorHAnsi" w:cstheme="majorHAnsi"/>
              </w:rPr>
              <w:t>Lighting Supply</w:t>
            </w:r>
          </w:p>
        </w:tc>
        <w:tc>
          <w:tcPr>
            <w:tcW w:w="1113" w:type="dxa"/>
          </w:tcPr>
          <w:p w14:paraId="59C728B3" w14:textId="1CD3CE55" w:rsidR="00247FA5" w:rsidRDefault="00357DBC">
            <w:pPr>
              <w:jc w:val="right"/>
              <w:rPr>
                <w:rFonts w:asciiTheme="majorHAnsi" w:hAnsiTheme="majorHAnsi" w:cstheme="majorHAnsi"/>
              </w:rPr>
            </w:pPr>
            <w:r>
              <w:rPr>
                <w:rFonts w:asciiTheme="majorHAnsi" w:hAnsiTheme="majorHAnsi" w:cstheme="majorHAnsi"/>
              </w:rPr>
              <w:t>1,295.12</w:t>
            </w:r>
          </w:p>
        </w:tc>
        <w:tc>
          <w:tcPr>
            <w:tcW w:w="992" w:type="dxa"/>
          </w:tcPr>
          <w:p w14:paraId="4871305F" w14:textId="758D2089" w:rsidR="00247FA5" w:rsidRDefault="00357DBC">
            <w:pPr>
              <w:jc w:val="right"/>
              <w:rPr>
                <w:rFonts w:asciiTheme="majorHAnsi" w:hAnsiTheme="majorHAnsi" w:cstheme="majorHAnsi"/>
              </w:rPr>
            </w:pPr>
            <w:r>
              <w:rPr>
                <w:rFonts w:asciiTheme="majorHAnsi" w:hAnsiTheme="majorHAnsi" w:cstheme="majorHAnsi"/>
              </w:rPr>
              <w:t>259.02</w:t>
            </w:r>
          </w:p>
        </w:tc>
        <w:tc>
          <w:tcPr>
            <w:tcW w:w="1134" w:type="dxa"/>
          </w:tcPr>
          <w:p w14:paraId="39598215" w14:textId="1EA7F1F4" w:rsidR="00247FA5" w:rsidRDefault="00357DBC">
            <w:pPr>
              <w:jc w:val="right"/>
              <w:rPr>
                <w:rFonts w:asciiTheme="majorHAnsi" w:hAnsiTheme="majorHAnsi" w:cstheme="majorHAnsi"/>
              </w:rPr>
            </w:pPr>
            <w:r>
              <w:rPr>
                <w:rFonts w:asciiTheme="majorHAnsi" w:hAnsiTheme="majorHAnsi" w:cstheme="majorHAnsi"/>
              </w:rPr>
              <w:t>1,554.14</w:t>
            </w:r>
          </w:p>
        </w:tc>
      </w:tr>
      <w:tr w:rsidR="00137FE9" w:rsidRPr="00AB4CAB" w14:paraId="1212159E" w14:textId="77777777" w:rsidTr="00C3773D">
        <w:tc>
          <w:tcPr>
            <w:tcW w:w="2660" w:type="dxa"/>
          </w:tcPr>
          <w:p w14:paraId="2D5AA851" w14:textId="0C334E5C" w:rsidR="00137FE9" w:rsidRPr="00AB4CAB" w:rsidRDefault="00357DBC">
            <w:pPr>
              <w:rPr>
                <w:rFonts w:asciiTheme="majorHAnsi" w:hAnsiTheme="majorHAnsi" w:cstheme="majorHAnsi"/>
              </w:rPr>
            </w:pPr>
            <w:r>
              <w:rPr>
                <w:rFonts w:asciiTheme="majorHAnsi" w:hAnsiTheme="majorHAnsi" w:cstheme="majorHAnsi"/>
              </w:rPr>
              <w:t>Mark Taylor Services</w:t>
            </w:r>
          </w:p>
        </w:tc>
        <w:tc>
          <w:tcPr>
            <w:tcW w:w="3435" w:type="dxa"/>
          </w:tcPr>
          <w:p w14:paraId="09F7F443" w14:textId="1402865C" w:rsidR="00137FE9" w:rsidRPr="00AB4CAB" w:rsidRDefault="00357DBC">
            <w:pPr>
              <w:rPr>
                <w:rFonts w:asciiTheme="majorHAnsi" w:hAnsiTheme="majorHAnsi" w:cstheme="majorHAnsi"/>
              </w:rPr>
            </w:pPr>
            <w:r>
              <w:rPr>
                <w:rFonts w:asciiTheme="majorHAnsi" w:hAnsiTheme="majorHAnsi" w:cstheme="majorHAnsi"/>
              </w:rPr>
              <w:t>Bus Shelter Repair</w:t>
            </w:r>
          </w:p>
        </w:tc>
        <w:tc>
          <w:tcPr>
            <w:tcW w:w="1113" w:type="dxa"/>
          </w:tcPr>
          <w:p w14:paraId="08625C3D" w14:textId="61C7DA8A" w:rsidR="00137FE9" w:rsidRDefault="00357DBC">
            <w:pPr>
              <w:jc w:val="right"/>
              <w:rPr>
                <w:rFonts w:asciiTheme="majorHAnsi" w:hAnsiTheme="majorHAnsi" w:cstheme="majorHAnsi"/>
              </w:rPr>
            </w:pPr>
            <w:r>
              <w:rPr>
                <w:rFonts w:asciiTheme="majorHAnsi" w:hAnsiTheme="majorHAnsi" w:cstheme="majorHAnsi"/>
              </w:rPr>
              <w:t>405.00</w:t>
            </w:r>
          </w:p>
        </w:tc>
        <w:tc>
          <w:tcPr>
            <w:tcW w:w="992" w:type="dxa"/>
          </w:tcPr>
          <w:p w14:paraId="40793A3C" w14:textId="059E5AFD" w:rsidR="00137FE9" w:rsidRDefault="00357DBC">
            <w:pPr>
              <w:jc w:val="right"/>
              <w:rPr>
                <w:rFonts w:asciiTheme="majorHAnsi" w:hAnsiTheme="majorHAnsi" w:cstheme="majorHAnsi"/>
              </w:rPr>
            </w:pPr>
            <w:r>
              <w:rPr>
                <w:rFonts w:asciiTheme="majorHAnsi" w:hAnsiTheme="majorHAnsi" w:cstheme="majorHAnsi"/>
              </w:rPr>
              <w:t>81.00</w:t>
            </w:r>
          </w:p>
        </w:tc>
        <w:tc>
          <w:tcPr>
            <w:tcW w:w="1134" w:type="dxa"/>
          </w:tcPr>
          <w:p w14:paraId="05BBD61F" w14:textId="2BF9DA69" w:rsidR="00137FE9" w:rsidRDefault="00357DBC">
            <w:pPr>
              <w:jc w:val="right"/>
              <w:rPr>
                <w:rFonts w:asciiTheme="majorHAnsi" w:hAnsiTheme="majorHAnsi" w:cstheme="majorHAnsi"/>
              </w:rPr>
            </w:pPr>
            <w:r>
              <w:rPr>
                <w:rFonts w:asciiTheme="majorHAnsi" w:hAnsiTheme="majorHAnsi" w:cstheme="majorHAnsi"/>
              </w:rPr>
              <w:t>486.00</w:t>
            </w:r>
          </w:p>
        </w:tc>
      </w:tr>
      <w:tr w:rsidR="006F6651" w:rsidRPr="00AB4CAB" w14:paraId="05D9ACFA" w14:textId="77777777" w:rsidTr="00C3773D">
        <w:tc>
          <w:tcPr>
            <w:tcW w:w="2660" w:type="dxa"/>
            <w:tcBorders>
              <w:bottom w:val="single" w:sz="4" w:space="0" w:color="000000"/>
            </w:tcBorders>
          </w:tcPr>
          <w:p w14:paraId="4CFBD8D3" w14:textId="77777777" w:rsidR="006F6651" w:rsidRPr="00AB4CAB" w:rsidRDefault="006F6651">
            <w:pPr>
              <w:rPr>
                <w:rFonts w:asciiTheme="majorHAnsi" w:hAnsiTheme="majorHAnsi" w:cstheme="majorHAnsi"/>
              </w:rPr>
            </w:pPr>
            <w:r>
              <w:rPr>
                <w:rFonts w:asciiTheme="majorHAnsi" w:hAnsiTheme="majorHAnsi" w:cstheme="majorHAnsi"/>
              </w:rPr>
              <w:t>B Cartwright</w:t>
            </w:r>
          </w:p>
        </w:tc>
        <w:tc>
          <w:tcPr>
            <w:tcW w:w="3435" w:type="dxa"/>
          </w:tcPr>
          <w:p w14:paraId="74B9E8B2" w14:textId="77777777" w:rsidR="006F6651" w:rsidRPr="00AB4CAB" w:rsidRDefault="006F6651">
            <w:pPr>
              <w:rPr>
                <w:rFonts w:asciiTheme="majorHAnsi" w:hAnsiTheme="majorHAnsi" w:cstheme="majorHAnsi"/>
              </w:rPr>
            </w:pPr>
            <w:r>
              <w:rPr>
                <w:rFonts w:asciiTheme="majorHAnsi" w:hAnsiTheme="majorHAnsi" w:cstheme="majorHAnsi"/>
              </w:rPr>
              <w:t>SID Management</w:t>
            </w:r>
          </w:p>
        </w:tc>
        <w:tc>
          <w:tcPr>
            <w:tcW w:w="1113" w:type="dxa"/>
          </w:tcPr>
          <w:p w14:paraId="1B20F0E6" w14:textId="77777777" w:rsidR="006F6651" w:rsidRPr="00AB4CAB" w:rsidRDefault="006F6651">
            <w:pPr>
              <w:jc w:val="right"/>
              <w:rPr>
                <w:rFonts w:asciiTheme="majorHAnsi" w:hAnsiTheme="majorHAnsi" w:cstheme="majorHAnsi"/>
              </w:rPr>
            </w:pPr>
            <w:r>
              <w:rPr>
                <w:rFonts w:asciiTheme="majorHAnsi" w:hAnsiTheme="majorHAnsi" w:cstheme="majorHAnsi"/>
              </w:rPr>
              <w:t>300.00</w:t>
            </w:r>
          </w:p>
        </w:tc>
        <w:tc>
          <w:tcPr>
            <w:tcW w:w="992" w:type="dxa"/>
          </w:tcPr>
          <w:p w14:paraId="59C66153" w14:textId="77777777" w:rsidR="006F6651" w:rsidRPr="00AB4CAB" w:rsidRDefault="006F6651">
            <w:pPr>
              <w:jc w:val="right"/>
              <w:rPr>
                <w:rFonts w:asciiTheme="majorHAnsi" w:hAnsiTheme="majorHAnsi" w:cstheme="majorHAnsi"/>
              </w:rPr>
            </w:pPr>
            <w:r>
              <w:rPr>
                <w:rFonts w:asciiTheme="majorHAnsi" w:hAnsiTheme="majorHAnsi" w:cstheme="majorHAnsi"/>
              </w:rPr>
              <w:t>00.00</w:t>
            </w:r>
          </w:p>
        </w:tc>
        <w:tc>
          <w:tcPr>
            <w:tcW w:w="1134" w:type="dxa"/>
          </w:tcPr>
          <w:p w14:paraId="2A9088B7" w14:textId="2B3CAD89" w:rsidR="006F6651" w:rsidRPr="00AB4CAB" w:rsidRDefault="005C4D5C">
            <w:pPr>
              <w:jc w:val="right"/>
              <w:rPr>
                <w:rFonts w:asciiTheme="majorHAnsi" w:hAnsiTheme="majorHAnsi" w:cstheme="majorHAnsi"/>
              </w:rPr>
            </w:pPr>
            <w:r>
              <w:rPr>
                <w:rFonts w:asciiTheme="majorHAnsi" w:hAnsiTheme="majorHAnsi" w:cstheme="majorHAnsi"/>
              </w:rPr>
              <w:t>3</w:t>
            </w:r>
            <w:r w:rsidR="006F6651">
              <w:rPr>
                <w:rFonts w:asciiTheme="majorHAnsi" w:hAnsiTheme="majorHAnsi" w:cstheme="majorHAnsi"/>
              </w:rPr>
              <w:t>00.00</w:t>
            </w:r>
          </w:p>
        </w:tc>
      </w:tr>
      <w:tr w:rsidR="00294E75" w:rsidRPr="00AB4CAB" w14:paraId="4C88D051" w14:textId="77777777" w:rsidTr="00C3773D">
        <w:tc>
          <w:tcPr>
            <w:tcW w:w="2660" w:type="dxa"/>
            <w:tcBorders>
              <w:bottom w:val="single" w:sz="4" w:space="0" w:color="000000"/>
            </w:tcBorders>
          </w:tcPr>
          <w:p w14:paraId="6CBFE56E" w14:textId="2960FE1E" w:rsidR="00294E75" w:rsidRDefault="00357DBC">
            <w:pPr>
              <w:rPr>
                <w:rFonts w:asciiTheme="majorHAnsi" w:hAnsiTheme="majorHAnsi" w:cstheme="majorHAnsi"/>
              </w:rPr>
            </w:pPr>
            <w:r>
              <w:rPr>
                <w:rFonts w:asciiTheme="majorHAnsi" w:hAnsiTheme="majorHAnsi" w:cstheme="majorHAnsi"/>
              </w:rPr>
              <w:t>Zurich Municipal</w:t>
            </w:r>
          </w:p>
        </w:tc>
        <w:tc>
          <w:tcPr>
            <w:tcW w:w="3435" w:type="dxa"/>
          </w:tcPr>
          <w:p w14:paraId="18D1A141" w14:textId="435FA2A6" w:rsidR="00294E75" w:rsidRDefault="00357DBC">
            <w:pPr>
              <w:rPr>
                <w:rFonts w:asciiTheme="majorHAnsi" w:hAnsiTheme="majorHAnsi" w:cstheme="majorHAnsi"/>
              </w:rPr>
            </w:pPr>
            <w:r>
              <w:rPr>
                <w:rFonts w:asciiTheme="majorHAnsi" w:hAnsiTheme="majorHAnsi" w:cstheme="majorHAnsi"/>
              </w:rPr>
              <w:t>Insurance</w:t>
            </w:r>
          </w:p>
        </w:tc>
        <w:tc>
          <w:tcPr>
            <w:tcW w:w="1113" w:type="dxa"/>
          </w:tcPr>
          <w:p w14:paraId="3D23EA7E" w14:textId="36B883EF" w:rsidR="00294E75" w:rsidRDefault="00357DBC">
            <w:pPr>
              <w:jc w:val="right"/>
              <w:rPr>
                <w:rFonts w:asciiTheme="majorHAnsi" w:hAnsiTheme="majorHAnsi" w:cstheme="majorHAnsi"/>
              </w:rPr>
            </w:pPr>
            <w:r>
              <w:rPr>
                <w:rFonts w:asciiTheme="majorHAnsi" w:hAnsiTheme="majorHAnsi" w:cstheme="majorHAnsi"/>
              </w:rPr>
              <w:t>1,626.34</w:t>
            </w:r>
          </w:p>
        </w:tc>
        <w:tc>
          <w:tcPr>
            <w:tcW w:w="992" w:type="dxa"/>
          </w:tcPr>
          <w:p w14:paraId="25E7C03D" w14:textId="6A9F9BB5" w:rsidR="00294E75" w:rsidRDefault="00C3773D">
            <w:pPr>
              <w:jc w:val="right"/>
              <w:rPr>
                <w:rFonts w:asciiTheme="majorHAnsi" w:hAnsiTheme="majorHAnsi" w:cstheme="majorHAnsi"/>
              </w:rPr>
            </w:pPr>
            <w:r>
              <w:rPr>
                <w:rFonts w:asciiTheme="majorHAnsi" w:hAnsiTheme="majorHAnsi" w:cstheme="majorHAnsi"/>
              </w:rPr>
              <w:t>00.00</w:t>
            </w:r>
          </w:p>
        </w:tc>
        <w:tc>
          <w:tcPr>
            <w:tcW w:w="1134" w:type="dxa"/>
          </w:tcPr>
          <w:p w14:paraId="46C69D2E" w14:textId="51DA2DDF" w:rsidR="00294E75" w:rsidRDefault="00357DBC">
            <w:pPr>
              <w:jc w:val="right"/>
              <w:rPr>
                <w:rFonts w:asciiTheme="majorHAnsi" w:hAnsiTheme="majorHAnsi" w:cstheme="majorHAnsi"/>
              </w:rPr>
            </w:pPr>
            <w:r>
              <w:rPr>
                <w:rFonts w:asciiTheme="majorHAnsi" w:hAnsiTheme="majorHAnsi" w:cstheme="majorHAnsi"/>
              </w:rPr>
              <w:t>1,626.34</w:t>
            </w:r>
          </w:p>
        </w:tc>
      </w:tr>
      <w:tr w:rsidR="006F6651" w:rsidRPr="00AB4CAB" w14:paraId="478692B9" w14:textId="77777777" w:rsidTr="00C3773D">
        <w:tc>
          <w:tcPr>
            <w:tcW w:w="2660" w:type="dxa"/>
            <w:tcBorders>
              <w:bottom w:val="single" w:sz="4" w:space="0" w:color="000000"/>
            </w:tcBorders>
          </w:tcPr>
          <w:p w14:paraId="33C75FE2" w14:textId="77777777" w:rsidR="006F6651" w:rsidRDefault="006F6651">
            <w:pPr>
              <w:rPr>
                <w:rFonts w:asciiTheme="majorHAnsi" w:hAnsiTheme="majorHAnsi" w:cstheme="majorHAnsi"/>
              </w:rPr>
            </w:pPr>
            <w:r>
              <w:rPr>
                <w:rFonts w:asciiTheme="majorHAnsi" w:hAnsiTheme="majorHAnsi" w:cstheme="majorHAnsi"/>
              </w:rPr>
              <w:t>IdVerde</w:t>
            </w:r>
          </w:p>
        </w:tc>
        <w:tc>
          <w:tcPr>
            <w:tcW w:w="3435" w:type="dxa"/>
          </w:tcPr>
          <w:p w14:paraId="02B62A16" w14:textId="77777777" w:rsidR="006F6651" w:rsidRPr="00AB4CAB" w:rsidRDefault="006F6651">
            <w:pPr>
              <w:rPr>
                <w:rFonts w:asciiTheme="majorHAnsi" w:hAnsiTheme="majorHAnsi" w:cstheme="majorHAnsi"/>
              </w:rPr>
            </w:pPr>
            <w:r>
              <w:rPr>
                <w:rFonts w:asciiTheme="majorHAnsi" w:hAnsiTheme="majorHAnsi" w:cstheme="majorHAnsi"/>
              </w:rPr>
              <w:t>Bin Emptying</w:t>
            </w:r>
          </w:p>
        </w:tc>
        <w:tc>
          <w:tcPr>
            <w:tcW w:w="1113" w:type="dxa"/>
          </w:tcPr>
          <w:p w14:paraId="21793E53" w14:textId="69A9B663" w:rsidR="006F6651" w:rsidRDefault="00294E75">
            <w:pPr>
              <w:jc w:val="right"/>
              <w:rPr>
                <w:rFonts w:asciiTheme="majorHAnsi" w:hAnsiTheme="majorHAnsi" w:cstheme="majorHAnsi"/>
              </w:rPr>
            </w:pPr>
            <w:r>
              <w:rPr>
                <w:rFonts w:asciiTheme="majorHAnsi" w:hAnsiTheme="majorHAnsi" w:cstheme="majorHAnsi"/>
              </w:rPr>
              <w:t>273.45</w:t>
            </w:r>
          </w:p>
        </w:tc>
        <w:tc>
          <w:tcPr>
            <w:tcW w:w="992" w:type="dxa"/>
          </w:tcPr>
          <w:p w14:paraId="4358AFB3" w14:textId="61F79847" w:rsidR="006F6651" w:rsidRDefault="00294E75">
            <w:pPr>
              <w:jc w:val="right"/>
              <w:rPr>
                <w:rFonts w:asciiTheme="majorHAnsi" w:hAnsiTheme="majorHAnsi" w:cstheme="majorHAnsi"/>
              </w:rPr>
            </w:pPr>
            <w:r>
              <w:rPr>
                <w:rFonts w:asciiTheme="majorHAnsi" w:hAnsiTheme="majorHAnsi" w:cstheme="majorHAnsi"/>
              </w:rPr>
              <w:t>54.69</w:t>
            </w:r>
          </w:p>
        </w:tc>
        <w:tc>
          <w:tcPr>
            <w:tcW w:w="1134" w:type="dxa"/>
          </w:tcPr>
          <w:p w14:paraId="3C5943B0" w14:textId="3A1E9A54" w:rsidR="006F6651" w:rsidRDefault="00294E75">
            <w:pPr>
              <w:jc w:val="right"/>
              <w:rPr>
                <w:rFonts w:asciiTheme="majorHAnsi" w:hAnsiTheme="majorHAnsi" w:cstheme="majorHAnsi"/>
              </w:rPr>
            </w:pPr>
            <w:r>
              <w:rPr>
                <w:rFonts w:asciiTheme="majorHAnsi" w:hAnsiTheme="majorHAnsi" w:cstheme="majorHAnsi"/>
              </w:rPr>
              <w:t>328.14</w:t>
            </w:r>
          </w:p>
        </w:tc>
      </w:tr>
      <w:tr w:rsidR="00DB6077" w:rsidRPr="00AB4CAB" w14:paraId="1471C8C5" w14:textId="77777777" w:rsidTr="00C3773D">
        <w:tc>
          <w:tcPr>
            <w:tcW w:w="2660" w:type="dxa"/>
            <w:tcBorders>
              <w:bottom w:val="single" w:sz="4" w:space="0" w:color="000000"/>
            </w:tcBorders>
          </w:tcPr>
          <w:p w14:paraId="274C859E" w14:textId="17E93F7F" w:rsidR="00DB6077" w:rsidRDefault="00357DBC">
            <w:pPr>
              <w:rPr>
                <w:rFonts w:asciiTheme="majorHAnsi" w:hAnsiTheme="majorHAnsi" w:cstheme="majorHAnsi"/>
              </w:rPr>
            </w:pPr>
            <w:r>
              <w:rPr>
                <w:rFonts w:asciiTheme="majorHAnsi" w:hAnsiTheme="majorHAnsi" w:cstheme="majorHAnsi"/>
              </w:rPr>
              <w:t>AL &amp; RA Powell</w:t>
            </w:r>
          </w:p>
        </w:tc>
        <w:tc>
          <w:tcPr>
            <w:tcW w:w="3435" w:type="dxa"/>
          </w:tcPr>
          <w:p w14:paraId="3DAEC3A2" w14:textId="77DED87E" w:rsidR="00DB6077" w:rsidRDefault="00357DBC">
            <w:pPr>
              <w:rPr>
                <w:rFonts w:asciiTheme="majorHAnsi" w:hAnsiTheme="majorHAnsi" w:cstheme="majorHAnsi"/>
              </w:rPr>
            </w:pPr>
            <w:r>
              <w:rPr>
                <w:rFonts w:asciiTheme="majorHAnsi" w:hAnsiTheme="majorHAnsi" w:cstheme="majorHAnsi"/>
              </w:rPr>
              <w:t>Raised Beds Allscott Allotments</w:t>
            </w:r>
          </w:p>
        </w:tc>
        <w:tc>
          <w:tcPr>
            <w:tcW w:w="1113" w:type="dxa"/>
          </w:tcPr>
          <w:p w14:paraId="7493F165" w14:textId="6A89281B" w:rsidR="00DB6077" w:rsidRDefault="00357DBC">
            <w:pPr>
              <w:jc w:val="right"/>
              <w:rPr>
                <w:rFonts w:asciiTheme="majorHAnsi" w:hAnsiTheme="majorHAnsi" w:cstheme="majorHAnsi"/>
              </w:rPr>
            </w:pPr>
            <w:r>
              <w:rPr>
                <w:rFonts w:asciiTheme="majorHAnsi" w:hAnsiTheme="majorHAnsi" w:cstheme="majorHAnsi"/>
              </w:rPr>
              <w:t>1,800.00</w:t>
            </w:r>
          </w:p>
        </w:tc>
        <w:tc>
          <w:tcPr>
            <w:tcW w:w="992" w:type="dxa"/>
          </w:tcPr>
          <w:p w14:paraId="6AA09DD5" w14:textId="66066432" w:rsidR="00DB6077" w:rsidRDefault="00357DBC">
            <w:pPr>
              <w:jc w:val="right"/>
              <w:rPr>
                <w:rFonts w:asciiTheme="majorHAnsi" w:hAnsiTheme="majorHAnsi" w:cstheme="majorHAnsi"/>
              </w:rPr>
            </w:pPr>
            <w:r>
              <w:rPr>
                <w:rFonts w:asciiTheme="majorHAnsi" w:hAnsiTheme="majorHAnsi" w:cstheme="majorHAnsi"/>
              </w:rPr>
              <w:t>360.00</w:t>
            </w:r>
          </w:p>
        </w:tc>
        <w:tc>
          <w:tcPr>
            <w:tcW w:w="1134" w:type="dxa"/>
          </w:tcPr>
          <w:p w14:paraId="2ED3F52F" w14:textId="43136BF2" w:rsidR="00DB6077" w:rsidRDefault="00357DBC">
            <w:pPr>
              <w:jc w:val="right"/>
              <w:rPr>
                <w:rFonts w:asciiTheme="majorHAnsi" w:hAnsiTheme="majorHAnsi" w:cstheme="majorHAnsi"/>
              </w:rPr>
            </w:pPr>
            <w:r>
              <w:rPr>
                <w:rFonts w:asciiTheme="majorHAnsi" w:hAnsiTheme="majorHAnsi" w:cstheme="majorHAnsi"/>
              </w:rPr>
              <w:t>2,160.00</w:t>
            </w:r>
          </w:p>
        </w:tc>
      </w:tr>
      <w:tr w:rsidR="00DB6077" w:rsidRPr="00AB4CAB" w14:paraId="30EB9063" w14:textId="77777777" w:rsidTr="00C3773D">
        <w:tc>
          <w:tcPr>
            <w:tcW w:w="2660" w:type="dxa"/>
            <w:tcBorders>
              <w:bottom w:val="single" w:sz="4" w:space="0" w:color="000000"/>
            </w:tcBorders>
          </w:tcPr>
          <w:p w14:paraId="43971E60" w14:textId="7AA5C1EE" w:rsidR="00DB6077" w:rsidRDefault="00137FE9" w:rsidP="00442A04">
            <w:pPr>
              <w:jc w:val="both"/>
              <w:rPr>
                <w:rFonts w:asciiTheme="majorHAnsi" w:hAnsiTheme="majorHAnsi" w:cstheme="majorHAnsi"/>
              </w:rPr>
            </w:pPr>
            <w:r>
              <w:rPr>
                <w:rFonts w:asciiTheme="majorHAnsi" w:hAnsiTheme="majorHAnsi" w:cstheme="majorHAnsi"/>
              </w:rPr>
              <w:t>E Ballantyne</w:t>
            </w:r>
          </w:p>
        </w:tc>
        <w:tc>
          <w:tcPr>
            <w:tcW w:w="3435" w:type="dxa"/>
          </w:tcPr>
          <w:p w14:paraId="1775256A" w14:textId="50C39CC4" w:rsidR="00DB6077" w:rsidRDefault="00137FE9">
            <w:pPr>
              <w:rPr>
                <w:rFonts w:asciiTheme="majorHAnsi" w:hAnsiTheme="majorHAnsi" w:cstheme="majorHAnsi"/>
              </w:rPr>
            </w:pPr>
            <w:r>
              <w:rPr>
                <w:rFonts w:asciiTheme="majorHAnsi" w:hAnsiTheme="majorHAnsi" w:cstheme="majorHAnsi"/>
              </w:rPr>
              <w:t>Expenses</w:t>
            </w:r>
          </w:p>
        </w:tc>
        <w:tc>
          <w:tcPr>
            <w:tcW w:w="1113" w:type="dxa"/>
          </w:tcPr>
          <w:p w14:paraId="04291380" w14:textId="4B4DA586" w:rsidR="00DB6077" w:rsidRDefault="00357DBC">
            <w:pPr>
              <w:jc w:val="right"/>
              <w:rPr>
                <w:rFonts w:asciiTheme="majorHAnsi" w:hAnsiTheme="majorHAnsi" w:cstheme="majorHAnsi"/>
              </w:rPr>
            </w:pPr>
            <w:r>
              <w:rPr>
                <w:rFonts w:asciiTheme="majorHAnsi" w:hAnsiTheme="majorHAnsi" w:cstheme="majorHAnsi"/>
              </w:rPr>
              <w:t>13.97</w:t>
            </w:r>
          </w:p>
        </w:tc>
        <w:tc>
          <w:tcPr>
            <w:tcW w:w="992" w:type="dxa"/>
          </w:tcPr>
          <w:p w14:paraId="36DDCD9F" w14:textId="65051D5D" w:rsidR="00DB6077" w:rsidRDefault="00357DBC">
            <w:pPr>
              <w:jc w:val="right"/>
              <w:rPr>
                <w:rFonts w:asciiTheme="majorHAnsi" w:hAnsiTheme="majorHAnsi" w:cstheme="majorHAnsi"/>
              </w:rPr>
            </w:pPr>
            <w:r>
              <w:rPr>
                <w:rFonts w:asciiTheme="majorHAnsi" w:hAnsiTheme="majorHAnsi" w:cstheme="majorHAnsi"/>
              </w:rPr>
              <w:t>0.65</w:t>
            </w:r>
          </w:p>
        </w:tc>
        <w:tc>
          <w:tcPr>
            <w:tcW w:w="1134" w:type="dxa"/>
          </w:tcPr>
          <w:p w14:paraId="76262879" w14:textId="5B20FE2D" w:rsidR="00DB6077" w:rsidRDefault="00357DBC">
            <w:pPr>
              <w:jc w:val="right"/>
              <w:rPr>
                <w:rFonts w:asciiTheme="majorHAnsi" w:hAnsiTheme="majorHAnsi" w:cstheme="majorHAnsi"/>
              </w:rPr>
            </w:pPr>
            <w:r>
              <w:rPr>
                <w:rFonts w:asciiTheme="majorHAnsi" w:hAnsiTheme="majorHAnsi" w:cstheme="majorHAnsi"/>
              </w:rPr>
              <w:t>14.62</w:t>
            </w:r>
          </w:p>
        </w:tc>
      </w:tr>
      <w:tr w:rsidR="006F6651" w:rsidRPr="00AB4CAB" w14:paraId="5FFC1DCC" w14:textId="77777777" w:rsidTr="00C3773D">
        <w:tc>
          <w:tcPr>
            <w:tcW w:w="2660" w:type="dxa"/>
            <w:tcBorders>
              <w:bottom w:val="single" w:sz="4" w:space="0" w:color="000000"/>
            </w:tcBorders>
          </w:tcPr>
          <w:p w14:paraId="275D66E1" w14:textId="77777777" w:rsidR="006F6651" w:rsidRPr="00AB4CAB" w:rsidRDefault="006F6651">
            <w:pPr>
              <w:rPr>
                <w:rFonts w:asciiTheme="majorHAnsi" w:hAnsiTheme="majorHAnsi" w:cstheme="majorHAnsi"/>
              </w:rPr>
            </w:pPr>
            <w:r w:rsidRPr="00AB4CAB">
              <w:rPr>
                <w:rFonts w:asciiTheme="majorHAnsi" w:hAnsiTheme="majorHAnsi" w:cstheme="majorHAnsi"/>
              </w:rPr>
              <w:t>Various</w:t>
            </w:r>
          </w:p>
        </w:tc>
        <w:tc>
          <w:tcPr>
            <w:tcW w:w="3435" w:type="dxa"/>
          </w:tcPr>
          <w:p w14:paraId="454092D7" w14:textId="77777777" w:rsidR="006F6651" w:rsidRPr="00AB4CAB" w:rsidRDefault="006F6651">
            <w:pPr>
              <w:rPr>
                <w:rFonts w:asciiTheme="majorHAnsi" w:hAnsiTheme="majorHAnsi" w:cstheme="majorHAnsi"/>
              </w:rPr>
            </w:pPr>
            <w:r w:rsidRPr="00AB4CAB">
              <w:rPr>
                <w:rFonts w:asciiTheme="majorHAnsi" w:hAnsiTheme="majorHAnsi" w:cstheme="majorHAnsi"/>
              </w:rPr>
              <w:t>Office Management</w:t>
            </w:r>
          </w:p>
        </w:tc>
        <w:tc>
          <w:tcPr>
            <w:tcW w:w="1113" w:type="dxa"/>
          </w:tcPr>
          <w:p w14:paraId="594E186C" w14:textId="452BDA5E" w:rsidR="006F6651" w:rsidRPr="00AB4CAB" w:rsidRDefault="00357DBC">
            <w:pPr>
              <w:jc w:val="right"/>
              <w:rPr>
                <w:rFonts w:asciiTheme="majorHAnsi" w:hAnsiTheme="majorHAnsi" w:cstheme="majorHAnsi"/>
              </w:rPr>
            </w:pPr>
            <w:r>
              <w:rPr>
                <w:rFonts w:asciiTheme="majorHAnsi" w:hAnsiTheme="majorHAnsi" w:cstheme="majorHAnsi"/>
              </w:rPr>
              <w:t>85.06</w:t>
            </w:r>
          </w:p>
        </w:tc>
        <w:tc>
          <w:tcPr>
            <w:tcW w:w="992" w:type="dxa"/>
          </w:tcPr>
          <w:p w14:paraId="240BCAAB" w14:textId="25DF5722" w:rsidR="006F6651" w:rsidRPr="00AB4CAB" w:rsidRDefault="00357DBC">
            <w:pPr>
              <w:jc w:val="right"/>
              <w:rPr>
                <w:rFonts w:asciiTheme="majorHAnsi" w:hAnsiTheme="majorHAnsi" w:cstheme="majorHAnsi"/>
              </w:rPr>
            </w:pPr>
            <w:r>
              <w:rPr>
                <w:rFonts w:asciiTheme="majorHAnsi" w:hAnsiTheme="majorHAnsi" w:cstheme="majorHAnsi"/>
              </w:rPr>
              <w:t>4.48</w:t>
            </w:r>
          </w:p>
        </w:tc>
        <w:tc>
          <w:tcPr>
            <w:tcW w:w="1134" w:type="dxa"/>
          </w:tcPr>
          <w:p w14:paraId="736AB705" w14:textId="1BC3E755" w:rsidR="006F6651" w:rsidRPr="00AB4CAB" w:rsidRDefault="00357DBC">
            <w:pPr>
              <w:jc w:val="right"/>
              <w:rPr>
                <w:rFonts w:asciiTheme="majorHAnsi" w:hAnsiTheme="majorHAnsi" w:cstheme="majorHAnsi"/>
              </w:rPr>
            </w:pPr>
            <w:r>
              <w:rPr>
                <w:rFonts w:asciiTheme="majorHAnsi" w:hAnsiTheme="majorHAnsi" w:cstheme="majorHAnsi"/>
              </w:rPr>
              <w:t>89.54</w:t>
            </w:r>
          </w:p>
        </w:tc>
      </w:tr>
      <w:tr w:rsidR="006F6651" w:rsidRPr="00AB4CAB" w14:paraId="67CB6266" w14:textId="77777777" w:rsidTr="00C3773D">
        <w:tc>
          <w:tcPr>
            <w:tcW w:w="2660" w:type="dxa"/>
            <w:tcBorders>
              <w:bottom w:val="single" w:sz="4" w:space="0" w:color="000000"/>
            </w:tcBorders>
          </w:tcPr>
          <w:p w14:paraId="660FF300" w14:textId="77777777" w:rsidR="006F6651" w:rsidRPr="00AB4CAB" w:rsidRDefault="006F6651">
            <w:pPr>
              <w:rPr>
                <w:rFonts w:asciiTheme="majorHAnsi" w:hAnsiTheme="majorHAnsi" w:cstheme="majorHAnsi"/>
              </w:rPr>
            </w:pPr>
            <w:r w:rsidRPr="00AB4CAB">
              <w:rPr>
                <w:rFonts w:asciiTheme="majorHAnsi" w:hAnsiTheme="majorHAnsi" w:cstheme="majorHAnsi"/>
              </w:rPr>
              <w:t>Various</w:t>
            </w:r>
          </w:p>
        </w:tc>
        <w:tc>
          <w:tcPr>
            <w:tcW w:w="3435" w:type="dxa"/>
          </w:tcPr>
          <w:p w14:paraId="0CEA2351" w14:textId="77777777" w:rsidR="006F6651" w:rsidRPr="00AB4CAB" w:rsidRDefault="006F6651">
            <w:pPr>
              <w:rPr>
                <w:rFonts w:asciiTheme="majorHAnsi" w:hAnsiTheme="majorHAnsi" w:cstheme="majorHAnsi"/>
              </w:rPr>
            </w:pPr>
            <w:r w:rsidRPr="00AB4CAB">
              <w:rPr>
                <w:rFonts w:asciiTheme="majorHAnsi" w:hAnsiTheme="majorHAnsi" w:cstheme="majorHAnsi"/>
              </w:rPr>
              <w:t>Staffing Costs</w:t>
            </w:r>
          </w:p>
        </w:tc>
        <w:tc>
          <w:tcPr>
            <w:tcW w:w="1113" w:type="dxa"/>
          </w:tcPr>
          <w:p w14:paraId="0D598583" w14:textId="050DDF74" w:rsidR="006F6651" w:rsidRPr="00AB4CAB" w:rsidRDefault="00357DBC">
            <w:pPr>
              <w:jc w:val="right"/>
              <w:rPr>
                <w:rFonts w:asciiTheme="majorHAnsi" w:hAnsiTheme="majorHAnsi" w:cstheme="majorHAnsi"/>
              </w:rPr>
            </w:pPr>
            <w:r>
              <w:rPr>
                <w:rFonts w:asciiTheme="majorHAnsi" w:hAnsiTheme="majorHAnsi" w:cstheme="majorHAnsi"/>
              </w:rPr>
              <w:t>3,139.73</w:t>
            </w:r>
          </w:p>
        </w:tc>
        <w:tc>
          <w:tcPr>
            <w:tcW w:w="992" w:type="dxa"/>
          </w:tcPr>
          <w:p w14:paraId="3E63B713" w14:textId="77777777" w:rsidR="006F6651" w:rsidRPr="00AB4CAB" w:rsidRDefault="006F6651">
            <w:pPr>
              <w:jc w:val="right"/>
              <w:rPr>
                <w:rFonts w:asciiTheme="majorHAnsi" w:hAnsiTheme="majorHAnsi" w:cstheme="majorHAnsi"/>
              </w:rPr>
            </w:pPr>
            <w:r w:rsidRPr="00AB4CAB">
              <w:rPr>
                <w:rFonts w:asciiTheme="majorHAnsi" w:hAnsiTheme="majorHAnsi" w:cstheme="majorHAnsi"/>
              </w:rPr>
              <w:t>00.00</w:t>
            </w:r>
          </w:p>
        </w:tc>
        <w:tc>
          <w:tcPr>
            <w:tcW w:w="1134" w:type="dxa"/>
          </w:tcPr>
          <w:p w14:paraId="12732E7E" w14:textId="458E5955" w:rsidR="006F6651" w:rsidRPr="00AB4CAB" w:rsidRDefault="00357DBC">
            <w:pPr>
              <w:jc w:val="right"/>
              <w:rPr>
                <w:rFonts w:asciiTheme="majorHAnsi" w:hAnsiTheme="majorHAnsi" w:cstheme="majorHAnsi"/>
              </w:rPr>
            </w:pPr>
            <w:r>
              <w:rPr>
                <w:rFonts w:asciiTheme="majorHAnsi" w:hAnsiTheme="majorHAnsi" w:cstheme="majorHAnsi"/>
              </w:rPr>
              <w:t>3,139.73</w:t>
            </w:r>
          </w:p>
        </w:tc>
      </w:tr>
      <w:tr w:rsidR="006F6651" w:rsidRPr="00AB4CAB" w14:paraId="0C329A7F" w14:textId="77777777" w:rsidTr="00C3773D">
        <w:tc>
          <w:tcPr>
            <w:tcW w:w="2660" w:type="dxa"/>
            <w:tcBorders>
              <w:left w:val="nil"/>
              <w:bottom w:val="nil"/>
            </w:tcBorders>
          </w:tcPr>
          <w:p w14:paraId="008ADFF7" w14:textId="77777777" w:rsidR="006F6651" w:rsidRPr="00AB4CAB" w:rsidRDefault="006F6651">
            <w:pPr>
              <w:rPr>
                <w:rFonts w:asciiTheme="majorHAnsi" w:hAnsiTheme="majorHAnsi" w:cstheme="majorHAnsi"/>
              </w:rPr>
            </w:pPr>
          </w:p>
        </w:tc>
        <w:tc>
          <w:tcPr>
            <w:tcW w:w="3435" w:type="dxa"/>
          </w:tcPr>
          <w:p w14:paraId="6ABEB256" w14:textId="454B3D96" w:rsidR="006F6651" w:rsidRPr="00AB4CAB" w:rsidRDefault="006F6651">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30CC8282" w14:textId="35E0E1F2" w:rsidR="006F6651" w:rsidRPr="00AB4CAB" w:rsidRDefault="00357DBC">
            <w:pPr>
              <w:jc w:val="right"/>
              <w:rPr>
                <w:rFonts w:asciiTheme="majorHAnsi" w:hAnsiTheme="majorHAnsi" w:cstheme="majorHAnsi"/>
                <w:b/>
              </w:rPr>
            </w:pPr>
            <w:r>
              <w:rPr>
                <w:rFonts w:asciiTheme="majorHAnsi" w:hAnsiTheme="majorHAnsi" w:cstheme="majorHAnsi"/>
                <w:b/>
              </w:rPr>
              <w:t>9,753.65</w:t>
            </w:r>
          </w:p>
        </w:tc>
        <w:tc>
          <w:tcPr>
            <w:tcW w:w="992" w:type="dxa"/>
          </w:tcPr>
          <w:p w14:paraId="30B77E6F" w14:textId="7A025940" w:rsidR="006F6651" w:rsidRPr="00AB4CAB" w:rsidRDefault="00357DBC">
            <w:pPr>
              <w:jc w:val="right"/>
              <w:rPr>
                <w:rFonts w:asciiTheme="majorHAnsi" w:hAnsiTheme="majorHAnsi" w:cstheme="majorHAnsi"/>
                <w:b/>
              </w:rPr>
            </w:pPr>
            <w:r>
              <w:rPr>
                <w:rFonts w:asciiTheme="majorHAnsi" w:hAnsiTheme="majorHAnsi" w:cstheme="majorHAnsi"/>
                <w:b/>
              </w:rPr>
              <w:t>922.84</w:t>
            </w:r>
          </w:p>
        </w:tc>
        <w:tc>
          <w:tcPr>
            <w:tcW w:w="1134" w:type="dxa"/>
          </w:tcPr>
          <w:p w14:paraId="0A7A2D90" w14:textId="52177B0C" w:rsidR="006F6651" w:rsidRPr="00AB4CAB" w:rsidRDefault="00357DBC">
            <w:pPr>
              <w:jc w:val="right"/>
              <w:rPr>
                <w:rFonts w:asciiTheme="majorHAnsi" w:hAnsiTheme="majorHAnsi" w:cstheme="majorHAnsi"/>
                <w:b/>
              </w:rPr>
            </w:pPr>
            <w:r>
              <w:rPr>
                <w:rFonts w:asciiTheme="majorHAnsi" w:hAnsiTheme="majorHAnsi" w:cstheme="majorHAnsi"/>
                <w:b/>
              </w:rPr>
              <w:t>10,676.49</w:t>
            </w:r>
          </w:p>
        </w:tc>
      </w:tr>
    </w:tbl>
    <w:p w14:paraId="0C5DC1EC" w14:textId="180973D1" w:rsidR="006F6651" w:rsidRPr="00AB4CAB" w:rsidRDefault="006F6651" w:rsidP="006F6651">
      <w:pPr>
        <w:rPr>
          <w:rFonts w:asciiTheme="majorHAnsi" w:hAnsiTheme="majorHAnsi" w:cstheme="majorHAnsi"/>
        </w:rPr>
      </w:pPr>
      <w:r w:rsidRPr="00AB4CAB">
        <w:rPr>
          <w:rFonts w:asciiTheme="majorHAnsi" w:hAnsiTheme="majorHAnsi" w:cstheme="majorHAnsi"/>
        </w:rPr>
        <w:t xml:space="preserve">                   </w:t>
      </w:r>
    </w:p>
    <w:p w14:paraId="5FA3963C" w14:textId="29C88999" w:rsidR="00F13801" w:rsidRPr="00AB4CAB" w:rsidRDefault="00690912">
      <w:pPr>
        <w:rPr>
          <w:rFonts w:asciiTheme="majorHAnsi" w:hAnsiTheme="majorHAnsi" w:cstheme="majorHAnsi"/>
        </w:rPr>
      </w:pPr>
      <w:r w:rsidRPr="00AB4CAB">
        <w:rPr>
          <w:rFonts w:asciiTheme="majorHAnsi" w:hAnsiTheme="majorHAnsi" w:cstheme="majorHAnsi"/>
        </w:rPr>
        <w:t xml:space="preserve">           </w:t>
      </w:r>
      <w:r w:rsidR="00CA6F87">
        <w:rPr>
          <w:rFonts w:asciiTheme="majorHAnsi" w:hAnsiTheme="majorHAnsi" w:cstheme="majorHAnsi"/>
        </w:rPr>
        <w:t>It was noted that not all invoices had been received for the month at the time of the meeting.</w:t>
      </w:r>
      <w:r w:rsidRPr="00AB4CAB">
        <w:rPr>
          <w:rFonts w:asciiTheme="majorHAnsi" w:hAnsiTheme="majorHAnsi" w:cstheme="majorHAnsi"/>
        </w:rPr>
        <w:t xml:space="preserve">    </w:t>
      </w:r>
    </w:p>
    <w:p w14:paraId="21C75C4F" w14:textId="77777777" w:rsidR="00F13801" w:rsidRPr="00AB4CAB" w:rsidRDefault="00F13801">
      <w:pPr>
        <w:rPr>
          <w:rFonts w:asciiTheme="majorHAnsi" w:hAnsiTheme="majorHAnsi" w:cstheme="majorHAnsi"/>
        </w:rPr>
      </w:pPr>
    </w:p>
    <w:p w14:paraId="6FA7F11F" w14:textId="4AB57D9D"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18DA21FC" w14:textId="77777777" w:rsidR="00F13801" w:rsidRPr="00AB4CAB" w:rsidRDefault="00690912">
      <w:pPr>
        <w:spacing w:after="0"/>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3566D6F" w14:textId="15B1D389"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w:t>
      </w:r>
      <w:r w:rsidR="005C4D5C" w:rsidRPr="00AB4CAB">
        <w:rPr>
          <w:rFonts w:asciiTheme="majorHAnsi" w:hAnsiTheme="majorHAnsi" w:cstheme="majorHAnsi"/>
          <w:b/>
        </w:rPr>
        <w:t>_ (</w:t>
      </w:r>
      <w:r w:rsidRPr="00AB4CAB">
        <w:rPr>
          <w:rFonts w:asciiTheme="majorHAnsi" w:hAnsiTheme="majorHAnsi" w:cstheme="majorHAnsi"/>
          <w:b/>
        </w:rPr>
        <w:t xml:space="preserve">Clerk &amp; </w:t>
      </w:r>
      <w:proofErr w:type="gramStart"/>
      <w:r w:rsidR="003325E4" w:rsidRPr="00AB4CAB">
        <w:rPr>
          <w:rFonts w:asciiTheme="majorHAnsi" w:hAnsiTheme="majorHAnsi" w:cstheme="majorHAnsi"/>
          <w:b/>
        </w:rPr>
        <w:t xml:space="preserve">RFO)  </w:t>
      </w:r>
      <w:r w:rsidRPr="00AB4CAB">
        <w:rPr>
          <w:rFonts w:asciiTheme="majorHAnsi" w:hAnsiTheme="majorHAnsi" w:cstheme="majorHAnsi"/>
          <w:b/>
        </w:rPr>
        <w:t xml:space="preserve"> </w:t>
      </w:r>
      <w:proofErr w:type="gramEnd"/>
      <w:r w:rsidRPr="00AB4CAB">
        <w:rPr>
          <w:rFonts w:asciiTheme="majorHAnsi" w:hAnsiTheme="majorHAnsi" w:cstheme="majorHAnsi"/>
          <w:b/>
        </w:rPr>
        <w:t xml:space="preserve">    Date: __</w:t>
      </w:r>
      <w:r w:rsidR="00442A04">
        <w:rPr>
          <w:rFonts w:asciiTheme="majorHAnsi" w:hAnsiTheme="majorHAnsi" w:cstheme="majorHAnsi"/>
          <w:b/>
        </w:rPr>
        <w:t>____________</w:t>
      </w:r>
      <w:r w:rsidRPr="00AB4CAB">
        <w:rPr>
          <w:rFonts w:asciiTheme="majorHAnsi" w:hAnsiTheme="majorHAnsi" w:cstheme="majorHAnsi"/>
          <w:b/>
        </w:rPr>
        <w:t>_</w:t>
      </w:r>
    </w:p>
    <w:p w14:paraId="25B0E73C" w14:textId="77777777" w:rsidR="00F13801" w:rsidRPr="00AB4CAB" w:rsidRDefault="00F13801">
      <w:pPr>
        <w:spacing w:after="0"/>
        <w:rPr>
          <w:rFonts w:asciiTheme="majorHAnsi" w:hAnsiTheme="majorHAnsi" w:cstheme="majorHAnsi"/>
          <w:b/>
          <w:sz w:val="28"/>
          <w:szCs w:val="28"/>
        </w:rPr>
      </w:pPr>
    </w:p>
    <w:p w14:paraId="0EA3AD36" w14:textId="77777777" w:rsidR="00F13801" w:rsidRPr="00AB4CAB" w:rsidRDefault="00F13801">
      <w:pPr>
        <w:spacing w:after="0"/>
        <w:rPr>
          <w:rFonts w:asciiTheme="majorHAnsi" w:hAnsiTheme="majorHAnsi" w:cstheme="majorHAnsi"/>
          <w:b/>
          <w:sz w:val="28"/>
          <w:szCs w:val="28"/>
        </w:rPr>
      </w:pPr>
    </w:p>
    <w:p w14:paraId="38389DE0" w14:textId="4810075E"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w:t>
      </w:r>
      <w:r w:rsidRPr="00FC0747">
        <w:rPr>
          <w:rFonts w:asciiTheme="majorHAnsi" w:hAnsiTheme="majorHAnsi" w:cstheme="majorHAnsi"/>
          <w:b/>
        </w:rPr>
        <w:t>________________(</w:t>
      </w:r>
      <w:proofErr w:type="gramStart"/>
      <w:r w:rsidR="003325E4" w:rsidRPr="00AB4CAB">
        <w:rPr>
          <w:rFonts w:asciiTheme="majorHAnsi" w:hAnsiTheme="majorHAnsi" w:cstheme="majorHAnsi"/>
          <w:b/>
        </w:rPr>
        <w:t xml:space="preserve">Chairman)  </w:t>
      </w:r>
      <w:r w:rsidRPr="00AB4CAB">
        <w:rPr>
          <w:rFonts w:asciiTheme="majorHAnsi" w:hAnsiTheme="majorHAnsi" w:cstheme="majorHAnsi"/>
          <w:b/>
        </w:rPr>
        <w:t xml:space="preserve"> </w:t>
      </w:r>
      <w:proofErr w:type="gramEnd"/>
      <w:r w:rsidRPr="00AB4CAB">
        <w:rPr>
          <w:rFonts w:asciiTheme="majorHAnsi" w:hAnsiTheme="majorHAnsi" w:cstheme="majorHAnsi"/>
          <w:b/>
        </w:rPr>
        <w:t xml:space="preserve">        Date: _____</w:t>
      </w:r>
      <w:r w:rsidR="00442A04">
        <w:rPr>
          <w:rFonts w:asciiTheme="majorHAnsi" w:hAnsiTheme="majorHAnsi" w:cstheme="majorHAnsi"/>
          <w:b/>
        </w:rPr>
        <w:t>________</w:t>
      </w:r>
      <w:r w:rsidRPr="00AB4CAB">
        <w:rPr>
          <w:rFonts w:asciiTheme="majorHAnsi" w:hAnsiTheme="majorHAnsi" w:cstheme="majorHAnsi"/>
          <w:b/>
        </w:rPr>
        <w:t>___</w:t>
      </w:r>
    </w:p>
    <w:p w14:paraId="209A1D25" w14:textId="77777777" w:rsidR="00302973" w:rsidRDefault="00302973">
      <w:pPr>
        <w:spacing w:after="0"/>
        <w:rPr>
          <w:b/>
          <w:sz w:val="28"/>
          <w:szCs w:val="28"/>
        </w:rPr>
      </w:pPr>
    </w:p>
    <w:p w14:paraId="2E8A3933" w14:textId="77777777" w:rsidR="00302973" w:rsidRDefault="00302973">
      <w:pPr>
        <w:spacing w:after="0"/>
        <w:rPr>
          <w:b/>
          <w:sz w:val="28"/>
          <w:szCs w:val="28"/>
        </w:rPr>
      </w:pPr>
    </w:p>
    <w:p w14:paraId="1A804774" w14:textId="77777777" w:rsidR="00302973" w:rsidRDefault="00302973">
      <w:pPr>
        <w:spacing w:after="0"/>
        <w:rPr>
          <w:b/>
          <w:sz w:val="28"/>
          <w:szCs w:val="28"/>
        </w:rPr>
      </w:pPr>
    </w:p>
    <w:p w14:paraId="678C87FE" w14:textId="77777777" w:rsidR="00302973" w:rsidRDefault="00302973">
      <w:pPr>
        <w:spacing w:after="0"/>
        <w:rPr>
          <w:b/>
          <w:sz w:val="28"/>
          <w:szCs w:val="28"/>
        </w:rPr>
      </w:pPr>
    </w:p>
    <w:p w14:paraId="539A70B2" w14:textId="77777777" w:rsidR="00302973" w:rsidRDefault="00302973">
      <w:pPr>
        <w:spacing w:after="0"/>
        <w:rPr>
          <w:b/>
          <w:sz w:val="28"/>
          <w:szCs w:val="28"/>
        </w:rPr>
      </w:pPr>
    </w:p>
    <w:p w14:paraId="0F20E6BD" w14:textId="77777777" w:rsidR="00302973" w:rsidRDefault="00302973">
      <w:pPr>
        <w:spacing w:after="0"/>
        <w:rPr>
          <w:b/>
          <w:sz w:val="28"/>
          <w:szCs w:val="28"/>
        </w:rPr>
      </w:pPr>
    </w:p>
    <w:p w14:paraId="536EC0AC" w14:textId="77777777" w:rsidR="00302973" w:rsidRDefault="00302973">
      <w:pPr>
        <w:spacing w:after="0"/>
        <w:rPr>
          <w:b/>
          <w:sz w:val="28"/>
          <w:szCs w:val="28"/>
        </w:rPr>
      </w:pPr>
    </w:p>
    <w:p w14:paraId="3AB594E4" w14:textId="77777777" w:rsidR="00302973" w:rsidRDefault="00302973">
      <w:pPr>
        <w:spacing w:after="0"/>
        <w:rPr>
          <w:b/>
          <w:sz w:val="28"/>
          <w:szCs w:val="28"/>
        </w:rPr>
      </w:pPr>
    </w:p>
    <w:p w14:paraId="0A124980" w14:textId="77777777" w:rsidR="00302973" w:rsidRDefault="00302973">
      <w:pPr>
        <w:spacing w:after="0"/>
        <w:rPr>
          <w:b/>
          <w:sz w:val="28"/>
          <w:szCs w:val="28"/>
        </w:rPr>
      </w:pPr>
    </w:p>
    <w:p w14:paraId="439B5B97" w14:textId="77777777" w:rsidR="001749BF" w:rsidRDefault="001749BF">
      <w:pPr>
        <w:spacing w:after="0"/>
        <w:rPr>
          <w:b/>
          <w:sz w:val="28"/>
          <w:szCs w:val="28"/>
        </w:rPr>
      </w:pPr>
    </w:p>
    <w:p w14:paraId="64ACC1BA" w14:textId="77777777" w:rsidR="001749BF" w:rsidRDefault="001749BF">
      <w:pPr>
        <w:spacing w:after="0"/>
        <w:rPr>
          <w:b/>
          <w:sz w:val="28"/>
          <w:szCs w:val="28"/>
        </w:rPr>
      </w:pPr>
    </w:p>
    <w:p w14:paraId="1AD45C6E" w14:textId="77777777" w:rsidR="001749BF" w:rsidRDefault="001749BF">
      <w:pPr>
        <w:spacing w:after="0"/>
        <w:rPr>
          <w:b/>
          <w:sz w:val="28"/>
          <w:szCs w:val="28"/>
        </w:rPr>
      </w:pPr>
    </w:p>
    <w:p w14:paraId="4787BBC8" w14:textId="77777777" w:rsidR="001749BF" w:rsidRDefault="001749BF">
      <w:pPr>
        <w:spacing w:after="0"/>
        <w:rPr>
          <w:b/>
          <w:sz w:val="28"/>
          <w:szCs w:val="28"/>
        </w:rPr>
      </w:pPr>
    </w:p>
    <w:p w14:paraId="36CEAA14" w14:textId="77777777" w:rsidR="001749BF" w:rsidRDefault="001749BF">
      <w:pPr>
        <w:spacing w:after="0"/>
        <w:rPr>
          <w:b/>
          <w:sz w:val="28"/>
          <w:szCs w:val="28"/>
        </w:rPr>
      </w:pPr>
    </w:p>
    <w:p w14:paraId="3BC58CDE" w14:textId="77777777" w:rsidR="001749BF" w:rsidRDefault="001749BF">
      <w:pPr>
        <w:spacing w:after="0"/>
        <w:rPr>
          <w:b/>
          <w:sz w:val="28"/>
          <w:szCs w:val="28"/>
        </w:rPr>
      </w:pPr>
    </w:p>
    <w:p w14:paraId="0F946A86" w14:textId="77777777" w:rsidR="001749BF" w:rsidRDefault="001749BF">
      <w:pPr>
        <w:spacing w:after="0"/>
        <w:rPr>
          <w:b/>
          <w:sz w:val="28"/>
          <w:szCs w:val="28"/>
        </w:rPr>
      </w:pPr>
    </w:p>
    <w:p w14:paraId="58D481B1" w14:textId="77777777" w:rsidR="00CA6F87" w:rsidRDefault="00CA6F87">
      <w:pPr>
        <w:spacing w:after="0"/>
        <w:rPr>
          <w:b/>
          <w:sz w:val="28"/>
          <w:szCs w:val="28"/>
        </w:rPr>
      </w:pPr>
    </w:p>
    <w:p w14:paraId="317FC235" w14:textId="77777777" w:rsidR="00CA6F87" w:rsidRDefault="00CA6F87">
      <w:pPr>
        <w:spacing w:after="0"/>
        <w:rPr>
          <w:b/>
          <w:sz w:val="28"/>
          <w:szCs w:val="28"/>
        </w:rPr>
      </w:pPr>
    </w:p>
    <w:p w14:paraId="75777952" w14:textId="77777777" w:rsidR="00CA6F87" w:rsidRDefault="00CA6F87">
      <w:pPr>
        <w:spacing w:after="0"/>
        <w:rPr>
          <w:b/>
          <w:sz w:val="28"/>
          <w:szCs w:val="28"/>
        </w:rPr>
      </w:pPr>
    </w:p>
    <w:p w14:paraId="6244A135" w14:textId="0D4A464C" w:rsidR="00FC79CA" w:rsidRDefault="00690912">
      <w:pPr>
        <w:spacing w:after="0"/>
        <w:rPr>
          <w:b/>
          <w:sz w:val="28"/>
          <w:szCs w:val="28"/>
        </w:rPr>
      </w:pPr>
      <w:r>
        <w:rPr>
          <w:b/>
          <w:sz w:val="28"/>
          <w:szCs w:val="28"/>
        </w:rPr>
        <w:lastRenderedPageBreak/>
        <w:t>Appendix</w:t>
      </w:r>
      <w:r w:rsidR="000719C3">
        <w:rPr>
          <w:b/>
          <w:sz w:val="28"/>
          <w:szCs w:val="28"/>
        </w:rPr>
        <w:t xml:space="preserve"> 1</w:t>
      </w:r>
      <w:r>
        <w:rPr>
          <w:b/>
          <w:sz w:val="28"/>
          <w:szCs w:val="28"/>
        </w:rPr>
        <w:t xml:space="preserve"> </w:t>
      </w:r>
    </w:p>
    <w:p w14:paraId="5FE7C825" w14:textId="77777777" w:rsidR="001749BF" w:rsidRDefault="0019549C" w:rsidP="00F7417B">
      <w:pPr>
        <w:spacing w:after="0"/>
        <w:rPr>
          <w:b/>
          <w:bCs/>
          <w:sz w:val="28"/>
          <w:szCs w:val="28"/>
        </w:rPr>
      </w:pPr>
      <w:r w:rsidRPr="0055569E">
        <w:rPr>
          <w:b/>
          <w:bCs/>
          <w:sz w:val="28"/>
          <w:szCs w:val="28"/>
        </w:rPr>
        <w:t xml:space="preserve">Item </w:t>
      </w:r>
      <w:r w:rsidR="00442A04">
        <w:rPr>
          <w:b/>
          <w:bCs/>
          <w:sz w:val="28"/>
          <w:szCs w:val="28"/>
        </w:rPr>
        <w:t>26/</w:t>
      </w:r>
      <w:r w:rsidR="001749BF">
        <w:rPr>
          <w:b/>
          <w:bCs/>
          <w:sz w:val="28"/>
          <w:szCs w:val="28"/>
        </w:rPr>
        <w:t>67 (c)</w:t>
      </w:r>
    </w:p>
    <w:p w14:paraId="20D22659" w14:textId="1523D4CA" w:rsidR="00683899" w:rsidRDefault="001749BF" w:rsidP="00F7417B">
      <w:pPr>
        <w:spacing w:after="0"/>
        <w:rPr>
          <w:b/>
        </w:rPr>
      </w:pPr>
      <w:r>
        <w:rPr>
          <w:b/>
          <w:bCs/>
          <w:sz w:val="28"/>
          <w:szCs w:val="28"/>
        </w:rPr>
        <w:t>End of Year Accounts</w:t>
      </w:r>
      <w:r w:rsidR="00683899">
        <w:rPr>
          <w:b/>
        </w:rPr>
        <w:t xml:space="preserve"> </w:t>
      </w:r>
    </w:p>
    <w:p w14:paraId="6C75799F" w14:textId="77777777" w:rsidR="00E629A4" w:rsidRPr="00E81DC2" w:rsidRDefault="00E629A4" w:rsidP="00E629A4">
      <w:pPr>
        <w:pStyle w:val="Heading1"/>
        <w:rPr>
          <w:b/>
          <w:bCs/>
        </w:rPr>
      </w:pPr>
      <w:r w:rsidRPr="00E81DC2">
        <w:rPr>
          <w:b/>
          <w:bCs/>
        </w:rPr>
        <w:t>Wrockwardine Parish Council Year Ending 31</w:t>
      </w:r>
      <w:r w:rsidRPr="00E81DC2">
        <w:rPr>
          <w:b/>
          <w:bCs/>
          <w:vertAlign w:val="superscript"/>
        </w:rPr>
        <w:t xml:space="preserve">st </w:t>
      </w:r>
      <w:r w:rsidRPr="00E81DC2">
        <w:rPr>
          <w:b/>
          <w:bCs/>
        </w:rPr>
        <w:t>March 202</w:t>
      </w:r>
      <w:r>
        <w:rPr>
          <w:b/>
          <w:bCs/>
        </w:rPr>
        <w:t>6</w:t>
      </w:r>
    </w:p>
    <w:p w14:paraId="1629A7F7" w14:textId="77777777" w:rsidR="00E629A4" w:rsidRDefault="00E629A4" w:rsidP="00E629A4">
      <w:pPr>
        <w:spacing w:after="0"/>
        <w:ind w:left="14"/>
        <w:rPr>
          <w:b/>
          <w:bCs/>
          <w:sz w:val="28"/>
        </w:rPr>
      </w:pPr>
      <w:r w:rsidRPr="00E81DC2">
        <w:rPr>
          <w:b/>
          <w:bCs/>
          <w:sz w:val="28"/>
        </w:rPr>
        <w:t>Bank Reconciliation</w:t>
      </w:r>
    </w:p>
    <w:p w14:paraId="571D6B0C" w14:textId="77777777" w:rsidR="00E629A4" w:rsidRPr="00E81DC2" w:rsidRDefault="00E629A4" w:rsidP="00E629A4">
      <w:pPr>
        <w:spacing w:after="0"/>
        <w:ind w:left="14"/>
        <w:rPr>
          <w:b/>
          <w:bCs/>
        </w:rPr>
      </w:pPr>
    </w:p>
    <w:tbl>
      <w:tblPr>
        <w:tblStyle w:val="TableGrid"/>
        <w:tblW w:w="8294" w:type="dxa"/>
        <w:tblInd w:w="-10" w:type="dxa"/>
        <w:tblCellMar>
          <w:top w:w="39" w:type="dxa"/>
          <w:left w:w="96" w:type="dxa"/>
          <w:right w:w="113" w:type="dxa"/>
        </w:tblCellMar>
        <w:tblLook w:val="04A0" w:firstRow="1" w:lastRow="0" w:firstColumn="1" w:lastColumn="0" w:noHBand="0" w:noVBand="1"/>
      </w:tblPr>
      <w:tblGrid>
        <w:gridCol w:w="6179"/>
        <w:gridCol w:w="2115"/>
      </w:tblGrid>
      <w:tr w:rsidR="00E629A4" w:rsidRPr="001749BF" w14:paraId="7155868F" w14:textId="77777777" w:rsidTr="002A292C">
        <w:trPr>
          <w:trHeight w:val="345"/>
        </w:trPr>
        <w:tc>
          <w:tcPr>
            <w:tcW w:w="6179" w:type="dxa"/>
            <w:tcBorders>
              <w:top w:val="single" w:sz="2" w:space="0" w:color="000000"/>
              <w:left w:val="single" w:sz="2" w:space="0" w:color="000000"/>
              <w:bottom w:val="single" w:sz="2" w:space="0" w:color="000000"/>
              <w:right w:val="single" w:sz="2" w:space="0" w:color="000000"/>
            </w:tcBorders>
          </w:tcPr>
          <w:p w14:paraId="1EA08DAB" w14:textId="77777777" w:rsidR="00E629A4" w:rsidRPr="001749BF" w:rsidRDefault="00E629A4" w:rsidP="002A292C">
            <w:pPr>
              <w:ind w:left="36"/>
              <w:rPr>
                <w:rFonts w:asciiTheme="majorHAnsi" w:hAnsiTheme="majorHAnsi" w:cstheme="majorHAnsi"/>
                <w:sz w:val="24"/>
                <w:szCs w:val="24"/>
              </w:rPr>
            </w:pPr>
            <w:r w:rsidRPr="001749BF">
              <w:rPr>
                <w:rFonts w:asciiTheme="majorHAnsi" w:hAnsiTheme="majorHAnsi" w:cstheme="majorHAnsi"/>
                <w:sz w:val="24"/>
                <w:szCs w:val="24"/>
              </w:rPr>
              <w:t>Unity Trust Current A/c @ 1/4/2025</w:t>
            </w:r>
          </w:p>
        </w:tc>
        <w:tc>
          <w:tcPr>
            <w:tcW w:w="2115" w:type="dxa"/>
            <w:tcBorders>
              <w:top w:val="single" w:sz="2" w:space="0" w:color="000000"/>
              <w:left w:val="single" w:sz="2" w:space="0" w:color="000000"/>
              <w:bottom w:val="single" w:sz="2" w:space="0" w:color="000000"/>
              <w:right w:val="single" w:sz="2" w:space="0" w:color="000000"/>
            </w:tcBorders>
          </w:tcPr>
          <w:p w14:paraId="10679897"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36,993.94</w:t>
            </w:r>
          </w:p>
        </w:tc>
      </w:tr>
      <w:tr w:rsidR="00E629A4" w:rsidRPr="001749BF" w14:paraId="0A992199" w14:textId="77777777" w:rsidTr="002A292C">
        <w:trPr>
          <w:trHeight w:val="338"/>
        </w:trPr>
        <w:tc>
          <w:tcPr>
            <w:tcW w:w="6179" w:type="dxa"/>
            <w:tcBorders>
              <w:top w:val="single" w:sz="2" w:space="0" w:color="000000"/>
              <w:left w:val="single" w:sz="2" w:space="0" w:color="000000"/>
              <w:bottom w:val="single" w:sz="2" w:space="0" w:color="000000"/>
              <w:right w:val="single" w:sz="2" w:space="0" w:color="000000"/>
            </w:tcBorders>
          </w:tcPr>
          <w:p w14:paraId="79181481" w14:textId="77777777" w:rsidR="00E629A4" w:rsidRPr="001749BF" w:rsidRDefault="00E629A4" w:rsidP="002A292C">
            <w:pPr>
              <w:ind w:left="36"/>
              <w:rPr>
                <w:rFonts w:asciiTheme="majorHAnsi" w:hAnsiTheme="majorHAnsi" w:cstheme="majorHAnsi"/>
                <w:sz w:val="24"/>
                <w:szCs w:val="24"/>
              </w:rPr>
            </w:pPr>
            <w:r w:rsidRPr="001749BF">
              <w:rPr>
                <w:rFonts w:asciiTheme="majorHAnsi" w:hAnsiTheme="majorHAnsi" w:cstheme="majorHAnsi"/>
                <w:sz w:val="24"/>
                <w:szCs w:val="24"/>
              </w:rPr>
              <w:t>Unity Trust Savings A/C @ 1/4/2025</w:t>
            </w:r>
          </w:p>
        </w:tc>
        <w:tc>
          <w:tcPr>
            <w:tcW w:w="2115" w:type="dxa"/>
            <w:tcBorders>
              <w:top w:val="single" w:sz="2" w:space="0" w:color="000000"/>
              <w:left w:val="single" w:sz="2" w:space="0" w:color="000000"/>
              <w:bottom w:val="single" w:sz="2" w:space="0" w:color="000000"/>
              <w:right w:val="single" w:sz="2" w:space="0" w:color="000000"/>
            </w:tcBorders>
          </w:tcPr>
          <w:p w14:paraId="2BD7A31C"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129,588.06</w:t>
            </w:r>
          </w:p>
        </w:tc>
      </w:tr>
      <w:tr w:rsidR="00E629A4" w:rsidRPr="001749BF" w14:paraId="680B2839" w14:textId="77777777" w:rsidTr="002A292C">
        <w:trPr>
          <w:trHeight w:val="343"/>
        </w:trPr>
        <w:tc>
          <w:tcPr>
            <w:tcW w:w="6179" w:type="dxa"/>
            <w:tcBorders>
              <w:top w:val="single" w:sz="2" w:space="0" w:color="000000"/>
              <w:left w:val="single" w:sz="2" w:space="0" w:color="000000"/>
              <w:bottom w:val="single" w:sz="2" w:space="0" w:color="000000"/>
              <w:right w:val="single" w:sz="2" w:space="0" w:color="000000"/>
            </w:tcBorders>
          </w:tcPr>
          <w:p w14:paraId="2FAA9571" w14:textId="77777777" w:rsidR="00E629A4" w:rsidRPr="001749BF" w:rsidRDefault="00E629A4" w:rsidP="002A292C">
            <w:pPr>
              <w:ind w:left="36"/>
              <w:rPr>
                <w:rFonts w:asciiTheme="majorHAnsi" w:hAnsiTheme="majorHAnsi" w:cstheme="majorHAnsi"/>
                <w:sz w:val="24"/>
                <w:szCs w:val="24"/>
              </w:rPr>
            </w:pPr>
            <w:r w:rsidRPr="001749BF">
              <w:rPr>
                <w:rFonts w:asciiTheme="majorHAnsi" w:hAnsiTheme="majorHAnsi" w:cstheme="majorHAnsi"/>
                <w:sz w:val="24"/>
                <w:szCs w:val="24"/>
              </w:rPr>
              <w:t>Nationwide 95 Day Saver A/c @ 1/4/2025</w:t>
            </w:r>
          </w:p>
        </w:tc>
        <w:tc>
          <w:tcPr>
            <w:tcW w:w="2115" w:type="dxa"/>
            <w:tcBorders>
              <w:top w:val="single" w:sz="2" w:space="0" w:color="000000"/>
              <w:left w:val="single" w:sz="2" w:space="0" w:color="000000"/>
              <w:bottom w:val="single" w:sz="2" w:space="0" w:color="000000"/>
              <w:right w:val="single" w:sz="2" w:space="0" w:color="000000"/>
            </w:tcBorders>
          </w:tcPr>
          <w:p w14:paraId="3E33E5FE"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78,142.78</w:t>
            </w:r>
          </w:p>
        </w:tc>
      </w:tr>
      <w:tr w:rsidR="00E629A4" w:rsidRPr="001749BF" w14:paraId="01A53EA8" w14:textId="77777777" w:rsidTr="002A292C">
        <w:trPr>
          <w:trHeight w:val="341"/>
        </w:trPr>
        <w:tc>
          <w:tcPr>
            <w:tcW w:w="6179" w:type="dxa"/>
            <w:tcBorders>
              <w:top w:val="single" w:sz="2" w:space="0" w:color="000000"/>
              <w:left w:val="single" w:sz="2" w:space="0" w:color="000000"/>
              <w:bottom w:val="single" w:sz="2" w:space="0" w:color="000000"/>
              <w:right w:val="single" w:sz="2" w:space="0" w:color="000000"/>
            </w:tcBorders>
          </w:tcPr>
          <w:p w14:paraId="0F130294" w14:textId="77777777" w:rsidR="00E629A4" w:rsidRPr="001749BF" w:rsidRDefault="00E629A4" w:rsidP="002A292C">
            <w:pPr>
              <w:jc w:val="right"/>
              <w:rPr>
                <w:rFonts w:asciiTheme="majorHAnsi" w:hAnsiTheme="majorHAnsi" w:cstheme="majorHAnsi"/>
                <w:b/>
                <w:bCs/>
                <w:sz w:val="24"/>
                <w:szCs w:val="24"/>
              </w:rPr>
            </w:pPr>
            <w:r w:rsidRPr="001749BF">
              <w:rPr>
                <w:rFonts w:asciiTheme="majorHAnsi" w:hAnsiTheme="majorHAnsi" w:cstheme="majorHAnsi"/>
                <w:b/>
                <w:bCs/>
                <w:sz w:val="24"/>
                <w:szCs w:val="24"/>
              </w:rPr>
              <w:t>Total in Bank A/C's</w:t>
            </w:r>
          </w:p>
        </w:tc>
        <w:tc>
          <w:tcPr>
            <w:tcW w:w="2115" w:type="dxa"/>
            <w:tcBorders>
              <w:top w:val="single" w:sz="2" w:space="0" w:color="000000"/>
              <w:left w:val="single" w:sz="2" w:space="0" w:color="000000"/>
              <w:bottom w:val="single" w:sz="2" w:space="0" w:color="000000"/>
              <w:right w:val="single" w:sz="2" w:space="0" w:color="000000"/>
            </w:tcBorders>
          </w:tcPr>
          <w:p w14:paraId="6756A282" w14:textId="77777777" w:rsidR="00E629A4" w:rsidRPr="001749BF" w:rsidRDefault="00E629A4" w:rsidP="002A292C">
            <w:pPr>
              <w:jc w:val="right"/>
              <w:rPr>
                <w:rFonts w:asciiTheme="majorHAnsi" w:hAnsiTheme="majorHAnsi" w:cstheme="majorHAnsi"/>
                <w:b/>
                <w:bCs/>
                <w:sz w:val="24"/>
                <w:szCs w:val="24"/>
              </w:rPr>
            </w:pPr>
            <w:r w:rsidRPr="001749BF">
              <w:rPr>
                <w:rFonts w:asciiTheme="majorHAnsi" w:hAnsiTheme="majorHAnsi" w:cstheme="majorHAnsi"/>
                <w:b/>
                <w:bCs/>
                <w:sz w:val="24"/>
                <w:szCs w:val="24"/>
              </w:rPr>
              <w:t>244,724.78</w:t>
            </w:r>
          </w:p>
        </w:tc>
      </w:tr>
      <w:tr w:rsidR="00E629A4" w:rsidRPr="001749BF" w14:paraId="3030A493" w14:textId="77777777" w:rsidTr="002A292C">
        <w:trPr>
          <w:trHeight w:val="343"/>
        </w:trPr>
        <w:tc>
          <w:tcPr>
            <w:tcW w:w="6179" w:type="dxa"/>
            <w:tcBorders>
              <w:top w:val="single" w:sz="2" w:space="0" w:color="000000"/>
              <w:left w:val="single" w:sz="2" w:space="0" w:color="000000"/>
              <w:bottom w:val="single" w:sz="2" w:space="0" w:color="000000"/>
              <w:right w:val="single" w:sz="2" w:space="0" w:color="000000"/>
            </w:tcBorders>
          </w:tcPr>
          <w:p w14:paraId="3B6155F3" w14:textId="77777777" w:rsidR="00E629A4" w:rsidRPr="001749BF" w:rsidRDefault="00E629A4" w:rsidP="002A292C">
            <w:pPr>
              <w:rPr>
                <w:rFonts w:asciiTheme="majorHAnsi" w:hAnsiTheme="majorHAnsi" w:cstheme="majorHAnsi"/>
                <w:sz w:val="24"/>
                <w:szCs w:val="24"/>
              </w:rPr>
            </w:pPr>
          </w:p>
        </w:tc>
        <w:tc>
          <w:tcPr>
            <w:tcW w:w="2115" w:type="dxa"/>
            <w:tcBorders>
              <w:top w:val="single" w:sz="2" w:space="0" w:color="000000"/>
              <w:left w:val="single" w:sz="2" w:space="0" w:color="000000"/>
              <w:bottom w:val="single" w:sz="2" w:space="0" w:color="000000"/>
              <w:right w:val="single" w:sz="2" w:space="0" w:color="000000"/>
            </w:tcBorders>
          </w:tcPr>
          <w:p w14:paraId="202B177C" w14:textId="77777777" w:rsidR="00E629A4" w:rsidRPr="001749BF" w:rsidRDefault="00E629A4" w:rsidP="002A292C">
            <w:pPr>
              <w:rPr>
                <w:rFonts w:asciiTheme="majorHAnsi" w:hAnsiTheme="majorHAnsi" w:cstheme="majorHAnsi"/>
                <w:sz w:val="24"/>
                <w:szCs w:val="24"/>
              </w:rPr>
            </w:pPr>
          </w:p>
        </w:tc>
      </w:tr>
      <w:tr w:rsidR="00E629A4" w:rsidRPr="001749BF" w14:paraId="047F800F" w14:textId="77777777" w:rsidTr="002A292C">
        <w:trPr>
          <w:trHeight w:val="341"/>
        </w:trPr>
        <w:tc>
          <w:tcPr>
            <w:tcW w:w="6179" w:type="dxa"/>
            <w:tcBorders>
              <w:top w:val="single" w:sz="2" w:space="0" w:color="000000"/>
              <w:left w:val="single" w:sz="2" w:space="0" w:color="000000"/>
              <w:bottom w:val="single" w:sz="2" w:space="0" w:color="000000"/>
              <w:right w:val="single" w:sz="2" w:space="0" w:color="000000"/>
            </w:tcBorders>
          </w:tcPr>
          <w:p w14:paraId="55265B8A" w14:textId="77777777" w:rsidR="00E629A4" w:rsidRPr="001749BF" w:rsidRDefault="00E629A4" w:rsidP="002A292C">
            <w:pPr>
              <w:ind w:left="36"/>
              <w:rPr>
                <w:rFonts w:asciiTheme="majorHAnsi" w:hAnsiTheme="majorHAnsi" w:cstheme="majorHAnsi"/>
                <w:sz w:val="24"/>
                <w:szCs w:val="24"/>
              </w:rPr>
            </w:pPr>
            <w:r w:rsidRPr="001749BF">
              <w:rPr>
                <w:rFonts w:asciiTheme="majorHAnsi" w:hAnsiTheme="majorHAnsi" w:cstheme="majorHAnsi"/>
                <w:sz w:val="24"/>
                <w:szCs w:val="24"/>
              </w:rPr>
              <w:t>Payments outstanding@ 1/4/2025</w:t>
            </w:r>
          </w:p>
        </w:tc>
        <w:tc>
          <w:tcPr>
            <w:tcW w:w="2115" w:type="dxa"/>
            <w:tcBorders>
              <w:top w:val="single" w:sz="2" w:space="0" w:color="000000"/>
              <w:left w:val="single" w:sz="2" w:space="0" w:color="000000"/>
              <w:bottom w:val="single" w:sz="2" w:space="0" w:color="000000"/>
              <w:right w:val="single" w:sz="2" w:space="0" w:color="000000"/>
            </w:tcBorders>
          </w:tcPr>
          <w:p w14:paraId="3B92A98E"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00.00</w:t>
            </w:r>
          </w:p>
        </w:tc>
      </w:tr>
      <w:tr w:rsidR="00E629A4" w:rsidRPr="001749BF" w14:paraId="5D30627E" w14:textId="77777777" w:rsidTr="002A292C">
        <w:trPr>
          <w:trHeight w:val="338"/>
        </w:trPr>
        <w:tc>
          <w:tcPr>
            <w:tcW w:w="6179" w:type="dxa"/>
            <w:tcBorders>
              <w:top w:val="single" w:sz="2" w:space="0" w:color="000000"/>
              <w:left w:val="single" w:sz="2" w:space="0" w:color="000000"/>
              <w:bottom w:val="single" w:sz="2" w:space="0" w:color="000000"/>
              <w:right w:val="single" w:sz="2" w:space="0" w:color="000000"/>
            </w:tcBorders>
          </w:tcPr>
          <w:p w14:paraId="2A608044" w14:textId="77777777" w:rsidR="00E629A4" w:rsidRPr="001749BF" w:rsidRDefault="00E629A4" w:rsidP="002A292C">
            <w:pPr>
              <w:ind w:left="14"/>
              <w:rPr>
                <w:rFonts w:asciiTheme="majorHAnsi" w:hAnsiTheme="majorHAnsi" w:cstheme="majorHAnsi"/>
                <w:sz w:val="24"/>
                <w:szCs w:val="24"/>
              </w:rPr>
            </w:pPr>
            <w:r w:rsidRPr="001749BF">
              <w:rPr>
                <w:rFonts w:asciiTheme="majorHAnsi" w:hAnsiTheme="majorHAnsi" w:cstheme="majorHAnsi"/>
                <w:sz w:val="24"/>
                <w:szCs w:val="24"/>
              </w:rPr>
              <w:t>Actual spend available</w:t>
            </w:r>
          </w:p>
        </w:tc>
        <w:tc>
          <w:tcPr>
            <w:tcW w:w="2115" w:type="dxa"/>
            <w:tcBorders>
              <w:top w:val="single" w:sz="2" w:space="0" w:color="000000"/>
              <w:left w:val="single" w:sz="2" w:space="0" w:color="000000"/>
              <w:bottom w:val="single" w:sz="2" w:space="0" w:color="000000"/>
              <w:right w:val="single" w:sz="2" w:space="0" w:color="000000"/>
            </w:tcBorders>
          </w:tcPr>
          <w:p w14:paraId="532568C0" w14:textId="77777777" w:rsidR="00E629A4" w:rsidRPr="001749BF" w:rsidRDefault="00E629A4" w:rsidP="002A292C">
            <w:pPr>
              <w:ind w:right="7"/>
              <w:jc w:val="right"/>
              <w:rPr>
                <w:rFonts w:asciiTheme="majorHAnsi" w:hAnsiTheme="majorHAnsi" w:cstheme="majorHAnsi"/>
                <w:sz w:val="24"/>
                <w:szCs w:val="24"/>
              </w:rPr>
            </w:pPr>
            <w:r w:rsidRPr="001749BF">
              <w:rPr>
                <w:rFonts w:asciiTheme="majorHAnsi" w:hAnsiTheme="majorHAnsi" w:cstheme="majorHAnsi"/>
                <w:sz w:val="24"/>
                <w:szCs w:val="24"/>
              </w:rPr>
              <w:t>244,724.78</w:t>
            </w:r>
          </w:p>
        </w:tc>
      </w:tr>
      <w:tr w:rsidR="00E629A4" w:rsidRPr="001749BF" w14:paraId="0E3CEBC4" w14:textId="77777777" w:rsidTr="002A292C">
        <w:trPr>
          <w:trHeight w:val="343"/>
        </w:trPr>
        <w:tc>
          <w:tcPr>
            <w:tcW w:w="6179" w:type="dxa"/>
            <w:tcBorders>
              <w:top w:val="single" w:sz="2" w:space="0" w:color="000000"/>
              <w:left w:val="single" w:sz="2" w:space="0" w:color="000000"/>
              <w:bottom w:val="single" w:sz="2" w:space="0" w:color="000000"/>
              <w:right w:val="single" w:sz="2" w:space="0" w:color="000000"/>
            </w:tcBorders>
          </w:tcPr>
          <w:p w14:paraId="243F6653" w14:textId="77777777" w:rsidR="00E629A4" w:rsidRPr="001749BF" w:rsidRDefault="00E629A4" w:rsidP="002A292C">
            <w:pPr>
              <w:rPr>
                <w:rFonts w:asciiTheme="majorHAnsi" w:hAnsiTheme="majorHAnsi" w:cstheme="majorHAnsi"/>
                <w:sz w:val="24"/>
                <w:szCs w:val="24"/>
              </w:rPr>
            </w:pPr>
          </w:p>
        </w:tc>
        <w:tc>
          <w:tcPr>
            <w:tcW w:w="2115" w:type="dxa"/>
            <w:tcBorders>
              <w:top w:val="single" w:sz="2" w:space="0" w:color="000000"/>
              <w:left w:val="single" w:sz="2" w:space="0" w:color="000000"/>
              <w:bottom w:val="single" w:sz="2" w:space="0" w:color="000000"/>
              <w:right w:val="single" w:sz="2" w:space="0" w:color="000000"/>
            </w:tcBorders>
          </w:tcPr>
          <w:p w14:paraId="2F453CDE" w14:textId="77777777" w:rsidR="00E629A4" w:rsidRPr="001749BF" w:rsidRDefault="00E629A4" w:rsidP="002A292C">
            <w:pPr>
              <w:rPr>
                <w:rFonts w:asciiTheme="majorHAnsi" w:hAnsiTheme="majorHAnsi" w:cstheme="majorHAnsi"/>
                <w:sz w:val="24"/>
                <w:szCs w:val="24"/>
              </w:rPr>
            </w:pPr>
          </w:p>
        </w:tc>
      </w:tr>
      <w:tr w:rsidR="00E629A4" w:rsidRPr="001749BF" w14:paraId="0DA7CB7E" w14:textId="77777777" w:rsidTr="002A292C">
        <w:trPr>
          <w:trHeight w:val="341"/>
        </w:trPr>
        <w:tc>
          <w:tcPr>
            <w:tcW w:w="6179" w:type="dxa"/>
            <w:tcBorders>
              <w:top w:val="single" w:sz="2" w:space="0" w:color="000000"/>
              <w:left w:val="single" w:sz="2" w:space="0" w:color="000000"/>
              <w:bottom w:val="single" w:sz="2" w:space="0" w:color="000000"/>
              <w:right w:val="single" w:sz="2" w:space="0" w:color="000000"/>
            </w:tcBorders>
          </w:tcPr>
          <w:p w14:paraId="522D6CE2" w14:textId="77777777" w:rsidR="00E629A4" w:rsidRPr="001749BF" w:rsidRDefault="00E629A4" w:rsidP="002A292C">
            <w:pPr>
              <w:ind w:left="14"/>
              <w:rPr>
                <w:rFonts w:asciiTheme="majorHAnsi" w:hAnsiTheme="majorHAnsi" w:cstheme="majorHAnsi"/>
                <w:sz w:val="24"/>
                <w:szCs w:val="24"/>
              </w:rPr>
            </w:pPr>
            <w:r w:rsidRPr="001749BF">
              <w:rPr>
                <w:rFonts w:asciiTheme="majorHAnsi" w:hAnsiTheme="majorHAnsi" w:cstheme="majorHAnsi"/>
                <w:sz w:val="24"/>
                <w:szCs w:val="24"/>
              </w:rPr>
              <w:t>Add Receipts 1/4/2025 -31/3/2026</w:t>
            </w:r>
          </w:p>
        </w:tc>
        <w:tc>
          <w:tcPr>
            <w:tcW w:w="2115" w:type="dxa"/>
            <w:tcBorders>
              <w:top w:val="single" w:sz="2" w:space="0" w:color="000000"/>
              <w:left w:val="single" w:sz="2" w:space="0" w:color="000000"/>
              <w:bottom w:val="single" w:sz="2" w:space="0" w:color="000000"/>
              <w:right w:val="single" w:sz="2" w:space="0" w:color="000000"/>
            </w:tcBorders>
          </w:tcPr>
          <w:p w14:paraId="33B6FA29" w14:textId="77777777" w:rsidR="00E629A4" w:rsidRPr="001749BF" w:rsidRDefault="00E629A4" w:rsidP="002A292C">
            <w:pPr>
              <w:ind w:right="7"/>
              <w:jc w:val="right"/>
              <w:rPr>
                <w:rFonts w:asciiTheme="majorHAnsi" w:hAnsiTheme="majorHAnsi" w:cstheme="majorHAnsi"/>
                <w:sz w:val="24"/>
                <w:szCs w:val="24"/>
              </w:rPr>
            </w:pPr>
            <w:r w:rsidRPr="001749BF">
              <w:rPr>
                <w:rFonts w:asciiTheme="majorHAnsi" w:hAnsiTheme="majorHAnsi" w:cstheme="majorHAnsi"/>
                <w:sz w:val="24"/>
                <w:szCs w:val="24"/>
              </w:rPr>
              <w:t>136,904.69</w:t>
            </w:r>
          </w:p>
        </w:tc>
      </w:tr>
      <w:tr w:rsidR="00E629A4" w:rsidRPr="001749BF" w14:paraId="299D4128" w14:textId="77777777" w:rsidTr="002A292C">
        <w:trPr>
          <w:trHeight w:val="338"/>
        </w:trPr>
        <w:tc>
          <w:tcPr>
            <w:tcW w:w="6179" w:type="dxa"/>
            <w:tcBorders>
              <w:top w:val="single" w:sz="2" w:space="0" w:color="000000"/>
              <w:left w:val="single" w:sz="2" w:space="0" w:color="000000"/>
              <w:bottom w:val="single" w:sz="2" w:space="0" w:color="000000"/>
              <w:right w:val="single" w:sz="2" w:space="0" w:color="000000"/>
            </w:tcBorders>
          </w:tcPr>
          <w:p w14:paraId="79365705"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Total</w:t>
            </w:r>
          </w:p>
        </w:tc>
        <w:tc>
          <w:tcPr>
            <w:tcW w:w="2115" w:type="dxa"/>
            <w:tcBorders>
              <w:top w:val="single" w:sz="2" w:space="0" w:color="000000"/>
              <w:left w:val="single" w:sz="2" w:space="0" w:color="000000"/>
              <w:bottom w:val="single" w:sz="2" w:space="0" w:color="000000"/>
              <w:right w:val="single" w:sz="2" w:space="0" w:color="000000"/>
            </w:tcBorders>
          </w:tcPr>
          <w:p w14:paraId="34B54823"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381,629.47</w:t>
            </w:r>
          </w:p>
        </w:tc>
      </w:tr>
      <w:tr w:rsidR="00E629A4" w:rsidRPr="001749BF" w14:paraId="781AEFFE" w14:textId="77777777" w:rsidTr="002A292C">
        <w:trPr>
          <w:trHeight w:val="345"/>
        </w:trPr>
        <w:tc>
          <w:tcPr>
            <w:tcW w:w="6179" w:type="dxa"/>
            <w:tcBorders>
              <w:top w:val="single" w:sz="2" w:space="0" w:color="000000"/>
              <w:left w:val="single" w:sz="2" w:space="0" w:color="000000"/>
              <w:bottom w:val="single" w:sz="2" w:space="0" w:color="000000"/>
              <w:right w:val="single" w:sz="2" w:space="0" w:color="000000"/>
            </w:tcBorders>
          </w:tcPr>
          <w:p w14:paraId="10D9583A" w14:textId="77777777" w:rsidR="00E629A4" w:rsidRPr="001749BF" w:rsidRDefault="00E629A4" w:rsidP="002A292C">
            <w:pPr>
              <w:ind w:left="29"/>
              <w:rPr>
                <w:rFonts w:asciiTheme="majorHAnsi" w:hAnsiTheme="majorHAnsi" w:cstheme="majorHAnsi"/>
                <w:sz w:val="24"/>
                <w:szCs w:val="24"/>
              </w:rPr>
            </w:pPr>
            <w:r w:rsidRPr="001749BF">
              <w:rPr>
                <w:rFonts w:asciiTheme="majorHAnsi" w:hAnsiTheme="majorHAnsi" w:cstheme="majorHAnsi"/>
                <w:sz w:val="24"/>
                <w:szCs w:val="24"/>
              </w:rPr>
              <w:t>Less spend 1/4/2025 - 31/3/2026</w:t>
            </w:r>
          </w:p>
        </w:tc>
        <w:tc>
          <w:tcPr>
            <w:tcW w:w="2115" w:type="dxa"/>
            <w:tcBorders>
              <w:top w:val="single" w:sz="2" w:space="0" w:color="000000"/>
              <w:left w:val="single" w:sz="2" w:space="0" w:color="000000"/>
              <w:bottom w:val="single" w:sz="2" w:space="0" w:color="000000"/>
              <w:right w:val="single" w:sz="2" w:space="0" w:color="000000"/>
            </w:tcBorders>
          </w:tcPr>
          <w:p w14:paraId="7D1A617D" w14:textId="77777777" w:rsidR="00E629A4" w:rsidRPr="001749BF" w:rsidRDefault="00E629A4" w:rsidP="002A292C">
            <w:pPr>
              <w:jc w:val="right"/>
              <w:rPr>
                <w:rFonts w:asciiTheme="majorHAnsi" w:hAnsiTheme="majorHAnsi" w:cstheme="majorHAnsi"/>
                <w:sz w:val="24"/>
                <w:szCs w:val="24"/>
              </w:rPr>
            </w:pPr>
            <w:r w:rsidRPr="001749BF">
              <w:rPr>
                <w:rFonts w:asciiTheme="majorHAnsi" w:hAnsiTheme="majorHAnsi" w:cstheme="majorHAnsi"/>
                <w:sz w:val="24"/>
                <w:szCs w:val="24"/>
              </w:rPr>
              <w:t>141,776.41</w:t>
            </w:r>
          </w:p>
        </w:tc>
      </w:tr>
      <w:tr w:rsidR="00E629A4" w:rsidRPr="001749BF" w14:paraId="0B109739" w14:textId="77777777" w:rsidTr="002A292C">
        <w:trPr>
          <w:trHeight w:val="338"/>
        </w:trPr>
        <w:tc>
          <w:tcPr>
            <w:tcW w:w="6179" w:type="dxa"/>
            <w:tcBorders>
              <w:top w:val="single" w:sz="2" w:space="0" w:color="000000"/>
              <w:left w:val="single" w:sz="2" w:space="0" w:color="000000"/>
              <w:bottom w:val="single" w:sz="2" w:space="0" w:color="000000"/>
              <w:right w:val="single" w:sz="2" w:space="0" w:color="000000"/>
            </w:tcBorders>
          </w:tcPr>
          <w:p w14:paraId="3C75DF94" w14:textId="77777777" w:rsidR="00E629A4" w:rsidRPr="001749BF" w:rsidRDefault="00E629A4" w:rsidP="002A292C">
            <w:pPr>
              <w:ind w:left="7"/>
              <w:jc w:val="right"/>
              <w:rPr>
                <w:rFonts w:asciiTheme="majorHAnsi" w:hAnsiTheme="majorHAnsi" w:cstheme="majorHAnsi"/>
                <w:b/>
                <w:bCs/>
                <w:sz w:val="24"/>
                <w:szCs w:val="24"/>
                <w:highlight w:val="yellow"/>
              </w:rPr>
            </w:pPr>
            <w:r w:rsidRPr="001749BF">
              <w:rPr>
                <w:rFonts w:asciiTheme="majorHAnsi" w:hAnsiTheme="majorHAnsi" w:cstheme="majorHAnsi"/>
                <w:b/>
                <w:bCs/>
                <w:sz w:val="24"/>
                <w:szCs w:val="24"/>
                <w:highlight w:val="yellow"/>
              </w:rPr>
              <w:t>Total 31/3/2026</w:t>
            </w:r>
          </w:p>
        </w:tc>
        <w:tc>
          <w:tcPr>
            <w:tcW w:w="2115" w:type="dxa"/>
            <w:tcBorders>
              <w:top w:val="single" w:sz="2" w:space="0" w:color="000000"/>
              <w:left w:val="single" w:sz="2" w:space="0" w:color="000000"/>
              <w:bottom w:val="single" w:sz="2" w:space="0" w:color="000000"/>
              <w:right w:val="single" w:sz="2" w:space="0" w:color="000000"/>
            </w:tcBorders>
          </w:tcPr>
          <w:p w14:paraId="110F17CC" w14:textId="77777777" w:rsidR="00E629A4" w:rsidRPr="001749BF" w:rsidRDefault="00E629A4" w:rsidP="002A292C">
            <w:pPr>
              <w:ind w:right="14"/>
              <w:jc w:val="right"/>
              <w:rPr>
                <w:rFonts w:asciiTheme="majorHAnsi" w:hAnsiTheme="majorHAnsi" w:cstheme="majorHAnsi"/>
                <w:b/>
                <w:bCs/>
                <w:sz w:val="24"/>
                <w:szCs w:val="24"/>
                <w:highlight w:val="yellow"/>
              </w:rPr>
            </w:pPr>
            <w:r w:rsidRPr="001749BF">
              <w:rPr>
                <w:rFonts w:asciiTheme="majorHAnsi" w:hAnsiTheme="majorHAnsi" w:cstheme="majorHAnsi"/>
                <w:b/>
                <w:bCs/>
                <w:sz w:val="24"/>
                <w:szCs w:val="24"/>
                <w:highlight w:val="yellow"/>
              </w:rPr>
              <w:t>239,853.06</w:t>
            </w:r>
          </w:p>
        </w:tc>
      </w:tr>
      <w:tr w:rsidR="00E629A4" w:rsidRPr="001749BF" w14:paraId="5254652F" w14:textId="77777777" w:rsidTr="002A292C">
        <w:trPr>
          <w:trHeight w:val="345"/>
        </w:trPr>
        <w:tc>
          <w:tcPr>
            <w:tcW w:w="6179" w:type="dxa"/>
            <w:tcBorders>
              <w:top w:val="single" w:sz="2" w:space="0" w:color="000000"/>
              <w:left w:val="single" w:sz="2" w:space="0" w:color="000000"/>
              <w:bottom w:val="single" w:sz="2" w:space="0" w:color="000000"/>
              <w:right w:val="single" w:sz="2" w:space="0" w:color="000000"/>
            </w:tcBorders>
          </w:tcPr>
          <w:p w14:paraId="16861C55" w14:textId="77777777" w:rsidR="00E629A4" w:rsidRPr="001749BF" w:rsidRDefault="00E629A4" w:rsidP="002A292C">
            <w:pPr>
              <w:ind w:left="22"/>
              <w:rPr>
                <w:rFonts w:asciiTheme="majorHAnsi" w:hAnsiTheme="majorHAnsi" w:cstheme="majorHAnsi"/>
                <w:sz w:val="24"/>
                <w:szCs w:val="24"/>
              </w:rPr>
            </w:pPr>
            <w:r w:rsidRPr="001749BF">
              <w:rPr>
                <w:rFonts w:asciiTheme="majorHAnsi" w:hAnsiTheme="majorHAnsi" w:cstheme="majorHAnsi"/>
                <w:sz w:val="24"/>
                <w:szCs w:val="24"/>
              </w:rPr>
              <w:t>Unity Trust Current A/c @ 31/3/2026 Statement 176</w:t>
            </w:r>
          </w:p>
        </w:tc>
        <w:tc>
          <w:tcPr>
            <w:tcW w:w="2115" w:type="dxa"/>
            <w:tcBorders>
              <w:top w:val="single" w:sz="2" w:space="0" w:color="000000"/>
              <w:left w:val="single" w:sz="2" w:space="0" w:color="000000"/>
              <w:bottom w:val="single" w:sz="2" w:space="0" w:color="000000"/>
              <w:right w:val="single" w:sz="2" w:space="0" w:color="000000"/>
            </w:tcBorders>
          </w:tcPr>
          <w:p w14:paraId="31F9AC51" w14:textId="77777777" w:rsidR="00E629A4" w:rsidRPr="001749BF" w:rsidRDefault="00E629A4" w:rsidP="002A292C">
            <w:pPr>
              <w:ind w:right="7"/>
              <w:jc w:val="right"/>
              <w:rPr>
                <w:rFonts w:asciiTheme="majorHAnsi" w:hAnsiTheme="majorHAnsi" w:cstheme="majorHAnsi"/>
                <w:sz w:val="24"/>
                <w:szCs w:val="24"/>
              </w:rPr>
            </w:pPr>
            <w:r w:rsidRPr="001749BF">
              <w:rPr>
                <w:rFonts w:asciiTheme="majorHAnsi" w:hAnsiTheme="majorHAnsi" w:cstheme="majorHAnsi"/>
                <w:sz w:val="24"/>
                <w:szCs w:val="24"/>
              </w:rPr>
              <w:t>28,388.70</w:t>
            </w:r>
          </w:p>
        </w:tc>
      </w:tr>
      <w:tr w:rsidR="00E629A4" w:rsidRPr="001749BF" w14:paraId="1FB8C397" w14:textId="77777777" w:rsidTr="002A292C">
        <w:trPr>
          <w:trHeight w:val="338"/>
        </w:trPr>
        <w:tc>
          <w:tcPr>
            <w:tcW w:w="6179" w:type="dxa"/>
            <w:tcBorders>
              <w:top w:val="single" w:sz="2" w:space="0" w:color="000000"/>
              <w:left w:val="single" w:sz="2" w:space="0" w:color="000000"/>
              <w:bottom w:val="single" w:sz="2" w:space="0" w:color="000000"/>
              <w:right w:val="single" w:sz="2" w:space="0" w:color="000000"/>
            </w:tcBorders>
          </w:tcPr>
          <w:p w14:paraId="0ABA9A0A" w14:textId="77777777" w:rsidR="00E629A4" w:rsidRPr="001749BF" w:rsidRDefault="00E629A4" w:rsidP="002A292C">
            <w:pPr>
              <w:ind w:left="22"/>
              <w:rPr>
                <w:rFonts w:asciiTheme="majorHAnsi" w:hAnsiTheme="majorHAnsi" w:cstheme="majorHAnsi"/>
                <w:sz w:val="24"/>
                <w:szCs w:val="24"/>
              </w:rPr>
            </w:pPr>
            <w:r w:rsidRPr="001749BF">
              <w:rPr>
                <w:rFonts w:asciiTheme="majorHAnsi" w:hAnsiTheme="majorHAnsi" w:cstheme="majorHAnsi"/>
                <w:sz w:val="24"/>
                <w:szCs w:val="24"/>
              </w:rPr>
              <w:t xml:space="preserve">Unity Trust Savings A/C @ 31/3/2026 Statement </w:t>
            </w:r>
          </w:p>
        </w:tc>
        <w:tc>
          <w:tcPr>
            <w:tcW w:w="2115" w:type="dxa"/>
            <w:tcBorders>
              <w:top w:val="single" w:sz="2" w:space="0" w:color="000000"/>
              <w:left w:val="single" w:sz="2" w:space="0" w:color="000000"/>
              <w:bottom w:val="single" w:sz="2" w:space="0" w:color="000000"/>
              <w:right w:val="single" w:sz="2" w:space="0" w:color="000000"/>
            </w:tcBorders>
          </w:tcPr>
          <w:p w14:paraId="33B41C91" w14:textId="77777777" w:rsidR="00E629A4" w:rsidRPr="001749BF" w:rsidRDefault="00E629A4" w:rsidP="002A292C">
            <w:pPr>
              <w:ind w:right="14"/>
              <w:jc w:val="right"/>
              <w:rPr>
                <w:rFonts w:asciiTheme="majorHAnsi" w:hAnsiTheme="majorHAnsi" w:cstheme="majorHAnsi"/>
                <w:sz w:val="24"/>
                <w:szCs w:val="24"/>
              </w:rPr>
            </w:pPr>
            <w:r w:rsidRPr="001749BF">
              <w:rPr>
                <w:rFonts w:asciiTheme="majorHAnsi" w:hAnsiTheme="majorHAnsi" w:cstheme="majorHAnsi"/>
                <w:sz w:val="24"/>
                <w:szCs w:val="24"/>
              </w:rPr>
              <w:t>213,087.96</w:t>
            </w:r>
          </w:p>
        </w:tc>
      </w:tr>
      <w:tr w:rsidR="00E629A4" w:rsidRPr="001749BF" w14:paraId="2F34F67E" w14:textId="77777777" w:rsidTr="002A292C">
        <w:trPr>
          <w:trHeight w:val="343"/>
        </w:trPr>
        <w:tc>
          <w:tcPr>
            <w:tcW w:w="6179" w:type="dxa"/>
            <w:tcBorders>
              <w:top w:val="single" w:sz="2" w:space="0" w:color="000000"/>
              <w:left w:val="single" w:sz="2" w:space="0" w:color="000000"/>
              <w:bottom w:val="single" w:sz="2" w:space="0" w:color="000000"/>
              <w:right w:val="single" w:sz="2" w:space="0" w:color="000000"/>
            </w:tcBorders>
          </w:tcPr>
          <w:p w14:paraId="0E343453" w14:textId="77777777" w:rsidR="00E629A4" w:rsidRPr="001749BF" w:rsidRDefault="00E629A4" w:rsidP="002A292C">
            <w:pPr>
              <w:ind w:left="22"/>
              <w:rPr>
                <w:rFonts w:asciiTheme="majorHAnsi" w:hAnsiTheme="majorHAnsi" w:cstheme="majorHAnsi"/>
                <w:sz w:val="24"/>
                <w:szCs w:val="24"/>
              </w:rPr>
            </w:pPr>
            <w:r w:rsidRPr="001749BF">
              <w:rPr>
                <w:rFonts w:asciiTheme="majorHAnsi" w:hAnsiTheme="majorHAnsi" w:cstheme="majorHAnsi"/>
                <w:sz w:val="24"/>
                <w:szCs w:val="24"/>
              </w:rPr>
              <w:t xml:space="preserve">Nationwide 95 Day Saver A/C  </w:t>
            </w:r>
          </w:p>
        </w:tc>
        <w:tc>
          <w:tcPr>
            <w:tcW w:w="2115" w:type="dxa"/>
            <w:tcBorders>
              <w:top w:val="single" w:sz="2" w:space="0" w:color="000000"/>
              <w:left w:val="single" w:sz="2" w:space="0" w:color="000000"/>
              <w:bottom w:val="single" w:sz="2" w:space="0" w:color="000000"/>
              <w:right w:val="single" w:sz="2" w:space="0" w:color="000000"/>
            </w:tcBorders>
          </w:tcPr>
          <w:p w14:paraId="03C81E09" w14:textId="77777777" w:rsidR="00E629A4" w:rsidRPr="001749BF" w:rsidRDefault="00E629A4" w:rsidP="002A292C">
            <w:pPr>
              <w:ind w:right="14"/>
              <w:jc w:val="right"/>
              <w:rPr>
                <w:rFonts w:asciiTheme="majorHAnsi" w:hAnsiTheme="majorHAnsi" w:cstheme="majorHAnsi"/>
                <w:sz w:val="24"/>
                <w:szCs w:val="24"/>
              </w:rPr>
            </w:pPr>
            <w:r w:rsidRPr="001749BF">
              <w:rPr>
                <w:rFonts w:asciiTheme="majorHAnsi" w:hAnsiTheme="majorHAnsi" w:cstheme="majorHAnsi"/>
                <w:sz w:val="24"/>
                <w:szCs w:val="24"/>
              </w:rPr>
              <w:t>CLOSED</w:t>
            </w:r>
          </w:p>
        </w:tc>
      </w:tr>
      <w:tr w:rsidR="00E629A4" w:rsidRPr="001749BF" w14:paraId="4C2FDB78" w14:textId="77777777" w:rsidTr="002A292C">
        <w:trPr>
          <w:trHeight w:val="341"/>
        </w:trPr>
        <w:tc>
          <w:tcPr>
            <w:tcW w:w="6179" w:type="dxa"/>
            <w:tcBorders>
              <w:top w:val="single" w:sz="2" w:space="0" w:color="000000"/>
              <w:left w:val="single" w:sz="2" w:space="0" w:color="000000"/>
              <w:bottom w:val="single" w:sz="2" w:space="0" w:color="000000"/>
              <w:right w:val="single" w:sz="2" w:space="0" w:color="000000"/>
            </w:tcBorders>
          </w:tcPr>
          <w:p w14:paraId="1DE11498" w14:textId="77777777" w:rsidR="00E629A4" w:rsidRPr="001749BF" w:rsidRDefault="00E629A4" w:rsidP="002A292C">
            <w:pPr>
              <w:rPr>
                <w:rFonts w:asciiTheme="majorHAnsi" w:hAnsiTheme="majorHAnsi" w:cstheme="majorHAnsi"/>
                <w:sz w:val="24"/>
                <w:szCs w:val="24"/>
              </w:rPr>
            </w:pPr>
            <w:r w:rsidRPr="001749BF">
              <w:rPr>
                <w:rFonts w:asciiTheme="majorHAnsi" w:hAnsiTheme="majorHAnsi" w:cstheme="majorHAnsi"/>
                <w:sz w:val="24"/>
                <w:szCs w:val="24"/>
              </w:rPr>
              <w:t>Total in Bank Accounts</w:t>
            </w:r>
          </w:p>
        </w:tc>
        <w:tc>
          <w:tcPr>
            <w:tcW w:w="2115" w:type="dxa"/>
            <w:tcBorders>
              <w:top w:val="single" w:sz="2" w:space="0" w:color="000000"/>
              <w:left w:val="single" w:sz="2" w:space="0" w:color="000000"/>
              <w:bottom w:val="single" w:sz="2" w:space="0" w:color="000000"/>
              <w:right w:val="single" w:sz="2" w:space="0" w:color="000000"/>
            </w:tcBorders>
          </w:tcPr>
          <w:p w14:paraId="5EDFD65F" w14:textId="77777777" w:rsidR="00E629A4" w:rsidRPr="001749BF" w:rsidRDefault="00E629A4" w:rsidP="002A292C">
            <w:pPr>
              <w:ind w:right="14"/>
              <w:jc w:val="right"/>
              <w:rPr>
                <w:rFonts w:asciiTheme="majorHAnsi" w:hAnsiTheme="majorHAnsi" w:cstheme="majorHAnsi"/>
                <w:sz w:val="24"/>
                <w:szCs w:val="24"/>
              </w:rPr>
            </w:pPr>
            <w:r w:rsidRPr="001749BF">
              <w:rPr>
                <w:rFonts w:asciiTheme="majorHAnsi" w:hAnsiTheme="majorHAnsi" w:cstheme="majorHAnsi"/>
                <w:sz w:val="24"/>
                <w:szCs w:val="24"/>
              </w:rPr>
              <w:t>241,476.66</w:t>
            </w:r>
          </w:p>
        </w:tc>
      </w:tr>
      <w:tr w:rsidR="00E629A4" w:rsidRPr="001749BF" w14:paraId="2FC0CE3B" w14:textId="77777777" w:rsidTr="002A292C">
        <w:trPr>
          <w:trHeight w:val="338"/>
        </w:trPr>
        <w:tc>
          <w:tcPr>
            <w:tcW w:w="6179" w:type="dxa"/>
            <w:tcBorders>
              <w:top w:val="single" w:sz="2" w:space="0" w:color="000000"/>
              <w:left w:val="single" w:sz="2" w:space="0" w:color="000000"/>
              <w:bottom w:val="single" w:sz="2" w:space="0" w:color="000000"/>
              <w:right w:val="single" w:sz="2" w:space="0" w:color="000000"/>
            </w:tcBorders>
          </w:tcPr>
          <w:p w14:paraId="63036614" w14:textId="77777777" w:rsidR="00E629A4" w:rsidRPr="001749BF" w:rsidRDefault="00E629A4" w:rsidP="002A292C">
            <w:pPr>
              <w:ind w:left="14"/>
              <w:rPr>
                <w:rFonts w:asciiTheme="majorHAnsi" w:hAnsiTheme="majorHAnsi" w:cstheme="majorHAnsi"/>
                <w:sz w:val="24"/>
                <w:szCs w:val="24"/>
              </w:rPr>
            </w:pPr>
            <w:r w:rsidRPr="001749BF">
              <w:rPr>
                <w:rFonts w:asciiTheme="majorHAnsi" w:hAnsiTheme="majorHAnsi" w:cstheme="majorHAnsi"/>
                <w:sz w:val="24"/>
                <w:szCs w:val="24"/>
              </w:rPr>
              <w:t>Less any payments outstanding</w:t>
            </w:r>
          </w:p>
          <w:p w14:paraId="14700527" w14:textId="77777777" w:rsidR="00E629A4" w:rsidRPr="001749BF" w:rsidRDefault="00E629A4" w:rsidP="002A292C">
            <w:pPr>
              <w:ind w:left="14"/>
              <w:rPr>
                <w:rFonts w:asciiTheme="majorHAnsi" w:hAnsiTheme="majorHAnsi" w:cstheme="majorHAnsi"/>
                <w:sz w:val="24"/>
                <w:szCs w:val="24"/>
              </w:rPr>
            </w:pPr>
            <w:r w:rsidRPr="001749BF">
              <w:rPr>
                <w:rFonts w:asciiTheme="majorHAnsi" w:hAnsiTheme="majorHAnsi" w:cstheme="majorHAnsi"/>
                <w:sz w:val="24"/>
                <w:szCs w:val="24"/>
              </w:rPr>
              <w:t>B &amp; Q Giftcards – Allscott Allotments</w:t>
            </w:r>
          </w:p>
        </w:tc>
        <w:tc>
          <w:tcPr>
            <w:tcW w:w="2115" w:type="dxa"/>
            <w:tcBorders>
              <w:top w:val="single" w:sz="2" w:space="0" w:color="000000"/>
              <w:left w:val="single" w:sz="2" w:space="0" w:color="000000"/>
              <w:bottom w:val="single" w:sz="2" w:space="0" w:color="000000"/>
              <w:right w:val="single" w:sz="2" w:space="0" w:color="000000"/>
            </w:tcBorders>
          </w:tcPr>
          <w:p w14:paraId="2882749F" w14:textId="77777777" w:rsidR="00E629A4" w:rsidRPr="001749BF" w:rsidRDefault="00E629A4" w:rsidP="002A292C">
            <w:pPr>
              <w:ind w:right="14"/>
              <w:jc w:val="right"/>
              <w:rPr>
                <w:rFonts w:asciiTheme="majorHAnsi" w:hAnsiTheme="majorHAnsi" w:cstheme="majorHAnsi"/>
                <w:sz w:val="24"/>
                <w:szCs w:val="24"/>
              </w:rPr>
            </w:pPr>
            <w:r w:rsidRPr="001749BF">
              <w:rPr>
                <w:rFonts w:asciiTheme="majorHAnsi" w:hAnsiTheme="majorHAnsi" w:cstheme="majorHAnsi"/>
                <w:sz w:val="24"/>
                <w:szCs w:val="24"/>
              </w:rPr>
              <w:t xml:space="preserve">1,623.60 </w:t>
            </w:r>
          </w:p>
        </w:tc>
      </w:tr>
      <w:tr w:rsidR="00E629A4" w:rsidRPr="001749BF" w14:paraId="4E358A7C" w14:textId="77777777" w:rsidTr="002A292C">
        <w:trPr>
          <w:trHeight w:val="345"/>
        </w:trPr>
        <w:tc>
          <w:tcPr>
            <w:tcW w:w="6179" w:type="dxa"/>
            <w:tcBorders>
              <w:top w:val="single" w:sz="2" w:space="0" w:color="000000"/>
              <w:left w:val="single" w:sz="2" w:space="0" w:color="000000"/>
              <w:bottom w:val="single" w:sz="2" w:space="0" w:color="000000"/>
              <w:right w:val="single" w:sz="2" w:space="0" w:color="000000"/>
            </w:tcBorders>
          </w:tcPr>
          <w:p w14:paraId="12B47871" w14:textId="77777777" w:rsidR="00E629A4" w:rsidRPr="001749BF" w:rsidRDefault="00E629A4" w:rsidP="002A292C">
            <w:pPr>
              <w:rPr>
                <w:rFonts w:asciiTheme="majorHAnsi" w:hAnsiTheme="majorHAnsi" w:cstheme="majorHAnsi"/>
                <w:b/>
                <w:bCs/>
                <w:sz w:val="24"/>
                <w:szCs w:val="24"/>
                <w:highlight w:val="yellow"/>
              </w:rPr>
            </w:pPr>
            <w:r w:rsidRPr="001749BF">
              <w:rPr>
                <w:rFonts w:asciiTheme="majorHAnsi" w:hAnsiTheme="majorHAnsi" w:cstheme="majorHAnsi"/>
                <w:b/>
                <w:bCs/>
                <w:sz w:val="24"/>
                <w:szCs w:val="24"/>
                <w:highlight w:val="yellow"/>
              </w:rPr>
              <w:t>Actual spend available @ 31/3/2026</w:t>
            </w:r>
          </w:p>
        </w:tc>
        <w:tc>
          <w:tcPr>
            <w:tcW w:w="2115" w:type="dxa"/>
            <w:tcBorders>
              <w:top w:val="single" w:sz="2" w:space="0" w:color="000000"/>
              <w:left w:val="single" w:sz="2" w:space="0" w:color="000000"/>
              <w:bottom w:val="single" w:sz="2" w:space="0" w:color="000000"/>
              <w:right w:val="single" w:sz="2" w:space="0" w:color="000000"/>
            </w:tcBorders>
          </w:tcPr>
          <w:p w14:paraId="307D33B6" w14:textId="77777777" w:rsidR="00E629A4" w:rsidRPr="001749BF" w:rsidRDefault="00E629A4" w:rsidP="002A292C">
            <w:pPr>
              <w:ind w:right="22"/>
              <w:jc w:val="right"/>
              <w:rPr>
                <w:rFonts w:asciiTheme="majorHAnsi" w:hAnsiTheme="majorHAnsi" w:cstheme="majorHAnsi"/>
                <w:b/>
                <w:bCs/>
                <w:sz w:val="24"/>
                <w:szCs w:val="24"/>
                <w:highlight w:val="yellow"/>
              </w:rPr>
            </w:pPr>
            <w:r w:rsidRPr="001749BF">
              <w:rPr>
                <w:rFonts w:asciiTheme="majorHAnsi" w:hAnsiTheme="majorHAnsi" w:cstheme="majorHAnsi"/>
                <w:b/>
                <w:bCs/>
                <w:sz w:val="24"/>
                <w:szCs w:val="24"/>
                <w:highlight w:val="yellow"/>
              </w:rPr>
              <w:t>239.853.06</w:t>
            </w:r>
          </w:p>
        </w:tc>
      </w:tr>
    </w:tbl>
    <w:p w14:paraId="770E87D1" w14:textId="77777777" w:rsidR="00E629A4" w:rsidRPr="001749BF" w:rsidRDefault="00E629A4" w:rsidP="00E629A4">
      <w:pPr>
        <w:rPr>
          <w:rFonts w:asciiTheme="majorHAnsi" w:hAnsiTheme="majorHAnsi" w:cstheme="majorHAnsi"/>
        </w:rPr>
      </w:pPr>
    </w:p>
    <w:p w14:paraId="21EF17EC" w14:textId="77777777" w:rsidR="00E629A4" w:rsidRDefault="00E629A4" w:rsidP="00F7417B">
      <w:pPr>
        <w:spacing w:after="0"/>
      </w:pPr>
    </w:p>
    <w:p w14:paraId="47A1073C" w14:textId="77777777" w:rsidR="00982EDC" w:rsidRDefault="00982EDC" w:rsidP="00ED049B">
      <w:pPr>
        <w:spacing w:after="0"/>
        <w:rPr>
          <w:b/>
          <w:bCs/>
          <w:sz w:val="28"/>
          <w:szCs w:val="28"/>
        </w:rPr>
      </w:pPr>
    </w:p>
    <w:p w14:paraId="160E0C45" w14:textId="77777777" w:rsidR="001749BF" w:rsidRDefault="001749BF" w:rsidP="00ED049B">
      <w:pPr>
        <w:spacing w:after="0"/>
        <w:rPr>
          <w:b/>
          <w:bCs/>
          <w:sz w:val="28"/>
          <w:szCs w:val="28"/>
        </w:rPr>
      </w:pPr>
    </w:p>
    <w:p w14:paraId="01475B07" w14:textId="77777777" w:rsidR="001749BF" w:rsidRDefault="001749BF" w:rsidP="00ED049B">
      <w:pPr>
        <w:spacing w:after="0"/>
        <w:rPr>
          <w:b/>
          <w:bCs/>
          <w:sz w:val="28"/>
          <w:szCs w:val="28"/>
        </w:rPr>
      </w:pPr>
    </w:p>
    <w:p w14:paraId="0BED3993" w14:textId="77777777" w:rsidR="001749BF" w:rsidRDefault="001749BF" w:rsidP="00ED049B">
      <w:pPr>
        <w:spacing w:after="0"/>
        <w:rPr>
          <w:b/>
          <w:bCs/>
          <w:sz w:val="28"/>
          <w:szCs w:val="28"/>
        </w:rPr>
      </w:pPr>
    </w:p>
    <w:p w14:paraId="249559CC" w14:textId="77777777" w:rsidR="001749BF" w:rsidRDefault="001749BF" w:rsidP="00ED049B">
      <w:pPr>
        <w:spacing w:after="0"/>
        <w:rPr>
          <w:b/>
          <w:bCs/>
          <w:sz w:val="28"/>
          <w:szCs w:val="28"/>
        </w:rPr>
      </w:pPr>
    </w:p>
    <w:p w14:paraId="4C8DC602" w14:textId="77777777" w:rsidR="001749BF" w:rsidRDefault="001749BF" w:rsidP="00ED049B">
      <w:pPr>
        <w:spacing w:after="0"/>
        <w:rPr>
          <w:b/>
          <w:bCs/>
          <w:sz w:val="28"/>
          <w:szCs w:val="28"/>
        </w:rPr>
      </w:pPr>
    </w:p>
    <w:p w14:paraId="63D0B773" w14:textId="77777777" w:rsidR="001749BF" w:rsidRDefault="001749BF" w:rsidP="00ED049B">
      <w:pPr>
        <w:spacing w:after="0"/>
        <w:rPr>
          <w:b/>
          <w:bCs/>
          <w:sz w:val="28"/>
          <w:szCs w:val="28"/>
        </w:rPr>
      </w:pPr>
    </w:p>
    <w:p w14:paraId="6E442B60" w14:textId="77777777" w:rsidR="001749BF" w:rsidRDefault="001749BF" w:rsidP="00ED049B">
      <w:pPr>
        <w:spacing w:after="0"/>
        <w:rPr>
          <w:b/>
          <w:bCs/>
          <w:sz w:val="28"/>
          <w:szCs w:val="28"/>
        </w:rPr>
      </w:pPr>
    </w:p>
    <w:p w14:paraId="7D2DF6B9" w14:textId="77777777" w:rsidR="001749BF" w:rsidRDefault="001749BF" w:rsidP="00ED049B">
      <w:pPr>
        <w:spacing w:after="0"/>
        <w:rPr>
          <w:b/>
          <w:bCs/>
          <w:sz w:val="28"/>
          <w:szCs w:val="28"/>
        </w:rPr>
      </w:pPr>
    </w:p>
    <w:p w14:paraId="43126B59" w14:textId="77777777" w:rsidR="001749BF" w:rsidRDefault="001749BF" w:rsidP="00ED049B">
      <w:pPr>
        <w:spacing w:after="0"/>
        <w:rPr>
          <w:b/>
          <w:bCs/>
          <w:sz w:val="28"/>
          <w:szCs w:val="28"/>
        </w:rPr>
      </w:pPr>
    </w:p>
    <w:p w14:paraId="38D6249E" w14:textId="77777777" w:rsidR="00CA6F87" w:rsidRDefault="00CA6F87" w:rsidP="00ED049B">
      <w:pPr>
        <w:spacing w:after="0"/>
        <w:rPr>
          <w:b/>
          <w:bCs/>
          <w:sz w:val="28"/>
          <w:szCs w:val="28"/>
        </w:rPr>
      </w:pPr>
    </w:p>
    <w:p w14:paraId="7AC56821" w14:textId="34D3B511" w:rsidR="00E85606" w:rsidRDefault="006A00B3" w:rsidP="00ED049B">
      <w:pPr>
        <w:spacing w:after="0"/>
        <w:rPr>
          <w:b/>
          <w:bCs/>
          <w:sz w:val="28"/>
          <w:szCs w:val="28"/>
        </w:rPr>
      </w:pPr>
      <w:r>
        <w:rPr>
          <w:b/>
          <w:bCs/>
          <w:sz w:val="28"/>
          <w:szCs w:val="28"/>
        </w:rPr>
        <w:lastRenderedPageBreak/>
        <w:t>Appendix 2</w:t>
      </w:r>
    </w:p>
    <w:tbl>
      <w:tblPr>
        <w:tblW w:w="10256" w:type="dxa"/>
        <w:tblCellMar>
          <w:left w:w="0" w:type="dxa"/>
          <w:right w:w="0" w:type="dxa"/>
        </w:tblCellMar>
        <w:tblLook w:val="04A0" w:firstRow="1" w:lastRow="0" w:firstColumn="1" w:lastColumn="0" w:noHBand="0" w:noVBand="1"/>
      </w:tblPr>
      <w:tblGrid>
        <w:gridCol w:w="10250"/>
        <w:gridCol w:w="6"/>
      </w:tblGrid>
      <w:tr w:rsidR="000B58A6" w14:paraId="604E6CDE" w14:textId="77777777" w:rsidTr="001749BF">
        <w:tc>
          <w:tcPr>
            <w:tcW w:w="0" w:type="auto"/>
            <w:vAlign w:val="center"/>
            <w:hideMark/>
          </w:tcPr>
          <w:p w14:paraId="0B0A7CB2" w14:textId="59444A2A" w:rsidR="00982EDC" w:rsidRPr="00C95914" w:rsidRDefault="00982EDC" w:rsidP="00982EDC">
            <w:pPr>
              <w:spacing w:after="0"/>
              <w:rPr>
                <w:b/>
                <w:bCs/>
                <w:sz w:val="28"/>
                <w:szCs w:val="28"/>
              </w:rPr>
            </w:pPr>
            <w:r w:rsidRPr="00C95914">
              <w:rPr>
                <w:b/>
                <w:bCs/>
                <w:sz w:val="28"/>
                <w:szCs w:val="28"/>
              </w:rPr>
              <w:t xml:space="preserve">Item </w:t>
            </w:r>
            <w:r w:rsidR="001749BF">
              <w:rPr>
                <w:b/>
                <w:bCs/>
                <w:sz w:val="28"/>
                <w:szCs w:val="28"/>
              </w:rPr>
              <w:t>26/68</w:t>
            </w:r>
          </w:p>
          <w:p w14:paraId="2C5E8205" w14:textId="77777777" w:rsidR="00982EDC" w:rsidRPr="00C95914" w:rsidRDefault="00982EDC" w:rsidP="00982EDC">
            <w:pPr>
              <w:spacing w:after="0"/>
              <w:rPr>
                <w:b/>
                <w:bCs/>
                <w:sz w:val="28"/>
                <w:szCs w:val="28"/>
              </w:rPr>
            </w:pPr>
            <w:r w:rsidRPr="00C95914">
              <w:rPr>
                <w:b/>
                <w:bCs/>
                <w:sz w:val="28"/>
                <w:szCs w:val="28"/>
              </w:rPr>
              <w:t>Traffic Matters</w:t>
            </w:r>
          </w:p>
          <w:p w14:paraId="40AECCFD" w14:textId="77777777" w:rsidR="00982EDC" w:rsidRDefault="00982EDC" w:rsidP="00982EDC">
            <w:pPr>
              <w:spacing w:after="0"/>
            </w:pPr>
          </w:p>
          <w:p w14:paraId="0CFAD137" w14:textId="77777777" w:rsidR="00982EDC" w:rsidRDefault="00982EDC" w:rsidP="00982EDC">
            <w:pPr>
              <w:spacing w:after="0"/>
            </w:pPr>
            <w:r w:rsidRPr="00C95914">
              <w:t>Current position following actions at the T</w:t>
            </w:r>
            <w:r>
              <w:t xml:space="preserve">raffic Group </w:t>
            </w:r>
            <w:r w:rsidRPr="00C95914">
              <w:t>meeting and as identified at the Parish Council meeting held 11.03.26</w:t>
            </w:r>
            <w:r w:rsidRPr="00C95914">
              <w:br/>
            </w:r>
            <w:r w:rsidRPr="00C95914">
              <w:br/>
            </w:r>
            <w:r w:rsidRPr="00C95914">
              <w:rPr>
                <w:b/>
                <w:bCs/>
              </w:rPr>
              <w:t>1. Sutton Road, Admaston - Raised zebra crossing</w:t>
            </w:r>
            <w:r w:rsidRPr="00C95914">
              <w:br/>
              <w:t xml:space="preserve">    * Cllr Tonks emailed Chris Pearson [ </w:t>
            </w:r>
            <w:proofErr w:type="gramStart"/>
            <w:r w:rsidRPr="00C95914">
              <w:t>TWC ]</w:t>
            </w:r>
            <w:proofErr w:type="gramEnd"/>
            <w:r w:rsidRPr="00C95914">
              <w:t xml:space="preserve"> to establish position</w:t>
            </w:r>
            <w:r w:rsidRPr="00C95914">
              <w:br/>
              <w:t>    * Response received was that it was too expensive. [no costs given]</w:t>
            </w:r>
            <w:r w:rsidRPr="00C95914">
              <w:br/>
            </w:r>
            <w:r w:rsidRPr="00C95914">
              <w:rPr>
                <w:b/>
                <w:bCs/>
              </w:rPr>
              <w:t>2.  Wrockwardine Play area light</w:t>
            </w:r>
            <w:r w:rsidRPr="00C95914">
              <w:rPr>
                <w:b/>
                <w:bCs/>
              </w:rPr>
              <w:br/>
            </w:r>
            <w:r w:rsidRPr="00C95914">
              <w:t>    * Cllr Cooper to obtain updated cost</w:t>
            </w:r>
            <w:r w:rsidRPr="00C95914">
              <w:br/>
              <w:t>    * Still to be actioned</w:t>
            </w:r>
            <w:r w:rsidRPr="00C95914">
              <w:br/>
            </w:r>
            <w:r w:rsidRPr="00C95914">
              <w:rPr>
                <w:b/>
                <w:bCs/>
              </w:rPr>
              <w:t>3. Wrockwardine Solar Street Lights</w:t>
            </w:r>
            <w:r w:rsidRPr="00C95914">
              <w:rPr>
                <w:b/>
                <w:bCs/>
              </w:rPr>
              <w:br/>
            </w:r>
            <w:r w:rsidRPr="00C95914">
              <w:t>    * Cllr Cooper emailed Dean Sargeant [TWC] to establish position and way forward.</w:t>
            </w:r>
            <w:r w:rsidRPr="00C95914">
              <w:br/>
              <w:t>    * Response received advising that DS had passed it onto the appropriate officer.</w:t>
            </w:r>
            <w:r w:rsidRPr="00C95914">
              <w:br/>
              <w:t>    * Further response awaited.</w:t>
            </w:r>
            <w:r w:rsidRPr="00C95914">
              <w:br/>
            </w:r>
            <w:r w:rsidRPr="00C95914">
              <w:rPr>
                <w:b/>
                <w:bCs/>
              </w:rPr>
              <w:t>4. Additional SIDs Charlton, Wrockwardine &amp; Bratton</w:t>
            </w:r>
            <w:r w:rsidRPr="00C95914">
              <w:br/>
              <w:t xml:space="preserve">    * Cllr Cooper has emailed Phil Lorenz [TWC] re Charlton and Bratton </w:t>
            </w:r>
            <w:proofErr w:type="gramStart"/>
            <w:r w:rsidRPr="00C95914">
              <w:t>with regard to</w:t>
            </w:r>
            <w:proofErr w:type="gramEnd"/>
            <w:r w:rsidRPr="00C95914">
              <w:t xml:space="preserve"> </w:t>
            </w:r>
            <w:r>
              <w:t xml:space="preserve"> </w:t>
            </w:r>
          </w:p>
          <w:p w14:paraId="0D38F384" w14:textId="77777777" w:rsidR="00982EDC" w:rsidRDefault="00982EDC" w:rsidP="00982EDC">
            <w:pPr>
              <w:spacing w:after="0"/>
            </w:pPr>
            <w:r>
              <w:t xml:space="preserve">        </w:t>
            </w:r>
            <w:r w:rsidRPr="00C95914">
              <w:t>installation.</w:t>
            </w:r>
            <w:r w:rsidRPr="00C95914">
              <w:br/>
              <w:t>    * Response awaited</w:t>
            </w:r>
            <w:r w:rsidRPr="00C95914">
              <w:br/>
              <w:t>    * Cllr Cooper has now received contact details for Church.</w:t>
            </w:r>
            <w:r w:rsidRPr="00C95914">
              <w:br/>
              <w:t>    * Cllr Cooper now to make contact</w:t>
            </w:r>
            <w:r w:rsidRPr="00C95914">
              <w:br/>
            </w:r>
            <w:r w:rsidRPr="00C95914">
              <w:rPr>
                <w:b/>
                <w:bCs/>
              </w:rPr>
              <w:t>5. Bus shelter maintenance</w:t>
            </w:r>
            <w:r w:rsidRPr="00C95914">
              <w:rPr>
                <w:b/>
                <w:bCs/>
              </w:rPr>
              <w:br/>
            </w:r>
            <w:r w:rsidRPr="00C95914">
              <w:t xml:space="preserve">    * Cllr Cooper has requested an estimate for Charlton, Bluebell Lane, Walcot, Overly Lane, </w:t>
            </w:r>
          </w:p>
          <w:p w14:paraId="5CE2BBD5" w14:textId="77777777" w:rsidR="00982EDC" w:rsidRDefault="00982EDC" w:rsidP="00982EDC">
            <w:pPr>
              <w:spacing w:after="0"/>
            </w:pPr>
            <w:r>
              <w:t xml:space="preserve">       </w:t>
            </w:r>
            <w:r w:rsidRPr="00C95914">
              <w:t>Aston Lane &amp; Rushmore Lane.</w:t>
            </w:r>
            <w:r w:rsidRPr="00C95914">
              <w:br/>
            </w:r>
            <w:r w:rsidRPr="00C95914">
              <w:rPr>
                <w:b/>
                <w:bCs/>
              </w:rPr>
              <w:t>6. Additional bins Allscott village x 2</w:t>
            </w:r>
            <w:r w:rsidRPr="00C95914">
              <w:rPr>
                <w:b/>
                <w:bCs/>
              </w:rPr>
              <w:br/>
            </w:r>
            <w:r w:rsidRPr="00C95914">
              <w:t>    * Positions to be established. Highways approval may be required.</w:t>
            </w:r>
            <w:r w:rsidRPr="00C95914">
              <w:br/>
              <w:t>    * Cllr Cooper to action</w:t>
            </w:r>
            <w:r w:rsidRPr="00C95914">
              <w:br/>
            </w:r>
            <w:r w:rsidRPr="00C95914">
              <w:rPr>
                <w:b/>
                <w:bCs/>
              </w:rPr>
              <w:t>7. Gateways Aston, Walcot &amp; Allscott</w:t>
            </w:r>
            <w:r w:rsidRPr="00C95914">
              <w:br/>
              <w:t>    * Locations to be indentified.</w:t>
            </w:r>
            <w:r w:rsidRPr="00C95914">
              <w:br/>
              <w:t>    * Cllr Cooper to action</w:t>
            </w:r>
            <w:r w:rsidRPr="00C95914">
              <w:br/>
            </w:r>
            <w:r w:rsidRPr="00C95914">
              <w:rPr>
                <w:b/>
                <w:bCs/>
              </w:rPr>
              <w:t>8. Drummery Lane - white lining</w:t>
            </w:r>
            <w:r w:rsidRPr="00C95914">
              <w:rPr>
                <w:b/>
                <w:bCs/>
              </w:rPr>
              <w:br/>
            </w:r>
            <w:r w:rsidRPr="00C95914">
              <w:t>    * Cllr Cooper emailed Chris Pearson [TWC]</w:t>
            </w:r>
            <w:r w:rsidRPr="00C95914">
              <w:br/>
              <w:t>    * Response received stating data collated did not support any further actions</w:t>
            </w:r>
            <w:r w:rsidRPr="00C95914">
              <w:br/>
              <w:t>    * Cllr Cooper requested details of data collected</w:t>
            </w:r>
            <w:r w:rsidRPr="00C95914">
              <w:br/>
              <w:t>    * Response awaited</w:t>
            </w:r>
          </w:p>
          <w:p w14:paraId="014CD305" w14:textId="77777777" w:rsidR="00982EDC" w:rsidRDefault="00982EDC" w:rsidP="00982EDC">
            <w:pPr>
              <w:spacing w:after="0"/>
            </w:pPr>
          </w:p>
          <w:p w14:paraId="7B4804DC" w14:textId="77777777" w:rsidR="00982EDC" w:rsidRDefault="00982EDC" w:rsidP="00982EDC">
            <w:pPr>
              <w:spacing w:after="0"/>
            </w:pPr>
          </w:p>
          <w:p w14:paraId="14EF65E9" w14:textId="77777777" w:rsidR="00982EDC" w:rsidRDefault="00982EDC" w:rsidP="00982EDC">
            <w:pPr>
              <w:spacing w:after="0"/>
            </w:pPr>
          </w:p>
          <w:p w14:paraId="3F254F92" w14:textId="77777777" w:rsidR="00982EDC" w:rsidRDefault="00982EDC" w:rsidP="00982EDC">
            <w:pPr>
              <w:spacing w:after="0"/>
            </w:pPr>
          </w:p>
          <w:p w14:paraId="156A6929" w14:textId="77777777" w:rsidR="00982EDC" w:rsidRDefault="00982EDC" w:rsidP="00982EDC">
            <w:pPr>
              <w:spacing w:after="0"/>
            </w:pPr>
          </w:p>
          <w:p w14:paraId="2E510A8F" w14:textId="77777777" w:rsidR="00982EDC" w:rsidRDefault="00982EDC" w:rsidP="00982EDC">
            <w:pPr>
              <w:spacing w:after="0"/>
            </w:pPr>
          </w:p>
          <w:p w14:paraId="760EE06B" w14:textId="77777777" w:rsidR="00982EDC" w:rsidRDefault="00982EDC" w:rsidP="00982EDC">
            <w:pPr>
              <w:spacing w:after="0"/>
            </w:pPr>
          </w:p>
          <w:p w14:paraId="33C46C39" w14:textId="77777777" w:rsidR="00982EDC" w:rsidRPr="00404C93" w:rsidRDefault="00982EDC" w:rsidP="00982EDC">
            <w:pPr>
              <w:spacing w:after="0"/>
              <w:rPr>
                <w:b/>
                <w:bCs/>
              </w:rPr>
            </w:pPr>
            <w:r w:rsidRPr="00404C93">
              <w:rPr>
                <w:b/>
                <w:bCs/>
              </w:rPr>
              <w:t>Cllr P Cooper</w:t>
            </w:r>
          </w:p>
          <w:p w14:paraId="11788A38" w14:textId="77777777" w:rsidR="00982EDC" w:rsidRPr="00404C93" w:rsidRDefault="00982EDC" w:rsidP="00982EDC">
            <w:pPr>
              <w:spacing w:after="0"/>
              <w:rPr>
                <w:b/>
                <w:bCs/>
              </w:rPr>
            </w:pPr>
            <w:r w:rsidRPr="00404C93">
              <w:rPr>
                <w:b/>
                <w:bCs/>
              </w:rPr>
              <w:t>Chairman</w:t>
            </w:r>
          </w:p>
          <w:p w14:paraId="585B5312" w14:textId="77777777" w:rsidR="00982EDC" w:rsidRPr="00404C93" w:rsidRDefault="00982EDC" w:rsidP="00982EDC">
            <w:pPr>
              <w:spacing w:after="0"/>
              <w:rPr>
                <w:b/>
                <w:bCs/>
              </w:rPr>
            </w:pPr>
            <w:r w:rsidRPr="00404C93">
              <w:rPr>
                <w:b/>
                <w:bCs/>
              </w:rPr>
              <w:t>7</w:t>
            </w:r>
            <w:r w:rsidRPr="00404C93">
              <w:rPr>
                <w:b/>
                <w:bCs/>
                <w:vertAlign w:val="superscript"/>
              </w:rPr>
              <w:t>th</w:t>
            </w:r>
            <w:r w:rsidRPr="00404C93">
              <w:rPr>
                <w:b/>
                <w:bCs/>
              </w:rPr>
              <w:t xml:space="preserve"> April 2026</w:t>
            </w:r>
          </w:p>
          <w:p w14:paraId="28E35EC6" w14:textId="77777777" w:rsidR="00E85606" w:rsidRPr="009B5226" w:rsidRDefault="00E85606">
            <w:pPr>
              <w:spacing w:after="0"/>
              <w:rPr>
                <w:color w:val="365F91" w:themeColor="accent1" w:themeShade="BF"/>
              </w:rPr>
            </w:pPr>
          </w:p>
        </w:tc>
        <w:tc>
          <w:tcPr>
            <w:tcW w:w="0" w:type="auto"/>
            <w:vAlign w:val="center"/>
            <w:hideMark/>
          </w:tcPr>
          <w:p w14:paraId="35B79EA8" w14:textId="77777777" w:rsidR="00E85606" w:rsidRPr="009B5226" w:rsidRDefault="00E85606">
            <w:pPr>
              <w:spacing w:after="0"/>
              <w:rPr>
                <w:color w:val="365F91" w:themeColor="accent1" w:themeShade="BF"/>
              </w:rPr>
            </w:pPr>
          </w:p>
        </w:tc>
      </w:tr>
    </w:tbl>
    <w:p w14:paraId="1A77ECB4" w14:textId="0D3C44A3" w:rsidR="00E85606" w:rsidRDefault="00E85606" w:rsidP="00E85606">
      <w:pPr>
        <w:spacing w:after="0"/>
      </w:pPr>
      <w:r>
        <w:t xml:space="preserve">                                    </w:t>
      </w:r>
    </w:p>
    <w:p w14:paraId="37083D56" w14:textId="371A0367" w:rsidR="00FC79CA" w:rsidRDefault="00FC79CA" w:rsidP="000A2EBA">
      <w:pPr>
        <w:spacing w:after="0"/>
        <w:rPr>
          <w:b/>
          <w:bCs/>
          <w:sz w:val="28"/>
          <w:szCs w:val="28"/>
        </w:rPr>
      </w:pPr>
      <w:r w:rsidRPr="00FC79CA">
        <w:rPr>
          <w:b/>
          <w:bCs/>
          <w:sz w:val="28"/>
          <w:szCs w:val="28"/>
        </w:rPr>
        <w:lastRenderedPageBreak/>
        <w:t xml:space="preserve">Appendix </w:t>
      </w:r>
      <w:r w:rsidR="006A00B3">
        <w:rPr>
          <w:b/>
          <w:bCs/>
          <w:sz w:val="28"/>
          <w:szCs w:val="28"/>
        </w:rPr>
        <w:t>3</w:t>
      </w:r>
    </w:p>
    <w:p w14:paraId="464BD58C" w14:textId="273A9ACE" w:rsidR="00F7417B" w:rsidRDefault="000B58A6" w:rsidP="000B58A6">
      <w:pPr>
        <w:spacing w:after="0"/>
        <w:rPr>
          <w:b/>
          <w:bCs/>
          <w:sz w:val="28"/>
          <w:szCs w:val="28"/>
        </w:rPr>
      </w:pPr>
      <w:r>
        <w:rPr>
          <w:b/>
          <w:bCs/>
          <w:sz w:val="28"/>
          <w:szCs w:val="28"/>
        </w:rPr>
        <w:t>Item 26/</w:t>
      </w:r>
      <w:r w:rsidR="001749BF">
        <w:rPr>
          <w:b/>
          <w:bCs/>
          <w:sz w:val="28"/>
          <w:szCs w:val="28"/>
        </w:rPr>
        <w:t>69 (a)</w:t>
      </w:r>
    </w:p>
    <w:p w14:paraId="29EB9761" w14:textId="77777777" w:rsidR="00982EDC" w:rsidRPr="001749BF" w:rsidRDefault="00982EDC" w:rsidP="00982EDC">
      <w:pPr>
        <w:spacing w:after="0"/>
        <w:rPr>
          <w:b/>
          <w:bCs/>
          <w:sz w:val="28"/>
          <w:szCs w:val="28"/>
        </w:rPr>
      </w:pPr>
      <w:r w:rsidRPr="001749BF">
        <w:rPr>
          <w:b/>
          <w:bCs/>
          <w:sz w:val="28"/>
          <w:szCs w:val="28"/>
        </w:rPr>
        <w:t xml:space="preserve">Item 11    </w:t>
      </w:r>
    </w:p>
    <w:p w14:paraId="4E1B38E8" w14:textId="774DC1B0" w:rsidR="00982EDC" w:rsidRPr="001749BF" w:rsidRDefault="00982EDC" w:rsidP="00982EDC">
      <w:pPr>
        <w:spacing w:after="0"/>
        <w:rPr>
          <w:b/>
          <w:bCs/>
          <w:sz w:val="28"/>
          <w:szCs w:val="28"/>
        </w:rPr>
      </w:pPr>
      <w:r w:rsidRPr="001749BF">
        <w:rPr>
          <w:b/>
          <w:bCs/>
          <w:sz w:val="28"/>
          <w:szCs w:val="28"/>
        </w:rPr>
        <w:t>Allscott Allotments</w:t>
      </w:r>
      <w:r w:rsidR="001749BF" w:rsidRPr="001749BF">
        <w:rPr>
          <w:b/>
          <w:bCs/>
          <w:sz w:val="28"/>
          <w:szCs w:val="28"/>
        </w:rPr>
        <w:t xml:space="preserve"> Update</w:t>
      </w:r>
    </w:p>
    <w:p w14:paraId="41FE841F" w14:textId="4BE64B89" w:rsidR="00982EDC" w:rsidRPr="00412F55" w:rsidRDefault="00982EDC" w:rsidP="00982EDC">
      <w:pPr>
        <w:spacing w:after="0"/>
        <w:rPr>
          <w:b/>
          <w:bCs/>
          <w:sz w:val="28"/>
          <w:szCs w:val="28"/>
          <w:u w:val="single"/>
        </w:rPr>
      </w:pPr>
    </w:p>
    <w:p w14:paraId="5C1F7400" w14:textId="77777777" w:rsidR="00982EDC" w:rsidRPr="00412F55" w:rsidRDefault="00982EDC" w:rsidP="001749BF">
      <w:pPr>
        <w:pStyle w:val="ListParagraph"/>
        <w:numPr>
          <w:ilvl w:val="0"/>
          <w:numId w:val="33"/>
        </w:numPr>
        <w:spacing w:after="0"/>
      </w:pPr>
      <w:r w:rsidRPr="00412F55">
        <w:t>The site is developing nicely, with a lot of work and effort going into the plots.</w:t>
      </w:r>
    </w:p>
    <w:p w14:paraId="3DB1FC91" w14:textId="77777777" w:rsidR="00982EDC" w:rsidRPr="00412F55" w:rsidRDefault="00982EDC" w:rsidP="001749BF">
      <w:pPr>
        <w:pStyle w:val="ListParagraph"/>
        <w:numPr>
          <w:ilvl w:val="0"/>
          <w:numId w:val="33"/>
        </w:numPr>
        <w:spacing w:after="0"/>
      </w:pPr>
      <w:r w:rsidRPr="00412F55">
        <w:t>There are currently 7 plots remaining, with a couple of enquiries still pending.</w:t>
      </w:r>
    </w:p>
    <w:p w14:paraId="703314F9" w14:textId="77777777" w:rsidR="00982EDC" w:rsidRPr="00412F55" w:rsidRDefault="00982EDC" w:rsidP="001749BF">
      <w:pPr>
        <w:pStyle w:val="ListParagraph"/>
        <w:numPr>
          <w:ilvl w:val="0"/>
          <w:numId w:val="33"/>
        </w:numPr>
        <w:spacing w:after="0"/>
      </w:pPr>
      <w:r w:rsidRPr="00412F55">
        <w:t>The new raised plot was installed but did not include soil, we are therefore working to source this</w:t>
      </w:r>
    </w:p>
    <w:p w14:paraId="72B88D8A" w14:textId="77777777" w:rsidR="00982EDC" w:rsidRPr="00412F55" w:rsidRDefault="00982EDC" w:rsidP="001749BF">
      <w:pPr>
        <w:pStyle w:val="ListParagraph"/>
        <w:numPr>
          <w:ilvl w:val="0"/>
          <w:numId w:val="33"/>
        </w:numPr>
        <w:spacing w:after="0"/>
      </w:pPr>
      <w:r w:rsidRPr="00412F55">
        <w:t>The new lock appears to be working better</w:t>
      </w:r>
    </w:p>
    <w:p w14:paraId="7925B20E" w14:textId="00E618DD" w:rsidR="00182082" w:rsidRDefault="00982EDC" w:rsidP="00182082">
      <w:pPr>
        <w:pStyle w:val="ListParagraph"/>
        <w:numPr>
          <w:ilvl w:val="0"/>
          <w:numId w:val="33"/>
        </w:numPr>
        <w:spacing w:after="0"/>
      </w:pPr>
      <w:r w:rsidRPr="00412F55">
        <w:t xml:space="preserve">Purchasing water butts proved difficult. Despite numerous enquiries, nowhere could provide and deliver 41 units and purchasing from multiple stores with differing prices and delivery costs and with the issue of how to take delivery and where to store multiple units would be an issue. It was therefore decided to purchase B&amp;Q gift cards at a value of £40 (price of an average butt), through a business account which allowed 1% discount. These to be issued to individual plot holders, giving them 12 months to purchase a suitable butt and provide a receipt for the same and on the condition that the butt remains on the plot, should the plot-holder leave.   </w:t>
      </w:r>
      <w:r w:rsidR="00182082">
        <w:t xml:space="preserve">                             </w:t>
      </w:r>
    </w:p>
    <w:p w14:paraId="0FDF3A86" w14:textId="3741A3B6" w:rsidR="00673DF9" w:rsidRDefault="00673DF9" w:rsidP="00673DF9">
      <w:pPr>
        <w:spacing w:after="0"/>
      </w:pPr>
      <w:r>
        <w:t xml:space="preserve">                        </w:t>
      </w:r>
    </w:p>
    <w:p w14:paraId="06B1FD58" w14:textId="092C2D53" w:rsidR="00A1195C" w:rsidRPr="001749BF" w:rsidRDefault="00982EDC" w:rsidP="00A1195C">
      <w:pPr>
        <w:spacing w:after="0"/>
        <w:rPr>
          <w:b/>
          <w:bCs/>
          <w:sz w:val="28"/>
          <w:szCs w:val="28"/>
        </w:rPr>
      </w:pPr>
      <w:r w:rsidRPr="001749BF">
        <w:rPr>
          <w:b/>
          <w:bCs/>
          <w:sz w:val="28"/>
          <w:szCs w:val="28"/>
        </w:rPr>
        <w:t>Appendix 4</w:t>
      </w:r>
    </w:p>
    <w:p w14:paraId="51D9DB7B" w14:textId="1A0560A1" w:rsidR="00982EDC" w:rsidRPr="001749BF" w:rsidRDefault="00982EDC" w:rsidP="00982EDC">
      <w:pPr>
        <w:spacing w:after="0"/>
        <w:rPr>
          <w:b/>
          <w:bCs/>
          <w:sz w:val="28"/>
          <w:szCs w:val="28"/>
        </w:rPr>
      </w:pPr>
      <w:r w:rsidRPr="001749BF">
        <w:rPr>
          <w:b/>
          <w:bCs/>
          <w:sz w:val="28"/>
          <w:szCs w:val="28"/>
        </w:rPr>
        <w:t xml:space="preserve">Item </w:t>
      </w:r>
      <w:r w:rsidR="001749BF">
        <w:rPr>
          <w:b/>
          <w:bCs/>
          <w:sz w:val="28"/>
          <w:szCs w:val="28"/>
        </w:rPr>
        <w:t>26/70</w:t>
      </w:r>
      <w:r w:rsidRPr="001749BF">
        <w:rPr>
          <w:b/>
          <w:bCs/>
          <w:sz w:val="28"/>
          <w:szCs w:val="28"/>
        </w:rPr>
        <w:t xml:space="preserve">    </w:t>
      </w:r>
    </w:p>
    <w:p w14:paraId="2DC5E0D1" w14:textId="77777777" w:rsidR="00982EDC" w:rsidRPr="001749BF" w:rsidRDefault="00982EDC" w:rsidP="00982EDC">
      <w:pPr>
        <w:spacing w:after="0"/>
        <w:rPr>
          <w:b/>
          <w:bCs/>
          <w:sz w:val="28"/>
          <w:szCs w:val="28"/>
        </w:rPr>
      </w:pPr>
      <w:r w:rsidRPr="001749BF">
        <w:rPr>
          <w:b/>
          <w:bCs/>
          <w:sz w:val="28"/>
          <w:szCs w:val="28"/>
        </w:rPr>
        <w:t>Parish Update April 2026</w:t>
      </w:r>
    </w:p>
    <w:p w14:paraId="1B4E7151" w14:textId="77777777" w:rsidR="00982EDC" w:rsidRDefault="00982EDC" w:rsidP="00982EDC">
      <w:pPr>
        <w:spacing w:after="0"/>
      </w:pPr>
    </w:p>
    <w:p w14:paraId="4FD3FA5C" w14:textId="77777777" w:rsidR="00982EDC" w:rsidRPr="00EF344C" w:rsidRDefault="00982EDC" w:rsidP="00982EDC">
      <w:pPr>
        <w:spacing w:after="0"/>
        <w:rPr>
          <w:b/>
          <w:bCs/>
          <w:sz w:val="28"/>
          <w:szCs w:val="28"/>
        </w:rPr>
      </w:pPr>
      <w:r w:rsidRPr="00EF344C">
        <w:rPr>
          <w:b/>
          <w:bCs/>
          <w:sz w:val="28"/>
          <w:szCs w:val="28"/>
        </w:rPr>
        <w:t>Community Governance Review</w:t>
      </w:r>
    </w:p>
    <w:p w14:paraId="12387EDB" w14:textId="77777777" w:rsidR="00982EDC" w:rsidRPr="00B214C2" w:rsidRDefault="00982EDC" w:rsidP="00982EDC">
      <w:pPr>
        <w:spacing w:after="0"/>
        <w:rPr>
          <w:sz w:val="24"/>
          <w:szCs w:val="24"/>
        </w:rPr>
      </w:pPr>
      <w:r>
        <w:rPr>
          <w:sz w:val="24"/>
          <w:szCs w:val="24"/>
        </w:rPr>
        <w:t xml:space="preserve">Following last month’s meeting when it was determined to send a copy of the Parish Council’s asset register to Telford &amp; Wrekin Council, the email received from the CGR Team was looked at again and the initial information required was more in-depth. The Chairman and Clerk have therefore worked together to provide the information requested and the Chairman will be forwarding this to T&amp;W. </w:t>
      </w:r>
    </w:p>
    <w:p w14:paraId="1C674C76" w14:textId="77777777" w:rsidR="00982EDC" w:rsidRPr="00B214C2" w:rsidRDefault="00982EDC" w:rsidP="00982EDC">
      <w:pPr>
        <w:spacing w:after="0"/>
        <w:rPr>
          <w:sz w:val="28"/>
          <w:szCs w:val="28"/>
        </w:rPr>
      </w:pPr>
    </w:p>
    <w:p w14:paraId="41ED077C" w14:textId="77777777" w:rsidR="00982EDC" w:rsidRPr="00924C8D" w:rsidRDefault="00982EDC" w:rsidP="00982EDC">
      <w:pPr>
        <w:spacing w:after="0"/>
        <w:rPr>
          <w:b/>
          <w:bCs/>
          <w:sz w:val="28"/>
          <w:szCs w:val="28"/>
        </w:rPr>
      </w:pPr>
      <w:r>
        <w:rPr>
          <w:b/>
          <w:bCs/>
          <w:sz w:val="28"/>
          <w:szCs w:val="28"/>
        </w:rPr>
        <w:t>Walcot Bus Shelter</w:t>
      </w:r>
    </w:p>
    <w:p w14:paraId="3D44F7DD" w14:textId="77777777" w:rsidR="00982EDC" w:rsidRPr="00B214C2" w:rsidRDefault="00982EDC" w:rsidP="00982EDC">
      <w:pPr>
        <w:spacing w:after="0"/>
        <w:rPr>
          <w:sz w:val="24"/>
          <w:szCs w:val="24"/>
        </w:rPr>
      </w:pPr>
      <w:r w:rsidRPr="00B214C2">
        <w:rPr>
          <w:sz w:val="24"/>
          <w:szCs w:val="24"/>
        </w:rPr>
        <w:t xml:space="preserve">The </w:t>
      </w:r>
      <w:r>
        <w:rPr>
          <w:sz w:val="24"/>
          <w:szCs w:val="24"/>
        </w:rPr>
        <w:t>roof has now been mended</w:t>
      </w:r>
      <w:r w:rsidRPr="00B214C2">
        <w:rPr>
          <w:sz w:val="24"/>
          <w:szCs w:val="24"/>
        </w:rPr>
        <w:t xml:space="preserve">. </w:t>
      </w:r>
    </w:p>
    <w:p w14:paraId="19E5AEA2" w14:textId="77777777" w:rsidR="00982EDC" w:rsidRDefault="00982EDC" w:rsidP="00982EDC">
      <w:pPr>
        <w:spacing w:after="0"/>
      </w:pPr>
    </w:p>
    <w:p w14:paraId="1B692C0F" w14:textId="77777777" w:rsidR="00982EDC" w:rsidRDefault="00982EDC" w:rsidP="00982EDC">
      <w:pPr>
        <w:spacing w:after="0"/>
        <w:rPr>
          <w:b/>
          <w:bCs/>
          <w:sz w:val="28"/>
          <w:szCs w:val="28"/>
        </w:rPr>
      </w:pPr>
      <w:r>
        <w:rPr>
          <w:b/>
          <w:bCs/>
          <w:sz w:val="28"/>
          <w:szCs w:val="28"/>
        </w:rPr>
        <w:t>Clerk’s Annual Leave</w:t>
      </w:r>
    </w:p>
    <w:p w14:paraId="2CCBFF8F" w14:textId="77777777" w:rsidR="00982EDC" w:rsidRPr="00EF344C" w:rsidRDefault="00982EDC" w:rsidP="00982EDC">
      <w:pPr>
        <w:spacing w:after="0"/>
        <w:rPr>
          <w:sz w:val="24"/>
          <w:szCs w:val="24"/>
        </w:rPr>
      </w:pPr>
      <w:r w:rsidRPr="00EF344C">
        <w:rPr>
          <w:sz w:val="24"/>
          <w:szCs w:val="24"/>
        </w:rPr>
        <w:t xml:space="preserve">Just a reminder that the Clerk will be on leave 15/5/26 -25/6/26 (Bank Holiday) and will return to work on the </w:t>
      </w:r>
      <w:proofErr w:type="gramStart"/>
      <w:r w:rsidRPr="00EF344C">
        <w:rPr>
          <w:sz w:val="24"/>
          <w:szCs w:val="24"/>
        </w:rPr>
        <w:t>26</w:t>
      </w:r>
      <w:r w:rsidRPr="00EF344C">
        <w:rPr>
          <w:sz w:val="24"/>
          <w:szCs w:val="24"/>
          <w:vertAlign w:val="superscript"/>
        </w:rPr>
        <w:t>th</w:t>
      </w:r>
      <w:proofErr w:type="gramEnd"/>
      <w:r w:rsidRPr="00EF344C">
        <w:rPr>
          <w:sz w:val="24"/>
          <w:szCs w:val="24"/>
        </w:rPr>
        <w:t xml:space="preserve"> May 2026. </w:t>
      </w:r>
    </w:p>
    <w:p w14:paraId="2917EF10" w14:textId="77777777" w:rsidR="00982EDC" w:rsidRPr="00EF344C" w:rsidRDefault="00982EDC" w:rsidP="00982EDC">
      <w:pPr>
        <w:spacing w:after="0"/>
        <w:rPr>
          <w:sz w:val="24"/>
          <w:szCs w:val="24"/>
        </w:rPr>
      </w:pPr>
    </w:p>
    <w:p w14:paraId="66C448AA" w14:textId="5FBC9732" w:rsidR="00982EDC" w:rsidRDefault="00982EDC" w:rsidP="00982EDC">
      <w:pPr>
        <w:spacing w:after="0"/>
      </w:pPr>
      <w:r>
        <w:t xml:space="preserve">                            </w:t>
      </w:r>
    </w:p>
    <w:p w14:paraId="4CFF1D34" w14:textId="3F0F36C0" w:rsidR="00982EDC" w:rsidRDefault="00982EDC" w:rsidP="00982EDC">
      <w:pPr>
        <w:spacing w:after="0"/>
        <w:rPr>
          <w:b/>
          <w:bCs/>
          <w:sz w:val="24"/>
          <w:szCs w:val="24"/>
        </w:rPr>
      </w:pPr>
    </w:p>
    <w:p w14:paraId="2B86BFBD" w14:textId="77777777" w:rsidR="001749BF" w:rsidRDefault="001749BF" w:rsidP="00982EDC">
      <w:pPr>
        <w:spacing w:after="0"/>
        <w:rPr>
          <w:b/>
          <w:bCs/>
          <w:sz w:val="24"/>
          <w:szCs w:val="24"/>
        </w:rPr>
      </w:pPr>
    </w:p>
    <w:p w14:paraId="3ECDAEC6" w14:textId="77777777" w:rsidR="001749BF" w:rsidRDefault="001749BF" w:rsidP="00982EDC">
      <w:pPr>
        <w:spacing w:after="0"/>
        <w:rPr>
          <w:b/>
          <w:bCs/>
          <w:sz w:val="24"/>
          <w:szCs w:val="24"/>
        </w:rPr>
      </w:pPr>
    </w:p>
    <w:p w14:paraId="463CAFFF" w14:textId="77777777" w:rsidR="001749BF" w:rsidRDefault="001749BF" w:rsidP="00982EDC">
      <w:pPr>
        <w:spacing w:after="0"/>
        <w:rPr>
          <w:b/>
          <w:bCs/>
          <w:sz w:val="24"/>
          <w:szCs w:val="24"/>
        </w:rPr>
      </w:pPr>
    </w:p>
    <w:p w14:paraId="121B7111" w14:textId="77777777" w:rsidR="001749BF" w:rsidRDefault="001749BF" w:rsidP="00982EDC">
      <w:pPr>
        <w:spacing w:after="0"/>
        <w:rPr>
          <w:b/>
          <w:bCs/>
          <w:sz w:val="24"/>
          <w:szCs w:val="24"/>
        </w:rPr>
      </w:pPr>
    </w:p>
    <w:p w14:paraId="7FA00AB1" w14:textId="77777777" w:rsidR="001749BF" w:rsidRDefault="001749BF" w:rsidP="00982EDC">
      <w:pPr>
        <w:spacing w:after="0"/>
        <w:rPr>
          <w:b/>
          <w:bCs/>
          <w:sz w:val="24"/>
          <w:szCs w:val="24"/>
        </w:rPr>
      </w:pPr>
    </w:p>
    <w:p w14:paraId="2AB4143B" w14:textId="77777777" w:rsidR="001749BF" w:rsidRDefault="001749BF" w:rsidP="00982EDC">
      <w:pPr>
        <w:spacing w:after="0"/>
        <w:rPr>
          <w:b/>
          <w:bCs/>
          <w:sz w:val="24"/>
          <w:szCs w:val="24"/>
        </w:rPr>
      </w:pPr>
    </w:p>
    <w:p w14:paraId="0C1F2161" w14:textId="77777777" w:rsidR="001749BF" w:rsidRDefault="001749BF" w:rsidP="00982EDC">
      <w:pPr>
        <w:spacing w:after="0"/>
        <w:rPr>
          <w:b/>
          <w:bCs/>
          <w:sz w:val="24"/>
          <w:szCs w:val="24"/>
        </w:rPr>
      </w:pPr>
    </w:p>
    <w:p w14:paraId="1D4758B7" w14:textId="77777777" w:rsidR="001749BF" w:rsidRDefault="001749BF" w:rsidP="00982EDC">
      <w:pPr>
        <w:spacing w:after="0"/>
        <w:rPr>
          <w:b/>
          <w:bCs/>
          <w:sz w:val="24"/>
          <w:szCs w:val="24"/>
        </w:rPr>
      </w:pPr>
    </w:p>
    <w:p w14:paraId="41D8DB75" w14:textId="77777777" w:rsidR="001749BF" w:rsidRDefault="001749BF" w:rsidP="00982EDC">
      <w:pPr>
        <w:spacing w:after="0"/>
        <w:rPr>
          <w:b/>
          <w:bCs/>
          <w:sz w:val="24"/>
          <w:szCs w:val="24"/>
        </w:rPr>
      </w:pPr>
    </w:p>
    <w:p w14:paraId="10363720" w14:textId="30481E04" w:rsidR="00982EDC" w:rsidRPr="001749BF" w:rsidRDefault="00982EDC" w:rsidP="00A1195C">
      <w:pPr>
        <w:spacing w:after="0"/>
        <w:rPr>
          <w:b/>
          <w:bCs/>
          <w:sz w:val="28"/>
          <w:szCs w:val="28"/>
        </w:rPr>
      </w:pPr>
      <w:r w:rsidRPr="001749BF">
        <w:rPr>
          <w:b/>
          <w:bCs/>
          <w:sz w:val="28"/>
          <w:szCs w:val="28"/>
        </w:rPr>
        <w:lastRenderedPageBreak/>
        <w:t>Appendix 5</w:t>
      </w:r>
    </w:p>
    <w:p w14:paraId="755CB4BA" w14:textId="3944EAF1" w:rsidR="00982EDC" w:rsidRPr="00674A25" w:rsidRDefault="00674A25" w:rsidP="00A1195C">
      <w:pPr>
        <w:spacing w:after="0"/>
        <w:rPr>
          <w:b/>
          <w:bCs/>
          <w:sz w:val="28"/>
          <w:szCs w:val="28"/>
        </w:rPr>
      </w:pPr>
      <w:r w:rsidRPr="00674A25">
        <w:rPr>
          <w:b/>
          <w:bCs/>
          <w:sz w:val="28"/>
          <w:szCs w:val="28"/>
        </w:rPr>
        <w:t>Item 26/72</w:t>
      </w:r>
    </w:p>
    <w:p w14:paraId="694F60BA" w14:textId="77777777" w:rsidR="00982EDC" w:rsidRDefault="00982EDC" w:rsidP="00982EDC">
      <w:pPr>
        <w:spacing w:after="0"/>
        <w:rPr>
          <w:b/>
          <w:bCs/>
          <w:sz w:val="28"/>
          <w:szCs w:val="28"/>
        </w:rPr>
      </w:pPr>
      <w:r w:rsidRPr="004F15A6">
        <w:rPr>
          <w:b/>
          <w:bCs/>
          <w:sz w:val="28"/>
          <w:szCs w:val="28"/>
        </w:rPr>
        <w:t>SID Statistics</w:t>
      </w:r>
      <w:r>
        <w:rPr>
          <w:b/>
          <w:bCs/>
          <w:sz w:val="28"/>
          <w:szCs w:val="28"/>
        </w:rPr>
        <w:t xml:space="preserve"> April 2026</w:t>
      </w:r>
    </w:p>
    <w:p w14:paraId="253EB090" w14:textId="77777777" w:rsidR="00982EDC" w:rsidRDefault="00982EDC" w:rsidP="00982EDC">
      <w:pPr>
        <w:spacing w:after="0"/>
      </w:pPr>
      <w:r w:rsidRPr="003A0ED1">
        <w:rPr>
          <w:b/>
          <w:bCs/>
          <w:highlight w:val="yellow"/>
        </w:rPr>
        <w:t>Xxxx</w:t>
      </w:r>
      <w:r>
        <w:rPr>
          <w:b/>
          <w:bCs/>
        </w:rPr>
        <w:t xml:space="preserve"> </w:t>
      </w:r>
      <w:r w:rsidRPr="003A0ED1">
        <w:t>indicates most recent data</w:t>
      </w:r>
    </w:p>
    <w:p w14:paraId="71085ADA" w14:textId="77777777" w:rsidR="00982EDC" w:rsidRDefault="00982EDC" w:rsidP="00982EDC">
      <w:pPr>
        <w:spacing w:after="0"/>
        <w:rPr>
          <w:b/>
          <w:bCs/>
          <w:u w:val="single"/>
        </w:rPr>
      </w:pPr>
    </w:p>
    <w:p w14:paraId="68925587" w14:textId="77777777" w:rsidR="00982EDC" w:rsidRPr="00942E0D" w:rsidRDefault="00982EDC" w:rsidP="00982EDC">
      <w:pPr>
        <w:spacing w:after="0"/>
        <w:rPr>
          <w:b/>
          <w:bCs/>
          <w:u w:val="single"/>
        </w:rPr>
      </w:pPr>
      <w:r w:rsidRPr="00942E0D">
        <w:rPr>
          <w:b/>
          <w:bCs/>
          <w:u w:val="single"/>
        </w:rPr>
        <w:t>Shawbirch Road, Admaston, South</w:t>
      </w:r>
    </w:p>
    <w:tbl>
      <w:tblPr>
        <w:tblStyle w:val="TableGrid0"/>
        <w:tblW w:w="0" w:type="auto"/>
        <w:tblLook w:val="04A0" w:firstRow="1" w:lastRow="0" w:firstColumn="1" w:lastColumn="0" w:noHBand="0" w:noVBand="1"/>
      </w:tblPr>
      <w:tblGrid>
        <w:gridCol w:w="2311"/>
        <w:gridCol w:w="977"/>
        <w:gridCol w:w="1267"/>
        <w:gridCol w:w="1257"/>
        <w:gridCol w:w="3204"/>
      </w:tblGrid>
      <w:tr w:rsidR="00982EDC" w14:paraId="1F920691" w14:textId="77777777" w:rsidTr="002A292C">
        <w:tc>
          <w:tcPr>
            <w:tcW w:w="2311" w:type="dxa"/>
          </w:tcPr>
          <w:p w14:paraId="50E81174"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7" w:type="dxa"/>
          </w:tcPr>
          <w:p w14:paraId="71F2812E"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7" w:type="dxa"/>
          </w:tcPr>
          <w:p w14:paraId="7F52AD14"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257" w:type="dxa"/>
          </w:tcPr>
          <w:p w14:paraId="21C6E3B6"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204" w:type="dxa"/>
          </w:tcPr>
          <w:p w14:paraId="661A71F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674A25" w14:paraId="4DF47A7D" w14:textId="77777777" w:rsidTr="002A292C">
        <w:tc>
          <w:tcPr>
            <w:tcW w:w="2311" w:type="dxa"/>
          </w:tcPr>
          <w:p w14:paraId="40129E4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11/11/25 – 23/11/25</w:t>
            </w:r>
          </w:p>
        </w:tc>
        <w:tc>
          <w:tcPr>
            <w:tcW w:w="977" w:type="dxa"/>
          </w:tcPr>
          <w:p w14:paraId="254DD23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3586876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10,674</w:t>
            </w:r>
          </w:p>
        </w:tc>
        <w:tc>
          <w:tcPr>
            <w:tcW w:w="1257" w:type="dxa"/>
          </w:tcPr>
          <w:p w14:paraId="0506860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821</w:t>
            </w:r>
          </w:p>
        </w:tc>
        <w:tc>
          <w:tcPr>
            <w:tcW w:w="3204" w:type="dxa"/>
          </w:tcPr>
          <w:p w14:paraId="665109D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69,450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speed 30.2mph</w:t>
            </w:r>
          </w:p>
        </w:tc>
      </w:tr>
      <w:tr w:rsidR="00982EDC" w:rsidRPr="00674A25" w14:paraId="3F59BEF2" w14:textId="77777777" w:rsidTr="002A292C">
        <w:tc>
          <w:tcPr>
            <w:tcW w:w="2311" w:type="dxa"/>
          </w:tcPr>
          <w:p w14:paraId="370BFC61"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17/2/26 – 28/2/26</w:t>
            </w:r>
          </w:p>
        </w:tc>
        <w:tc>
          <w:tcPr>
            <w:tcW w:w="977" w:type="dxa"/>
          </w:tcPr>
          <w:p w14:paraId="61DDEF7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w:t>
            </w:r>
          </w:p>
        </w:tc>
        <w:tc>
          <w:tcPr>
            <w:tcW w:w="1267" w:type="dxa"/>
          </w:tcPr>
          <w:p w14:paraId="1A38034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10,718</w:t>
            </w:r>
          </w:p>
        </w:tc>
        <w:tc>
          <w:tcPr>
            <w:tcW w:w="1257" w:type="dxa"/>
          </w:tcPr>
          <w:p w14:paraId="71E3190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893</w:t>
            </w:r>
          </w:p>
        </w:tc>
        <w:tc>
          <w:tcPr>
            <w:tcW w:w="3204" w:type="dxa"/>
          </w:tcPr>
          <w:p w14:paraId="3044180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65,750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30.9mph. Top speed 55mph.</w:t>
            </w:r>
          </w:p>
        </w:tc>
      </w:tr>
    </w:tbl>
    <w:p w14:paraId="70FF28EC" w14:textId="77777777" w:rsidR="00982EDC" w:rsidRPr="00674A25" w:rsidRDefault="00982EDC" w:rsidP="00982EDC">
      <w:pPr>
        <w:spacing w:after="0"/>
        <w:rPr>
          <w:rFonts w:asciiTheme="majorHAnsi" w:hAnsiTheme="majorHAnsi" w:cstheme="majorHAnsi"/>
        </w:rPr>
      </w:pPr>
    </w:p>
    <w:p w14:paraId="07D1CBDE" w14:textId="77777777" w:rsidR="00982EDC" w:rsidRPr="00942E0D" w:rsidRDefault="00982EDC" w:rsidP="00982EDC">
      <w:pPr>
        <w:spacing w:after="0"/>
        <w:rPr>
          <w:b/>
          <w:bCs/>
          <w:u w:val="single"/>
        </w:rPr>
      </w:pPr>
      <w:r w:rsidRPr="00942E0D">
        <w:rPr>
          <w:b/>
          <w:bCs/>
          <w:u w:val="single"/>
        </w:rPr>
        <w:t>Shawbirch Road, Admaston, North</w:t>
      </w:r>
    </w:p>
    <w:tbl>
      <w:tblPr>
        <w:tblStyle w:val="TableGrid0"/>
        <w:tblW w:w="0" w:type="auto"/>
        <w:tblLook w:val="04A0" w:firstRow="1" w:lastRow="0" w:firstColumn="1" w:lastColumn="0" w:noHBand="0" w:noVBand="1"/>
      </w:tblPr>
      <w:tblGrid>
        <w:gridCol w:w="2272"/>
        <w:gridCol w:w="969"/>
        <w:gridCol w:w="1314"/>
        <w:gridCol w:w="1326"/>
        <w:gridCol w:w="3135"/>
      </w:tblGrid>
      <w:tr w:rsidR="00982EDC" w:rsidRPr="00F079A7" w14:paraId="280689D7" w14:textId="77777777" w:rsidTr="002A292C">
        <w:tc>
          <w:tcPr>
            <w:tcW w:w="2272" w:type="dxa"/>
          </w:tcPr>
          <w:p w14:paraId="1686A6F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69" w:type="dxa"/>
          </w:tcPr>
          <w:p w14:paraId="46BF343B"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314" w:type="dxa"/>
          </w:tcPr>
          <w:p w14:paraId="30439C9E"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326" w:type="dxa"/>
          </w:tcPr>
          <w:p w14:paraId="2CDC236E"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135" w:type="dxa"/>
          </w:tcPr>
          <w:p w14:paraId="1447F81F"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F079A7" w14:paraId="0E660E73" w14:textId="77777777" w:rsidTr="002A292C">
        <w:tc>
          <w:tcPr>
            <w:tcW w:w="2272" w:type="dxa"/>
          </w:tcPr>
          <w:p w14:paraId="1DE2C90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27/11/25 – 7/12/25</w:t>
            </w:r>
          </w:p>
        </w:tc>
        <w:tc>
          <w:tcPr>
            <w:tcW w:w="969" w:type="dxa"/>
          </w:tcPr>
          <w:p w14:paraId="20462BA5"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314" w:type="dxa"/>
          </w:tcPr>
          <w:p w14:paraId="3F050B3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11,078</w:t>
            </w:r>
          </w:p>
        </w:tc>
        <w:tc>
          <w:tcPr>
            <w:tcW w:w="1326" w:type="dxa"/>
          </w:tcPr>
          <w:p w14:paraId="3F8C389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852</w:t>
            </w:r>
          </w:p>
        </w:tc>
        <w:tc>
          <w:tcPr>
            <w:tcW w:w="3135" w:type="dxa"/>
          </w:tcPr>
          <w:p w14:paraId="0164ADA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43,800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speed 31.5mph </w:t>
            </w:r>
          </w:p>
        </w:tc>
      </w:tr>
      <w:tr w:rsidR="00982EDC" w:rsidRPr="00F079A7" w14:paraId="0A71BA53" w14:textId="77777777" w:rsidTr="002A292C">
        <w:tc>
          <w:tcPr>
            <w:tcW w:w="2272" w:type="dxa"/>
          </w:tcPr>
          <w:p w14:paraId="7C45092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2/2/26 – 15/2/26</w:t>
            </w:r>
          </w:p>
        </w:tc>
        <w:tc>
          <w:tcPr>
            <w:tcW w:w="969" w:type="dxa"/>
          </w:tcPr>
          <w:p w14:paraId="7F7CE50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314" w:type="dxa"/>
          </w:tcPr>
          <w:p w14:paraId="756C686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12,774</w:t>
            </w:r>
          </w:p>
        </w:tc>
        <w:tc>
          <w:tcPr>
            <w:tcW w:w="1326" w:type="dxa"/>
          </w:tcPr>
          <w:p w14:paraId="5AEE56A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751</w:t>
            </w:r>
          </w:p>
        </w:tc>
        <w:tc>
          <w:tcPr>
            <w:tcW w:w="3135" w:type="dxa"/>
          </w:tcPr>
          <w:p w14:paraId="047EAAF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52,300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31.4mph. Top speed 55 mph.</w:t>
            </w:r>
          </w:p>
        </w:tc>
      </w:tr>
    </w:tbl>
    <w:p w14:paraId="4805A78B" w14:textId="77777777" w:rsidR="00982EDC" w:rsidRPr="00F079A7" w:rsidRDefault="00982EDC" w:rsidP="00982EDC">
      <w:pPr>
        <w:spacing w:after="0"/>
        <w:rPr>
          <w:rFonts w:asciiTheme="majorHAnsi" w:hAnsiTheme="majorHAnsi" w:cstheme="majorHAnsi"/>
        </w:rPr>
      </w:pPr>
      <w:r w:rsidRPr="00F079A7">
        <w:rPr>
          <w:rFonts w:asciiTheme="majorHAnsi" w:hAnsiTheme="majorHAnsi" w:cstheme="majorHAnsi"/>
        </w:rPr>
        <w:t xml:space="preserve"> </w:t>
      </w:r>
    </w:p>
    <w:p w14:paraId="1BF94B7A" w14:textId="77777777" w:rsidR="00982EDC" w:rsidRPr="00942E0D" w:rsidRDefault="00982EDC" w:rsidP="00982EDC">
      <w:pPr>
        <w:spacing w:after="0"/>
        <w:rPr>
          <w:b/>
          <w:bCs/>
          <w:u w:val="single"/>
        </w:rPr>
      </w:pPr>
      <w:r w:rsidRPr="00942E0D">
        <w:rPr>
          <w:b/>
          <w:bCs/>
          <w:u w:val="single"/>
        </w:rPr>
        <w:t>Wellington Road, Admaston, North</w:t>
      </w:r>
    </w:p>
    <w:tbl>
      <w:tblPr>
        <w:tblStyle w:val="TableGrid0"/>
        <w:tblW w:w="0" w:type="auto"/>
        <w:tblLook w:val="04A0" w:firstRow="1" w:lastRow="0" w:firstColumn="1" w:lastColumn="0" w:noHBand="0" w:noVBand="1"/>
      </w:tblPr>
      <w:tblGrid>
        <w:gridCol w:w="2311"/>
        <w:gridCol w:w="977"/>
        <w:gridCol w:w="1267"/>
        <w:gridCol w:w="1391"/>
        <w:gridCol w:w="3070"/>
      </w:tblGrid>
      <w:tr w:rsidR="00982EDC" w:rsidRPr="00674A25" w14:paraId="7F7784CF" w14:textId="77777777" w:rsidTr="002A292C">
        <w:tc>
          <w:tcPr>
            <w:tcW w:w="2311" w:type="dxa"/>
          </w:tcPr>
          <w:p w14:paraId="45D141D7"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7" w:type="dxa"/>
          </w:tcPr>
          <w:p w14:paraId="07D7A9A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7" w:type="dxa"/>
          </w:tcPr>
          <w:p w14:paraId="779334C4"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391" w:type="dxa"/>
          </w:tcPr>
          <w:p w14:paraId="655C34A5"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070" w:type="dxa"/>
          </w:tcPr>
          <w:p w14:paraId="1D5C7815"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674A25" w14:paraId="6A5C43DF" w14:textId="77777777" w:rsidTr="002A292C">
        <w:tc>
          <w:tcPr>
            <w:tcW w:w="2311" w:type="dxa"/>
          </w:tcPr>
          <w:p w14:paraId="272EE87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16/9/25 – 28/9/25</w:t>
            </w:r>
          </w:p>
        </w:tc>
        <w:tc>
          <w:tcPr>
            <w:tcW w:w="977" w:type="dxa"/>
          </w:tcPr>
          <w:p w14:paraId="4D99136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0489CE5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9,381</w:t>
            </w:r>
          </w:p>
        </w:tc>
        <w:tc>
          <w:tcPr>
            <w:tcW w:w="1391" w:type="dxa"/>
          </w:tcPr>
          <w:p w14:paraId="35BD2EA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721</w:t>
            </w:r>
          </w:p>
        </w:tc>
        <w:tc>
          <w:tcPr>
            <w:tcW w:w="3070" w:type="dxa"/>
          </w:tcPr>
          <w:p w14:paraId="35B48B99" w14:textId="77777777" w:rsidR="00982EDC" w:rsidRPr="00674A25" w:rsidRDefault="00982EDC" w:rsidP="002A292C">
            <w:pPr>
              <w:rPr>
                <w:rFonts w:asciiTheme="majorHAnsi" w:hAnsiTheme="majorHAnsi" w:cstheme="majorHAnsi"/>
                <w:highlight w:val="yellow"/>
              </w:rPr>
            </w:pPr>
          </w:p>
        </w:tc>
      </w:tr>
      <w:tr w:rsidR="00982EDC" w:rsidRPr="00674A25" w14:paraId="46FADDA2" w14:textId="77777777" w:rsidTr="002A292C">
        <w:tc>
          <w:tcPr>
            <w:tcW w:w="2311" w:type="dxa"/>
          </w:tcPr>
          <w:p w14:paraId="70A4B34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23/12/25 – 4/1/26</w:t>
            </w:r>
          </w:p>
        </w:tc>
        <w:tc>
          <w:tcPr>
            <w:tcW w:w="977" w:type="dxa"/>
          </w:tcPr>
          <w:p w14:paraId="797F836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2BE054E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12,669</w:t>
            </w:r>
          </w:p>
        </w:tc>
        <w:tc>
          <w:tcPr>
            <w:tcW w:w="1391" w:type="dxa"/>
          </w:tcPr>
          <w:p w14:paraId="58258645"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974</w:t>
            </w:r>
          </w:p>
        </w:tc>
        <w:tc>
          <w:tcPr>
            <w:tcW w:w="3070" w:type="dxa"/>
          </w:tcPr>
          <w:p w14:paraId="329CDDEF" w14:textId="77777777" w:rsidR="00982EDC" w:rsidRPr="00674A25" w:rsidRDefault="00982EDC" w:rsidP="002A292C">
            <w:pPr>
              <w:rPr>
                <w:rFonts w:asciiTheme="majorHAnsi" w:hAnsiTheme="majorHAnsi" w:cstheme="majorHAnsi"/>
                <w:highlight w:val="yellow"/>
              </w:rPr>
            </w:pPr>
          </w:p>
        </w:tc>
      </w:tr>
      <w:tr w:rsidR="00982EDC" w:rsidRPr="00674A25" w14:paraId="35CC4670" w14:textId="77777777" w:rsidTr="002A292C">
        <w:tc>
          <w:tcPr>
            <w:tcW w:w="2311" w:type="dxa"/>
          </w:tcPr>
          <w:p w14:paraId="21157874"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3/3/26 – 15/3/26</w:t>
            </w:r>
          </w:p>
        </w:tc>
        <w:tc>
          <w:tcPr>
            <w:tcW w:w="977" w:type="dxa"/>
          </w:tcPr>
          <w:p w14:paraId="4FBAC37F"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13</w:t>
            </w:r>
          </w:p>
        </w:tc>
        <w:tc>
          <w:tcPr>
            <w:tcW w:w="1267" w:type="dxa"/>
          </w:tcPr>
          <w:p w14:paraId="4AEAB24F"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9,801</w:t>
            </w:r>
          </w:p>
        </w:tc>
        <w:tc>
          <w:tcPr>
            <w:tcW w:w="1391" w:type="dxa"/>
          </w:tcPr>
          <w:p w14:paraId="28C74C01"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754</w:t>
            </w:r>
          </w:p>
        </w:tc>
        <w:tc>
          <w:tcPr>
            <w:tcW w:w="3070" w:type="dxa"/>
          </w:tcPr>
          <w:p w14:paraId="00BB8AE6" w14:textId="77777777" w:rsidR="00982EDC" w:rsidRPr="00674A25" w:rsidRDefault="00982EDC" w:rsidP="002A292C">
            <w:pPr>
              <w:rPr>
                <w:rFonts w:asciiTheme="majorHAnsi" w:hAnsiTheme="majorHAnsi" w:cstheme="majorHAnsi"/>
                <w:highlight w:val="yellow"/>
              </w:rPr>
            </w:pPr>
          </w:p>
        </w:tc>
      </w:tr>
    </w:tbl>
    <w:p w14:paraId="78B708F5" w14:textId="77777777" w:rsidR="00982EDC" w:rsidRPr="00674A25" w:rsidRDefault="00982EDC" w:rsidP="00982EDC">
      <w:pPr>
        <w:spacing w:after="0"/>
        <w:rPr>
          <w:rFonts w:asciiTheme="majorHAnsi" w:hAnsiTheme="majorHAnsi" w:cstheme="majorHAnsi"/>
        </w:rPr>
      </w:pPr>
    </w:p>
    <w:p w14:paraId="20DF953E" w14:textId="77777777" w:rsidR="00982EDC" w:rsidRPr="00942E0D" w:rsidRDefault="00982EDC" w:rsidP="00982EDC">
      <w:pPr>
        <w:spacing w:after="0"/>
        <w:rPr>
          <w:b/>
          <w:bCs/>
          <w:u w:val="single"/>
        </w:rPr>
      </w:pPr>
      <w:r w:rsidRPr="00942E0D">
        <w:rPr>
          <w:b/>
          <w:bCs/>
          <w:u w:val="single"/>
        </w:rPr>
        <w:t>Wellington Road, Admaston, South</w:t>
      </w:r>
    </w:p>
    <w:tbl>
      <w:tblPr>
        <w:tblStyle w:val="TableGrid0"/>
        <w:tblW w:w="0" w:type="auto"/>
        <w:tblLook w:val="04A0" w:firstRow="1" w:lastRow="0" w:firstColumn="1" w:lastColumn="0" w:noHBand="0" w:noVBand="1"/>
      </w:tblPr>
      <w:tblGrid>
        <w:gridCol w:w="2301"/>
        <w:gridCol w:w="978"/>
        <w:gridCol w:w="1268"/>
        <w:gridCol w:w="1393"/>
        <w:gridCol w:w="3076"/>
      </w:tblGrid>
      <w:tr w:rsidR="00982EDC" w14:paraId="249255C5" w14:textId="77777777" w:rsidTr="002A292C">
        <w:tc>
          <w:tcPr>
            <w:tcW w:w="2301" w:type="dxa"/>
          </w:tcPr>
          <w:p w14:paraId="3C6D3747"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8" w:type="dxa"/>
          </w:tcPr>
          <w:p w14:paraId="44EE6AC5"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8" w:type="dxa"/>
          </w:tcPr>
          <w:p w14:paraId="0982E874"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393" w:type="dxa"/>
          </w:tcPr>
          <w:p w14:paraId="7E1C584B"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076" w:type="dxa"/>
          </w:tcPr>
          <w:p w14:paraId="2074314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14:paraId="141DF974" w14:textId="77777777" w:rsidTr="002A292C">
        <w:tc>
          <w:tcPr>
            <w:tcW w:w="2301" w:type="dxa"/>
          </w:tcPr>
          <w:p w14:paraId="1CF1212A"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19/8/25 – 31/8/25</w:t>
            </w:r>
          </w:p>
        </w:tc>
        <w:tc>
          <w:tcPr>
            <w:tcW w:w="978" w:type="dxa"/>
          </w:tcPr>
          <w:p w14:paraId="6991FD61"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8" w:type="dxa"/>
          </w:tcPr>
          <w:p w14:paraId="20B26A2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4,863</w:t>
            </w:r>
          </w:p>
        </w:tc>
        <w:tc>
          <w:tcPr>
            <w:tcW w:w="1393" w:type="dxa"/>
          </w:tcPr>
          <w:p w14:paraId="779E191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376</w:t>
            </w:r>
          </w:p>
        </w:tc>
        <w:tc>
          <w:tcPr>
            <w:tcW w:w="3076" w:type="dxa"/>
          </w:tcPr>
          <w:p w14:paraId="0734EAB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37,320 vehicles;85</w:t>
            </w:r>
            <w:r w:rsidRPr="00674A25">
              <w:rPr>
                <w:rFonts w:asciiTheme="majorHAnsi" w:hAnsiTheme="majorHAnsi" w:cstheme="majorHAnsi"/>
                <w:vertAlign w:val="superscript"/>
              </w:rPr>
              <w:t>th</w:t>
            </w:r>
            <w:r w:rsidRPr="00674A25">
              <w:rPr>
                <w:rFonts w:asciiTheme="majorHAnsi" w:hAnsiTheme="majorHAnsi" w:cstheme="majorHAnsi"/>
              </w:rPr>
              <w:t xml:space="preserve"> percentile 29.9mph</w:t>
            </w:r>
          </w:p>
        </w:tc>
      </w:tr>
      <w:tr w:rsidR="00982EDC" w14:paraId="6BAA258A" w14:textId="77777777" w:rsidTr="002A292C">
        <w:tc>
          <w:tcPr>
            <w:tcW w:w="2301" w:type="dxa"/>
          </w:tcPr>
          <w:p w14:paraId="5CF791B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9/12/25 – 21/12/25</w:t>
            </w:r>
          </w:p>
        </w:tc>
        <w:tc>
          <w:tcPr>
            <w:tcW w:w="978" w:type="dxa"/>
          </w:tcPr>
          <w:p w14:paraId="209EB4C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8" w:type="dxa"/>
          </w:tcPr>
          <w:p w14:paraId="038A548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1,941</w:t>
            </w:r>
          </w:p>
        </w:tc>
        <w:tc>
          <w:tcPr>
            <w:tcW w:w="1393" w:type="dxa"/>
          </w:tcPr>
          <w:p w14:paraId="6CDA23F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149</w:t>
            </w:r>
          </w:p>
        </w:tc>
        <w:tc>
          <w:tcPr>
            <w:tcW w:w="3076" w:type="dxa"/>
          </w:tcPr>
          <w:p w14:paraId="07A1F7C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Road works in place</w:t>
            </w:r>
          </w:p>
        </w:tc>
      </w:tr>
      <w:tr w:rsidR="00982EDC" w14:paraId="28AE2294" w14:textId="77777777" w:rsidTr="002A292C">
        <w:tc>
          <w:tcPr>
            <w:tcW w:w="2301" w:type="dxa"/>
          </w:tcPr>
          <w:p w14:paraId="796F0016"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17/3/26 – 23/3/26</w:t>
            </w:r>
          </w:p>
        </w:tc>
        <w:tc>
          <w:tcPr>
            <w:tcW w:w="978" w:type="dxa"/>
          </w:tcPr>
          <w:p w14:paraId="32634DFE"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13</w:t>
            </w:r>
          </w:p>
        </w:tc>
        <w:tc>
          <w:tcPr>
            <w:tcW w:w="1268" w:type="dxa"/>
          </w:tcPr>
          <w:p w14:paraId="26B3E8CF"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2,987</w:t>
            </w:r>
          </w:p>
        </w:tc>
        <w:tc>
          <w:tcPr>
            <w:tcW w:w="1393" w:type="dxa"/>
          </w:tcPr>
          <w:p w14:paraId="5EF71760" w14:textId="77777777" w:rsidR="00982EDC" w:rsidRPr="00674A25" w:rsidRDefault="00982EDC" w:rsidP="002A292C">
            <w:pPr>
              <w:rPr>
                <w:rFonts w:asciiTheme="majorHAnsi" w:hAnsiTheme="majorHAnsi" w:cstheme="majorHAnsi"/>
              </w:rPr>
            </w:pPr>
            <w:r w:rsidRPr="00674A25">
              <w:rPr>
                <w:rFonts w:asciiTheme="majorHAnsi" w:hAnsiTheme="majorHAnsi" w:cstheme="majorHAnsi"/>
                <w:highlight w:val="yellow"/>
              </w:rPr>
              <w:t>230</w:t>
            </w:r>
          </w:p>
        </w:tc>
        <w:tc>
          <w:tcPr>
            <w:tcW w:w="3076" w:type="dxa"/>
          </w:tcPr>
          <w:p w14:paraId="4848B755" w14:textId="77777777" w:rsidR="00982EDC" w:rsidRPr="00674A25" w:rsidRDefault="00982EDC" w:rsidP="002A292C">
            <w:pPr>
              <w:rPr>
                <w:rFonts w:asciiTheme="majorHAnsi" w:hAnsiTheme="majorHAnsi" w:cstheme="majorHAnsi"/>
              </w:rPr>
            </w:pPr>
          </w:p>
        </w:tc>
      </w:tr>
    </w:tbl>
    <w:p w14:paraId="3B71546B" w14:textId="77777777" w:rsidR="00982EDC" w:rsidRDefault="00982EDC" w:rsidP="00982EDC">
      <w:pPr>
        <w:spacing w:after="0"/>
        <w:rPr>
          <w:b/>
          <w:bCs/>
          <w:u w:val="single"/>
        </w:rPr>
      </w:pPr>
    </w:p>
    <w:p w14:paraId="05C05FBF" w14:textId="77777777" w:rsidR="00982EDC" w:rsidRPr="00942E0D" w:rsidRDefault="00982EDC" w:rsidP="00982EDC">
      <w:pPr>
        <w:spacing w:after="0"/>
        <w:rPr>
          <w:b/>
          <w:bCs/>
          <w:u w:val="single"/>
        </w:rPr>
      </w:pPr>
      <w:r w:rsidRPr="00942E0D">
        <w:rPr>
          <w:b/>
          <w:bCs/>
          <w:u w:val="single"/>
        </w:rPr>
        <w:t>Station Road, Admaston, North</w:t>
      </w:r>
    </w:p>
    <w:tbl>
      <w:tblPr>
        <w:tblStyle w:val="TableGrid0"/>
        <w:tblW w:w="0" w:type="auto"/>
        <w:tblLook w:val="04A0" w:firstRow="1" w:lastRow="0" w:firstColumn="1" w:lastColumn="0" w:noHBand="0" w:noVBand="1"/>
      </w:tblPr>
      <w:tblGrid>
        <w:gridCol w:w="2307"/>
        <w:gridCol w:w="978"/>
        <w:gridCol w:w="1267"/>
        <w:gridCol w:w="1392"/>
        <w:gridCol w:w="3072"/>
      </w:tblGrid>
      <w:tr w:rsidR="00982EDC" w14:paraId="3D1521A8" w14:textId="77777777" w:rsidTr="002A292C">
        <w:tc>
          <w:tcPr>
            <w:tcW w:w="2307" w:type="dxa"/>
          </w:tcPr>
          <w:p w14:paraId="4025D1D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8" w:type="dxa"/>
          </w:tcPr>
          <w:p w14:paraId="05EF17F2"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7" w:type="dxa"/>
          </w:tcPr>
          <w:p w14:paraId="40764A4C"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392" w:type="dxa"/>
          </w:tcPr>
          <w:p w14:paraId="150D25F8"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072" w:type="dxa"/>
          </w:tcPr>
          <w:p w14:paraId="34766533"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5F2453" w14:paraId="67FA4C90" w14:textId="77777777" w:rsidTr="002A292C">
        <w:tc>
          <w:tcPr>
            <w:tcW w:w="2307" w:type="dxa"/>
          </w:tcPr>
          <w:p w14:paraId="6EB8F27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4/9/25 – 14/9/25</w:t>
            </w:r>
          </w:p>
        </w:tc>
        <w:tc>
          <w:tcPr>
            <w:tcW w:w="978" w:type="dxa"/>
          </w:tcPr>
          <w:p w14:paraId="483B71B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11</w:t>
            </w:r>
          </w:p>
        </w:tc>
        <w:tc>
          <w:tcPr>
            <w:tcW w:w="1267" w:type="dxa"/>
          </w:tcPr>
          <w:p w14:paraId="2B85437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4,238</w:t>
            </w:r>
          </w:p>
        </w:tc>
        <w:tc>
          <w:tcPr>
            <w:tcW w:w="1392" w:type="dxa"/>
          </w:tcPr>
          <w:p w14:paraId="327A97A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385</w:t>
            </w:r>
          </w:p>
        </w:tc>
        <w:tc>
          <w:tcPr>
            <w:tcW w:w="3072" w:type="dxa"/>
          </w:tcPr>
          <w:p w14:paraId="2418D6E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26,700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30mph. Less days as waiting for replacement battery</w:t>
            </w:r>
          </w:p>
        </w:tc>
      </w:tr>
      <w:tr w:rsidR="00982EDC" w:rsidRPr="005F2453" w14:paraId="553DE6ED" w14:textId="77777777" w:rsidTr="002A292C">
        <w:tc>
          <w:tcPr>
            <w:tcW w:w="2307" w:type="dxa"/>
          </w:tcPr>
          <w:p w14:paraId="085823E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11/11/25 – 23/11/25</w:t>
            </w:r>
          </w:p>
        </w:tc>
        <w:tc>
          <w:tcPr>
            <w:tcW w:w="978" w:type="dxa"/>
          </w:tcPr>
          <w:p w14:paraId="38671F5A"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672A9AE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4,209</w:t>
            </w:r>
          </w:p>
        </w:tc>
        <w:tc>
          <w:tcPr>
            <w:tcW w:w="1392" w:type="dxa"/>
          </w:tcPr>
          <w:p w14:paraId="6884AC1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374</w:t>
            </w:r>
          </w:p>
        </w:tc>
        <w:tc>
          <w:tcPr>
            <w:tcW w:w="3072" w:type="dxa"/>
          </w:tcPr>
          <w:p w14:paraId="44CBB079" w14:textId="77777777" w:rsidR="00982EDC" w:rsidRPr="00674A25" w:rsidRDefault="00982EDC" w:rsidP="002A292C">
            <w:pPr>
              <w:rPr>
                <w:rFonts w:asciiTheme="majorHAnsi" w:hAnsiTheme="majorHAnsi" w:cstheme="majorHAnsi"/>
              </w:rPr>
            </w:pPr>
          </w:p>
        </w:tc>
      </w:tr>
      <w:tr w:rsidR="00982EDC" w:rsidRPr="005F2453" w14:paraId="1F31C4F2" w14:textId="77777777" w:rsidTr="002A292C">
        <w:tc>
          <w:tcPr>
            <w:tcW w:w="2307" w:type="dxa"/>
          </w:tcPr>
          <w:p w14:paraId="42D0EB3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17/2/26 – 1/3/26</w:t>
            </w:r>
          </w:p>
        </w:tc>
        <w:tc>
          <w:tcPr>
            <w:tcW w:w="978" w:type="dxa"/>
          </w:tcPr>
          <w:p w14:paraId="63DB692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735DD96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6,254</w:t>
            </w:r>
          </w:p>
        </w:tc>
        <w:tc>
          <w:tcPr>
            <w:tcW w:w="1392" w:type="dxa"/>
          </w:tcPr>
          <w:p w14:paraId="726A354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481</w:t>
            </w:r>
          </w:p>
        </w:tc>
        <w:tc>
          <w:tcPr>
            <w:tcW w:w="3072" w:type="dxa"/>
          </w:tcPr>
          <w:p w14:paraId="6F8A1418" w14:textId="77777777" w:rsidR="00982EDC" w:rsidRPr="00674A25" w:rsidRDefault="00982EDC" w:rsidP="002A292C">
            <w:pPr>
              <w:rPr>
                <w:rFonts w:asciiTheme="majorHAnsi" w:hAnsiTheme="majorHAnsi" w:cstheme="majorHAnsi"/>
              </w:rPr>
            </w:pPr>
          </w:p>
        </w:tc>
      </w:tr>
    </w:tbl>
    <w:p w14:paraId="535D44DD" w14:textId="77777777" w:rsidR="00982EDC" w:rsidRDefault="00982EDC" w:rsidP="00982EDC">
      <w:pPr>
        <w:spacing w:after="0"/>
        <w:rPr>
          <w:b/>
          <w:bCs/>
          <w:u w:val="single"/>
        </w:rPr>
      </w:pPr>
    </w:p>
    <w:p w14:paraId="3C27C108" w14:textId="77777777" w:rsidR="00982EDC" w:rsidRPr="00942E0D" w:rsidRDefault="00982EDC" w:rsidP="00982EDC">
      <w:pPr>
        <w:spacing w:after="0"/>
        <w:rPr>
          <w:b/>
          <w:bCs/>
          <w:u w:val="single"/>
        </w:rPr>
      </w:pPr>
      <w:r w:rsidRPr="00942E0D">
        <w:rPr>
          <w:b/>
          <w:bCs/>
          <w:u w:val="single"/>
        </w:rPr>
        <w:t>Station Road, Admaston, South</w:t>
      </w:r>
    </w:p>
    <w:tbl>
      <w:tblPr>
        <w:tblStyle w:val="TableGrid0"/>
        <w:tblW w:w="0" w:type="auto"/>
        <w:tblLook w:val="04A0" w:firstRow="1" w:lastRow="0" w:firstColumn="1" w:lastColumn="0" w:noHBand="0" w:noVBand="1"/>
      </w:tblPr>
      <w:tblGrid>
        <w:gridCol w:w="2314"/>
        <w:gridCol w:w="977"/>
        <w:gridCol w:w="1267"/>
        <w:gridCol w:w="1391"/>
        <w:gridCol w:w="3067"/>
      </w:tblGrid>
      <w:tr w:rsidR="00982EDC" w:rsidRPr="00F079A7" w14:paraId="57D00235" w14:textId="77777777" w:rsidTr="002A292C">
        <w:tc>
          <w:tcPr>
            <w:tcW w:w="2314" w:type="dxa"/>
          </w:tcPr>
          <w:p w14:paraId="5C251537"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7" w:type="dxa"/>
          </w:tcPr>
          <w:p w14:paraId="15ABB97F"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7" w:type="dxa"/>
          </w:tcPr>
          <w:p w14:paraId="77F800CB"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391" w:type="dxa"/>
          </w:tcPr>
          <w:p w14:paraId="00436CC7"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067" w:type="dxa"/>
          </w:tcPr>
          <w:p w14:paraId="35B0B9AD"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F079A7" w14:paraId="5ED117E8" w14:textId="77777777" w:rsidTr="002A292C">
        <w:tc>
          <w:tcPr>
            <w:tcW w:w="2314" w:type="dxa"/>
          </w:tcPr>
          <w:p w14:paraId="61F183B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25/11/25 – 7/12/25</w:t>
            </w:r>
          </w:p>
        </w:tc>
        <w:tc>
          <w:tcPr>
            <w:tcW w:w="977" w:type="dxa"/>
          </w:tcPr>
          <w:p w14:paraId="0957FDB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0FAD52B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7,341</w:t>
            </w:r>
          </w:p>
        </w:tc>
        <w:tc>
          <w:tcPr>
            <w:tcW w:w="1391" w:type="dxa"/>
          </w:tcPr>
          <w:p w14:paraId="0749F16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564</w:t>
            </w:r>
          </w:p>
        </w:tc>
        <w:tc>
          <w:tcPr>
            <w:tcW w:w="3067" w:type="dxa"/>
          </w:tcPr>
          <w:p w14:paraId="3ABF7AA6" w14:textId="77777777" w:rsidR="00982EDC" w:rsidRPr="00674A25" w:rsidRDefault="00982EDC" w:rsidP="002A292C">
            <w:pPr>
              <w:rPr>
                <w:rFonts w:asciiTheme="majorHAnsi" w:hAnsiTheme="majorHAnsi" w:cstheme="majorHAnsi"/>
                <w:highlight w:val="yellow"/>
              </w:rPr>
            </w:pPr>
          </w:p>
        </w:tc>
      </w:tr>
      <w:tr w:rsidR="00982EDC" w:rsidRPr="00F32998" w14:paraId="0F0E201D" w14:textId="77777777" w:rsidTr="002A292C">
        <w:tc>
          <w:tcPr>
            <w:tcW w:w="2314" w:type="dxa"/>
          </w:tcPr>
          <w:p w14:paraId="168F04D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3/2/26 – 15/2/26</w:t>
            </w:r>
          </w:p>
        </w:tc>
        <w:tc>
          <w:tcPr>
            <w:tcW w:w="977" w:type="dxa"/>
          </w:tcPr>
          <w:p w14:paraId="07B857C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460B902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5,416</w:t>
            </w:r>
          </w:p>
        </w:tc>
        <w:tc>
          <w:tcPr>
            <w:tcW w:w="1391" w:type="dxa"/>
          </w:tcPr>
          <w:p w14:paraId="44A630D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416</w:t>
            </w:r>
          </w:p>
        </w:tc>
        <w:tc>
          <w:tcPr>
            <w:tcW w:w="3067" w:type="dxa"/>
          </w:tcPr>
          <w:p w14:paraId="36AC6792" w14:textId="77777777" w:rsidR="00982EDC" w:rsidRPr="00674A25" w:rsidRDefault="00982EDC" w:rsidP="002A292C">
            <w:pPr>
              <w:rPr>
                <w:rFonts w:asciiTheme="majorHAnsi" w:hAnsiTheme="majorHAnsi" w:cstheme="majorHAnsi"/>
                <w:highlight w:val="yellow"/>
              </w:rPr>
            </w:pPr>
          </w:p>
        </w:tc>
      </w:tr>
    </w:tbl>
    <w:p w14:paraId="2BF2A45F" w14:textId="77777777" w:rsidR="00982EDC" w:rsidRPr="00F32998" w:rsidRDefault="00982EDC" w:rsidP="00982EDC">
      <w:pPr>
        <w:spacing w:after="0"/>
        <w:rPr>
          <w:b/>
          <w:bCs/>
          <w:highlight w:val="yellow"/>
          <w:u w:val="single"/>
        </w:rPr>
      </w:pPr>
    </w:p>
    <w:p w14:paraId="16988DF5" w14:textId="77777777" w:rsidR="00982EDC" w:rsidRPr="00942E0D" w:rsidRDefault="00982EDC" w:rsidP="00982EDC">
      <w:pPr>
        <w:spacing w:after="0"/>
        <w:rPr>
          <w:b/>
          <w:bCs/>
          <w:u w:val="single"/>
        </w:rPr>
      </w:pPr>
      <w:r w:rsidRPr="00F32998">
        <w:rPr>
          <w:b/>
          <w:bCs/>
          <w:u w:val="single"/>
        </w:rPr>
        <w:lastRenderedPageBreak/>
        <w:t>Rushmore Lane, Allscott</w:t>
      </w:r>
    </w:p>
    <w:tbl>
      <w:tblPr>
        <w:tblStyle w:val="TableGrid0"/>
        <w:tblW w:w="0" w:type="auto"/>
        <w:tblLook w:val="04A0" w:firstRow="1" w:lastRow="0" w:firstColumn="1" w:lastColumn="0" w:noHBand="0" w:noVBand="1"/>
      </w:tblPr>
      <w:tblGrid>
        <w:gridCol w:w="2376"/>
        <w:gridCol w:w="993"/>
        <w:gridCol w:w="1275"/>
        <w:gridCol w:w="1418"/>
        <w:gridCol w:w="2954"/>
      </w:tblGrid>
      <w:tr w:rsidR="00982EDC" w:rsidRPr="00674A25" w14:paraId="72C6F0E6" w14:textId="77777777" w:rsidTr="002A292C">
        <w:tc>
          <w:tcPr>
            <w:tcW w:w="2376" w:type="dxa"/>
          </w:tcPr>
          <w:p w14:paraId="758AA16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93" w:type="dxa"/>
          </w:tcPr>
          <w:p w14:paraId="625DFAFA"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75" w:type="dxa"/>
          </w:tcPr>
          <w:p w14:paraId="4A7222A9"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418" w:type="dxa"/>
          </w:tcPr>
          <w:p w14:paraId="17A87F12"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2954" w:type="dxa"/>
          </w:tcPr>
          <w:p w14:paraId="361F8891"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674A25" w14:paraId="70117090" w14:textId="77777777" w:rsidTr="002A292C">
        <w:tc>
          <w:tcPr>
            <w:tcW w:w="2376" w:type="dxa"/>
          </w:tcPr>
          <w:p w14:paraId="551499A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28/10/25 – 9/11/25</w:t>
            </w:r>
          </w:p>
        </w:tc>
        <w:tc>
          <w:tcPr>
            <w:tcW w:w="993" w:type="dxa"/>
          </w:tcPr>
          <w:p w14:paraId="1258278A"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75" w:type="dxa"/>
          </w:tcPr>
          <w:p w14:paraId="5AF19A9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1,433</w:t>
            </w:r>
          </w:p>
        </w:tc>
        <w:tc>
          <w:tcPr>
            <w:tcW w:w="1418" w:type="dxa"/>
          </w:tcPr>
          <w:p w14:paraId="01C5962A"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110</w:t>
            </w:r>
          </w:p>
        </w:tc>
        <w:tc>
          <w:tcPr>
            <w:tcW w:w="2954" w:type="dxa"/>
          </w:tcPr>
          <w:p w14:paraId="141E78EA"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South</w:t>
            </w:r>
          </w:p>
        </w:tc>
      </w:tr>
      <w:tr w:rsidR="00982EDC" w:rsidRPr="00674A25" w14:paraId="48120D65" w14:textId="77777777" w:rsidTr="002A292C">
        <w:tc>
          <w:tcPr>
            <w:tcW w:w="2376" w:type="dxa"/>
          </w:tcPr>
          <w:p w14:paraId="6818470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7/1/26 – 18/1/26</w:t>
            </w:r>
          </w:p>
        </w:tc>
        <w:tc>
          <w:tcPr>
            <w:tcW w:w="993" w:type="dxa"/>
          </w:tcPr>
          <w:p w14:paraId="066B094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w:t>
            </w:r>
          </w:p>
        </w:tc>
        <w:tc>
          <w:tcPr>
            <w:tcW w:w="1275" w:type="dxa"/>
          </w:tcPr>
          <w:p w14:paraId="5350BCA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599</w:t>
            </w:r>
          </w:p>
        </w:tc>
        <w:tc>
          <w:tcPr>
            <w:tcW w:w="1418" w:type="dxa"/>
          </w:tcPr>
          <w:p w14:paraId="5B62C2F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50</w:t>
            </w:r>
          </w:p>
        </w:tc>
        <w:tc>
          <w:tcPr>
            <w:tcW w:w="2954" w:type="dxa"/>
          </w:tcPr>
          <w:p w14:paraId="76DE453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South</w:t>
            </w:r>
          </w:p>
        </w:tc>
      </w:tr>
      <w:tr w:rsidR="00982EDC" w:rsidRPr="00674A25" w14:paraId="54992F21" w14:textId="77777777" w:rsidTr="002A292C">
        <w:tc>
          <w:tcPr>
            <w:tcW w:w="2376" w:type="dxa"/>
          </w:tcPr>
          <w:p w14:paraId="7798C15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20/1/26 – 1/2/26</w:t>
            </w:r>
          </w:p>
        </w:tc>
        <w:tc>
          <w:tcPr>
            <w:tcW w:w="993" w:type="dxa"/>
          </w:tcPr>
          <w:p w14:paraId="3A3F1FA5"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75" w:type="dxa"/>
          </w:tcPr>
          <w:p w14:paraId="22ADD76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1,254</w:t>
            </w:r>
          </w:p>
        </w:tc>
        <w:tc>
          <w:tcPr>
            <w:tcW w:w="1418" w:type="dxa"/>
          </w:tcPr>
          <w:p w14:paraId="022C874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96</w:t>
            </w:r>
          </w:p>
        </w:tc>
        <w:tc>
          <w:tcPr>
            <w:tcW w:w="2954" w:type="dxa"/>
          </w:tcPr>
          <w:p w14:paraId="014F270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North</w:t>
            </w:r>
          </w:p>
        </w:tc>
      </w:tr>
    </w:tbl>
    <w:p w14:paraId="13B1F1EE" w14:textId="77777777" w:rsidR="00982EDC" w:rsidRPr="00674A25" w:rsidRDefault="00982EDC" w:rsidP="00982EDC">
      <w:pPr>
        <w:spacing w:after="0"/>
        <w:rPr>
          <w:rFonts w:asciiTheme="majorHAnsi" w:hAnsiTheme="majorHAnsi" w:cstheme="majorHAnsi"/>
          <w:b/>
          <w:bCs/>
          <w:u w:val="single"/>
        </w:rPr>
      </w:pPr>
    </w:p>
    <w:p w14:paraId="2C9B023E" w14:textId="77777777" w:rsidR="00982EDC" w:rsidRPr="00942E0D" w:rsidRDefault="00982EDC" w:rsidP="00982EDC">
      <w:pPr>
        <w:spacing w:after="0"/>
        <w:rPr>
          <w:b/>
          <w:bCs/>
          <w:u w:val="single"/>
        </w:rPr>
      </w:pPr>
      <w:r w:rsidRPr="00942E0D">
        <w:rPr>
          <w:b/>
          <w:bCs/>
          <w:u w:val="single"/>
        </w:rPr>
        <w:t>The Avenue, Wrockwardine, East</w:t>
      </w:r>
    </w:p>
    <w:tbl>
      <w:tblPr>
        <w:tblStyle w:val="TableGrid0"/>
        <w:tblW w:w="0" w:type="auto"/>
        <w:tblLook w:val="04A0" w:firstRow="1" w:lastRow="0" w:firstColumn="1" w:lastColumn="0" w:noHBand="0" w:noVBand="1"/>
      </w:tblPr>
      <w:tblGrid>
        <w:gridCol w:w="2305"/>
        <w:gridCol w:w="978"/>
        <w:gridCol w:w="1268"/>
        <w:gridCol w:w="1392"/>
        <w:gridCol w:w="3073"/>
      </w:tblGrid>
      <w:tr w:rsidR="00982EDC" w14:paraId="3ABC69B8" w14:textId="77777777" w:rsidTr="002A292C">
        <w:tc>
          <w:tcPr>
            <w:tcW w:w="2305" w:type="dxa"/>
          </w:tcPr>
          <w:p w14:paraId="51B1C2A3"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Date</w:t>
            </w:r>
          </w:p>
        </w:tc>
        <w:tc>
          <w:tcPr>
            <w:tcW w:w="978" w:type="dxa"/>
          </w:tcPr>
          <w:p w14:paraId="2B84D74F"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Days there</w:t>
            </w:r>
          </w:p>
        </w:tc>
        <w:tc>
          <w:tcPr>
            <w:tcW w:w="1268" w:type="dxa"/>
          </w:tcPr>
          <w:p w14:paraId="2244C15A"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No vehicles exceeding</w:t>
            </w:r>
          </w:p>
        </w:tc>
        <w:tc>
          <w:tcPr>
            <w:tcW w:w="1392" w:type="dxa"/>
          </w:tcPr>
          <w:p w14:paraId="42BA5065"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 xml:space="preserve">Daily average </w:t>
            </w:r>
          </w:p>
        </w:tc>
        <w:tc>
          <w:tcPr>
            <w:tcW w:w="3073" w:type="dxa"/>
          </w:tcPr>
          <w:p w14:paraId="00AAFD19"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Additional Comments</w:t>
            </w:r>
          </w:p>
        </w:tc>
      </w:tr>
      <w:tr w:rsidR="00982EDC" w:rsidRPr="005556AD" w14:paraId="4C59BDDC" w14:textId="77777777" w:rsidTr="002A292C">
        <w:tc>
          <w:tcPr>
            <w:tcW w:w="2305" w:type="dxa"/>
          </w:tcPr>
          <w:p w14:paraId="6930962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13/10/25 – 28/10/25</w:t>
            </w:r>
          </w:p>
        </w:tc>
        <w:tc>
          <w:tcPr>
            <w:tcW w:w="978" w:type="dxa"/>
          </w:tcPr>
          <w:p w14:paraId="07FE3BF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15</w:t>
            </w:r>
          </w:p>
        </w:tc>
        <w:tc>
          <w:tcPr>
            <w:tcW w:w="1268" w:type="dxa"/>
          </w:tcPr>
          <w:p w14:paraId="3F4EBFE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3,696</w:t>
            </w:r>
          </w:p>
        </w:tc>
        <w:tc>
          <w:tcPr>
            <w:tcW w:w="1392" w:type="dxa"/>
          </w:tcPr>
          <w:p w14:paraId="4B25E175"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221</w:t>
            </w:r>
          </w:p>
        </w:tc>
        <w:tc>
          <w:tcPr>
            <w:tcW w:w="3073" w:type="dxa"/>
          </w:tcPr>
          <w:p w14:paraId="074710B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7,920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23.4mph</w:t>
            </w:r>
          </w:p>
        </w:tc>
      </w:tr>
      <w:tr w:rsidR="00982EDC" w14:paraId="7C840F7D" w14:textId="77777777" w:rsidTr="002A292C">
        <w:tc>
          <w:tcPr>
            <w:tcW w:w="2305" w:type="dxa"/>
          </w:tcPr>
          <w:p w14:paraId="29D5784A"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28/10/25 – 9/11/25</w:t>
            </w:r>
          </w:p>
        </w:tc>
        <w:tc>
          <w:tcPr>
            <w:tcW w:w="978" w:type="dxa"/>
          </w:tcPr>
          <w:p w14:paraId="7D7480C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8" w:type="dxa"/>
          </w:tcPr>
          <w:p w14:paraId="797D409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4,359</w:t>
            </w:r>
          </w:p>
        </w:tc>
        <w:tc>
          <w:tcPr>
            <w:tcW w:w="1392" w:type="dxa"/>
          </w:tcPr>
          <w:p w14:paraId="5523A2B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335</w:t>
            </w:r>
          </w:p>
        </w:tc>
        <w:tc>
          <w:tcPr>
            <w:tcW w:w="3073" w:type="dxa"/>
          </w:tcPr>
          <w:p w14:paraId="532639C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8,430 vehicles</w:t>
            </w:r>
          </w:p>
        </w:tc>
      </w:tr>
      <w:tr w:rsidR="00982EDC" w14:paraId="75C8F38E" w14:textId="77777777" w:rsidTr="002A292C">
        <w:tc>
          <w:tcPr>
            <w:tcW w:w="2305" w:type="dxa"/>
          </w:tcPr>
          <w:p w14:paraId="71531A1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7/1/26 – 18/1/26</w:t>
            </w:r>
          </w:p>
        </w:tc>
        <w:tc>
          <w:tcPr>
            <w:tcW w:w="978" w:type="dxa"/>
          </w:tcPr>
          <w:p w14:paraId="1C1C723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w:t>
            </w:r>
          </w:p>
        </w:tc>
        <w:tc>
          <w:tcPr>
            <w:tcW w:w="1268" w:type="dxa"/>
          </w:tcPr>
          <w:p w14:paraId="0A56990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2,859</w:t>
            </w:r>
          </w:p>
        </w:tc>
        <w:tc>
          <w:tcPr>
            <w:tcW w:w="1392" w:type="dxa"/>
          </w:tcPr>
          <w:p w14:paraId="373A3ED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228</w:t>
            </w:r>
          </w:p>
        </w:tc>
        <w:tc>
          <w:tcPr>
            <w:tcW w:w="3073" w:type="dxa"/>
          </w:tcPr>
          <w:p w14:paraId="508ABED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5,750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24mph</w:t>
            </w:r>
          </w:p>
        </w:tc>
      </w:tr>
    </w:tbl>
    <w:p w14:paraId="39349588" w14:textId="77777777" w:rsidR="00982EDC" w:rsidRDefault="00982EDC" w:rsidP="00982EDC">
      <w:pPr>
        <w:spacing w:after="0"/>
      </w:pPr>
    </w:p>
    <w:p w14:paraId="3159617E" w14:textId="77777777" w:rsidR="00982EDC" w:rsidRDefault="00982EDC" w:rsidP="00982EDC">
      <w:pPr>
        <w:spacing w:after="0"/>
        <w:rPr>
          <w:b/>
          <w:bCs/>
          <w:u w:val="single"/>
        </w:rPr>
      </w:pPr>
      <w:r>
        <w:rPr>
          <w:b/>
          <w:bCs/>
          <w:u w:val="single"/>
        </w:rPr>
        <w:t>The Avenue, Wrockwardine, West</w:t>
      </w:r>
    </w:p>
    <w:tbl>
      <w:tblPr>
        <w:tblStyle w:val="TableGrid0"/>
        <w:tblW w:w="0" w:type="auto"/>
        <w:tblLook w:val="04A0" w:firstRow="1" w:lastRow="0" w:firstColumn="1" w:lastColumn="0" w:noHBand="0" w:noVBand="1"/>
      </w:tblPr>
      <w:tblGrid>
        <w:gridCol w:w="2376"/>
        <w:gridCol w:w="993"/>
        <w:gridCol w:w="1275"/>
        <w:gridCol w:w="1418"/>
        <w:gridCol w:w="2954"/>
      </w:tblGrid>
      <w:tr w:rsidR="00982EDC" w:rsidRPr="00F079A7" w14:paraId="60EAA514" w14:textId="77777777" w:rsidTr="002A292C">
        <w:tc>
          <w:tcPr>
            <w:tcW w:w="2376" w:type="dxa"/>
          </w:tcPr>
          <w:p w14:paraId="4CFDE581"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Date</w:t>
            </w:r>
          </w:p>
        </w:tc>
        <w:tc>
          <w:tcPr>
            <w:tcW w:w="993" w:type="dxa"/>
          </w:tcPr>
          <w:p w14:paraId="435A71AF"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Days there</w:t>
            </w:r>
          </w:p>
        </w:tc>
        <w:tc>
          <w:tcPr>
            <w:tcW w:w="1275" w:type="dxa"/>
          </w:tcPr>
          <w:p w14:paraId="7FC82F05"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No vehicles exceeding</w:t>
            </w:r>
          </w:p>
        </w:tc>
        <w:tc>
          <w:tcPr>
            <w:tcW w:w="1418" w:type="dxa"/>
          </w:tcPr>
          <w:p w14:paraId="3DC0DAF6"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 xml:space="preserve">Daily average </w:t>
            </w:r>
          </w:p>
        </w:tc>
        <w:tc>
          <w:tcPr>
            <w:tcW w:w="2954" w:type="dxa"/>
          </w:tcPr>
          <w:p w14:paraId="2A9CEADB" w14:textId="77777777" w:rsidR="00982EDC" w:rsidRPr="00674A25" w:rsidRDefault="00982EDC" w:rsidP="002A292C">
            <w:pPr>
              <w:rPr>
                <w:rFonts w:asciiTheme="majorHAnsi" w:hAnsiTheme="majorHAnsi" w:cstheme="majorHAnsi"/>
                <w:b/>
                <w:bCs/>
                <w:u w:val="single"/>
              </w:rPr>
            </w:pPr>
            <w:r w:rsidRPr="00674A25">
              <w:rPr>
                <w:rFonts w:asciiTheme="majorHAnsi" w:hAnsiTheme="majorHAnsi" w:cstheme="majorHAnsi"/>
                <w:b/>
                <w:bCs/>
                <w:u w:val="single"/>
              </w:rPr>
              <w:t>Additional Comments</w:t>
            </w:r>
          </w:p>
        </w:tc>
      </w:tr>
      <w:tr w:rsidR="00982EDC" w:rsidRPr="00B04A1F" w14:paraId="4F9F8610" w14:textId="77777777" w:rsidTr="002A292C">
        <w:tc>
          <w:tcPr>
            <w:tcW w:w="2376" w:type="dxa"/>
          </w:tcPr>
          <w:p w14:paraId="24CBE215"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5/8/25 – 17/8/25</w:t>
            </w:r>
          </w:p>
        </w:tc>
        <w:tc>
          <w:tcPr>
            <w:tcW w:w="993" w:type="dxa"/>
          </w:tcPr>
          <w:p w14:paraId="3CAD161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75" w:type="dxa"/>
          </w:tcPr>
          <w:p w14:paraId="5735881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3,157</w:t>
            </w:r>
          </w:p>
        </w:tc>
        <w:tc>
          <w:tcPr>
            <w:tcW w:w="1418" w:type="dxa"/>
          </w:tcPr>
          <w:p w14:paraId="3BB2870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243</w:t>
            </w:r>
          </w:p>
        </w:tc>
        <w:tc>
          <w:tcPr>
            <w:tcW w:w="2954" w:type="dxa"/>
          </w:tcPr>
          <w:p w14:paraId="4AF261D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7,950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percentile23.9mph</w:t>
            </w:r>
          </w:p>
        </w:tc>
      </w:tr>
      <w:tr w:rsidR="00982EDC" w:rsidRPr="00B04A1F" w14:paraId="004F7523" w14:textId="77777777" w:rsidTr="002A292C">
        <w:tc>
          <w:tcPr>
            <w:tcW w:w="2376" w:type="dxa"/>
          </w:tcPr>
          <w:p w14:paraId="35E6E64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13/10/25 – 28/10/25</w:t>
            </w:r>
          </w:p>
        </w:tc>
        <w:tc>
          <w:tcPr>
            <w:tcW w:w="993" w:type="dxa"/>
          </w:tcPr>
          <w:p w14:paraId="761E3E0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15</w:t>
            </w:r>
          </w:p>
        </w:tc>
        <w:tc>
          <w:tcPr>
            <w:tcW w:w="1275" w:type="dxa"/>
          </w:tcPr>
          <w:p w14:paraId="013DE6B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3,696</w:t>
            </w:r>
          </w:p>
        </w:tc>
        <w:tc>
          <w:tcPr>
            <w:tcW w:w="1418" w:type="dxa"/>
          </w:tcPr>
          <w:p w14:paraId="3EC8A411"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221</w:t>
            </w:r>
          </w:p>
        </w:tc>
        <w:tc>
          <w:tcPr>
            <w:tcW w:w="2954" w:type="dxa"/>
          </w:tcPr>
          <w:p w14:paraId="324AF2C0"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7,920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speed 24.3mph</w:t>
            </w:r>
          </w:p>
        </w:tc>
      </w:tr>
      <w:tr w:rsidR="00982EDC" w:rsidRPr="00B04A1F" w14:paraId="22BE5689" w14:textId="77777777" w:rsidTr="002A292C">
        <w:tc>
          <w:tcPr>
            <w:tcW w:w="2376" w:type="dxa"/>
          </w:tcPr>
          <w:p w14:paraId="034D7AD6"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20/1/26 – 1/2/26</w:t>
            </w:r>
          </w:p>
        </w:tc>
        <w:tc>
          <w:tcPr>
            <w:tcW w:w="993" w:type="dxa"/>
          </w:tcPr>
          <w:p w14:paraId="4E6E234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75" w:type="dxa"/>
          </w:tcPr>
          <w:p w14:paraId="724C6A91"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3,116</w:t>
            </w:r>
          </w:p>
        </w:tc>
        <w:tc>
          <w:tcPr>
            <w:tcW w:w="1418" w:type="dxa"/>
          </w:tcPr>
          <w:p w14:paraId="78A12C6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240</w:t>
            </w:r>
          </w:p>
        </w:tc>
        <w:tc>
          <w:tcPr>
            <w:tcW w:w="2954" w:type="dxa"/>
          </w:tcPr>
          <w:p w14:paraId="5A30F1E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7,265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23.8mph</w:t>
            </w:r>
          </w:p>
        </w:tc>
      </w:tr>
    </w:tbl>
    <w:p w14:paraId="7B0A9125" w14:textId="77777777" w:rsidR="00982EDC" w:rsidRPr="00F079A7" w:rsidRDefault="00982EDC" w:rsidP="00982EDC">
      <w:pPr>
        <w:spacing w:after="0"/>
        <w:rPr>
          <w:rFonts w:asciiTheme="majorHAnsi" w:hAnsiTheme="majorHAnsi" w:cstheme="majorHAnsi"/>
          <w:b/>
          <w:bCs/>
          <w:u w:val="single"/>
        </w:rPr>
      </w:pPr>
    </w:p>
    <w:p w14:paraId="5F6F2E4D" w14:textId="77777777" w:rsidR="00982EDC" w:rsidRPr="00942E0D" w:rsidRDefault="00982EDC" w:rsidP="00982EDC">
      <w:pPr>
        <w:spacing w:after="0"/>
        <w:rPr>
          <w:b/>
          <w:bCs/>
          <w:u w:val="single"/>
        </w:rPr>
      </w:pPr>
      <w:r w:rsidRPr="00942E0D">
        <w:rPr>
          <w:b/>
          <w:bCs/>
          <w:u w:val="single"/>
        </w:rPr>
        <w:t>High Ercall Road, Bratton, South (new location)</w:t>
      </w:r>
    </w:p>
    <w:tbl>
      <w:tblPr>
        <w:tblStyle w:val="TableGrid0"/>
        <w:tblW w:w="0" w:type="auto"/>
        <w:tblLook w:val="04A0" w:firstRow="1" w:lastRow="0" w:firstColumn="1" w:lastColumn="0" w:noHBand="0" w:noVBand="1"/>
      </w:tblPr>
      <w:tblGrid>
        <w:gridCol w:w="2296"/>
        <w:gridCol w:w="975"/>
        <w:gridCol w:w="1266"/>
        <w:gridCol w:w="1387"/>
        <w:gridCol w:w="3092"/>
      </w:tblGrid>
      <w:tr w:rsidR="00982EDC" w:rsidRPr="00674A25" w14:paraId="22EBB7D8" w14:textId="77777777" w:rsidTr="002A292C">
        <w:tc>
          <w:tcPr>
            <w:tcW w:w="2296" w:type="dxa"/>
          </w:tcPr>
          <w:p w14:paraId="47503589"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5" w:type="dxa"/>
          </w:tcPr>
          <w:p w14:paraId="6B22A262"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6" w:type="dxa"/>
          </w:tcPr>
          <w:p w14:paraId="2ABC6CBC"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387" w:type="dxa"/>
          </w:tcPr>
          <w:p w14:paraId="19A427C4"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 xml:space="preserve">Daily average </w:t>
            </w:r>
          </w:p>
        </w:tc>
        <w:tc>
          <w:tcPr>
            <w:tcW w:w="3092" w:type="dxa"/>
          </w:tcPr>
          <w:p w14:paraId="499637E9"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674A25" w14:paraId="6194EB99" w14:textId="77777777" w:rsidTr="002A292C">
        <w:tc>
          <w:tcPr>
            <w:tcW w:w="2296" w:type="dxa"/>
          </w:tcPr>
          <w:p w14:paraId="47F896E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24/6/25 – 6/7/25</w:t>
            </w:r>
          </w:p>
        </w:tc>
        <w:tc>
          <w:tcPr>
            <w:tcW w:w="975" w:type="dxa"/>
          </w:tcPr>
          <w:p w14:paraId="26C24063"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6" w:type="dxa"/>
          </w:tcPr>
          <w:p w14:paraId="052CE45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555</w:t>
            </w:r>
          </w:p>
        </w:tc>
        <w:tc>
          <w:tcPr>
            <w:tcW w:w="1387" w:type="dxa"/>
          </w:tcPr>
          <w:p w14:paraId="2640B74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43</w:t>
            </w:r>
          </w:p>
        </w:tc>
        <w:tc>
          <w:tcPr>
            <w:tcW w:w="3092" w:type="dxa"/>
          </w:tcPr>
          <w:p w14:paraId="1BC4A25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18,530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36.9mph</w:t>
            </w:r>
          </w:p>
        </w:tc>
      </w:tr>
      <w:tr w:rsidR="00982EDC" w:rsidRPr="00674A25" w14:paraId="7B6E8785" w14:textId="77777777" w:rsidTr="002A292C">
        <w:tc>
          <w:tcPr>
            <w:tcW w:w="2296" w:type="dxa"/>
          </w:tcPr>
          <w:p w14:paraId="291F406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9/12/25 – 21/12/25</w:t>
            </w:r>
          </w:p>
        </w:tc>
        <w:tc>
          <w:tcPr>
            <w:tcW w:w="975" w:type="dxa"/>
          </w:tcPr>
          <w:p w14:paraId="2EF7420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6" w:type="dxa"/>
          </w:tcPr>
          <w:p w14:paraId="5EACFBBB"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345</w:t>
            </w:r>
          </w:p>
        </w:tc>
        <w:tc>
          <w:tcPr>
            <w:tcW w:w="1387" w:type="dxa"/>
          </w:tcPr>
          <w:p w14:paraId="2D42121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27</w:t>
            </w:r>
          </w:p>
        </w:tc>
        <w:tc>
          <w:tcPr>
            <w:tcW w:w="3092" w:type="dxa"/>
          </w:tcPr>
          <w:p w14:paraId="5ABC0DE9"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16,810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36mph</w:t>
            </w:r>
          </w:p>
        </w:tc>
      </w:tr>
      <w:tr w:rsidR="00982EDC" w:rsidRPr="00674A25" w14:paraId="6DDA9E0D" w14:textId="77777777" w:rsidTr="002A292C">
        <w:tc>
          <w:tcPr>
            <w:tcW w:w="2296" w:type="dxa"/>
          </w:tcPr>
          <w:p w14:paraId="5A51FE63"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17/3/26 – 29/3/26</w:t>
            </w:r>
          </w:p>
        </w:tc>
        <w:tc>
          <w:tcPr>
            <w:tcW w:w="975" w:type="dxa"/>
          </w:tcPr>
          <w:p w14:paraId="16990C96"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13</w:t>
            </w:r>
          </w:p>
        </w:tc>
        <w:tc>
          <w:tcPr>
            <w:tcW w:w="1266" w:type="dxa"/>
          </w:tcPr>
          <w:p w14:paraId="08848A32"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660</w:t>
            </w:r>
          </w:p>
        </w:tc>
        <w:tc>
          <w:tcPr>
            <w:tcW w:w="1387" w:type="dxa"/>
          </w:tcPr>
          <w:p w14:paraId="5FB66060"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51</w:t>
            </w:r>
          </w:p>
        </w:tc>
        <w:tc>
          <w:tcPr>
            <w:tcW w:w="3092" w:type="dxa"/>
          </w:tcPr>
          <w:p w14:paraId="729C3643"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21,550 vehicles, 85</w:t>
            </w:r>
            <w:r w:rsidRPr="00674A25">
              <w:rPr>
                <w:rFonts w:asciiTheme="majorHAnsi" w:hAnsiTheme="majorHAnsi" w:cstheme="majorHAnsi"/>
                <w:highlight w:val="yellow"/>
                <w:vertAlign w:val="superscript"/>
              </w:rPr>
              <w:t>th</w:t>
            </w:r>
            <w:r w:rsidRPr="00674A25">
              <w:rPr>
                <w:rFonts w:asciiTheme="majorHAnsi" w:hAnsiTheme="majorHAnsi" w:cstheme="majorHAnsi"/>
                <w:highlight w:val="yellow"/>
              </w:rPr>
              <w:t xml:space="preserve"> percentile 36.9mph</w:t>
            </w:r>
          </w:p>
        </w:tc>
      </w:tr>
    </w:tbl>
    <w:p w14:paraId="76EE4058" w14:textId="77777777" w:rsidR="00982EDC" w:rsidRPr="00674A25" w:rsidRDefault="00982EDC" w:rsidP="00982EDC">
      <w:pPr>
        <w:spacing w:after="0"/>
        <w:rPr>
          <w:rFonts w:asciiTheme="majorHAnsi" w:hAnsiTheme="majorHAnsi" w:cstheme="majorHAnsi"/>
          <w:b/>
          <w:bCs/>
          <w:u w:val="single"/>
        </w:rPr>
      </w:pPr>
    </w:p>
    <w:p w14:paraId="2D277844" w14:textId="77777777" w:rsidR="00982EDC" w:rsidRPr="00C3149E" w:rsidRDefault="00982EDC" w:rsidP="00982EDC">
      <w:pPr>
        <w:spacing w:after="0"/>
        <w:rPr>
          <w:b/>
          <w:bCs/>
          <w:u w:val="single"/>
        </w:rPr>
      </w:pPr>
      <w:r w:rsidRPr="00C3149E">
        <w:rPr>
          <w:b/>
          <w:bCs/>
          <w:u w:val="single"/>
        </w:rPr>
        <w:t>H</w:t>
      </w:r>
      <w:r>
        <w:rPr>
          <w:b/>
          <w:bCs/>
          <w:u w:val="single"/>
        </w:rPr>
        <w:t>i</w:t>
      </w:r>
      <w:r w:rsidRPr="00C3149E">
        <w:rPr>
          <w:b/>
          <w:bCs/>
          <w:u w:val="single"/>
        </w:rPr>
        <w:t>gh Ercall Road, Bratton, North (new location)</w:t>
      </w:r>
    </w:p>
    <w:tbl>
      <w:tblPr>
        <w:tblStyle w:val="TableGrid0"/>
        <w:tblW w:w="0" w:type="auto"/>
        <w:tblLook w:val="04A0" w:firstRow="1" w:lastRow="0" w:firstColumn="1" w:lastColumn="0" w:noHBand="0" w:noVBand="1"/>
      </w:tblPr>
      <w:tblGrid>
        <w:gridCol w:w="2308"/>
        <w:gridCol w:w="978"/>
        <w:gridCol w:w="1267"/>
        <w:gridCol w:w="1526"/>
        <w:gridCol w:w="2937"/>
      </w:tblGrid>
      <w:tr w:rsidR="00982EDC" w:rsidRPr="00674A25" w14:paraId="1A1A7A06" w14:textId="77777777" w:rsidTr="002A292C">
        <w:tc>
          <w:tcPr>
            <w:tcW w:w="2308" w:type="dxa"/>
          </w:tcPr>
          <w:p w14:paraId="5E3D8BC3"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Date</w:t>
            </w:r>
          </w:p>
        </w:tc>
        <w:tc>
          <w:tcPr>
            <w:tcW w:w="978" w:type="dxa"/>
          </w:tcPr>
          <w:p w14:paraId="7A27A77B"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Days there</w:t>
            </w:r>
          </w:p>
        </w:tc>
        <w:tc>
          <w:tcPr>
            <w:tcW w:w="1267" w:type="dxa"/>
          </w:tcPr>
          <w:p w14:paraId="5E510C3F"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No vehicles exceeding</w:t>
            </w:r>
          </w:p>
        </w:tc>
        <w:tc>
          <w:tcPr>
            <w:tcW w:w="1526" w:type="dxa"/>
          </w:tcPr>
          <w:p w14:paraId="664FC2BF"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Daily average</w:t>
            </w:r>
          </w:p>
        </w:tc>
        <w:tc>
          <w:tcPr>
            <w:tcW w:w="2937" w:type="dxa"/>
          </w:tcPr>
          <w:p w14:paraId="1CEF0EE0" w14:textId="77777777" w:rsidR="00982EDC" w:rsidRPr="00674A25" w:rsidRDefault="00982EDC" w:rsidP="002A292C">
            <w:pPr>
              <w:rPr>
                <w:rFonts w:asciiTheme="majorHAnsi" w:hAnsiTheme="majorHAnsi" w:cstheme="majorHAnsi"/>
                <w:b/>
                <w:bCs/>
              </w:rPr>
            </w:pPr>
            <w:r w:rsidRPr="00674A25">
              <w:rPr>
                <w:rFonts w:asciiTheme="majorHAnsi" w:hAnsiTheme="majorHAnsi" w:cstheme="majorHAnsi"/>
                <w:b/>
                <w:bCs/>
              </w:rPr>
              <w:t>Additional Comments</w:t>
            </w:r>
          </w:p>
        </w:tc>
      </w:tr>
      <w:tr w:rsidR="00982EDC" w:rsidRPr="00674A25" w14:paraId="0F3147CB" w14:textId="77777777" w:rsidTr="002A292C">
        <w:tc>
          <w:tcPr>
            <w:tcW w:w="2308" w:type="dxa"/>
          </w:tcPr>
          <w:p w14:paraId="04C7F91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8/7/25 – 20/7/25</w:t>
            </w:r>
          </w:p>
        </w:tc>
        <w:tc>
          <w:tcPr>
            <w:tcW w:w="978" w:type="dxa"/>
          </w:tcPr>
          <w:p w14:paraId="06AAE68F"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655BA635"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3,596</w:t>
            </w:r>
          </w:p>
        </w:tc>
        <w:tc>
          <w:tcPr>
            <w:tcW w:w="1526" w:type="dxa"/>
          </w:tcPr>
          <w:p w14:paraId="08042A2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278</w:t>
            </w:r>
          </w:p>
        </w:tc>
        <w:tc>
          <w:tcPr>
            <w:tcW w:w="2937" w:type="dxa"/>
          </w:tcPr>
          <w:p w14:paraId="22D2E1E8"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30,750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39.7mph </w:t>
            </w:r>
          </w:p>
        </w:tc>
      </w:tr>
      <w:tr w:rsidR="00982EDC" w:rsidRPr="00674A25" w14:paraId="4531865E" w14:textId="77777777" w:rsidTr="002A292C">
        <w:tc>
          <w:tcPr>
            <w:tcW w:w="2308" w:type="dxa"/>
          </w:tcPr>
          <w:p w14:paraId="709BE74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16/9/25 – 28/9/25</w:t>
            </w:r>
          </w:p>
        </w:tc>
        <w:tc>
          <w:tcPr>
            <w:tcW w:w="978" w:type="dxa"/>
          </w:tcPr>
          <w:p w14:paraId="2805436D"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13</w:t>
            </w:r>
          </w:p>
        </w:tc>
        <w:tc>
          <w:tcPr>
            <w:tcW w:w="1267" w:type="dxa"/>
          </w:tcPr>
          <w:p w14:paraId="6CF866F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3,032</w:t>
            </w:r>
          </w:p>
        </w:tc>
        <w:tc>
          <w:tcPr>
            <w:tcW w:w="1526" w:type="dxa"/>
          </w:tcPr>
          <w:p w14:paraId="1092FEAE"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233</w:t>
            </w:r>
          </w:p>
        </w:tc>
        <w:tc>
          <w:tcPr>
            <w:tcW w:w="2937" w:type="dxa"/>
          </w:tcPr>
          <w:p w14:paraId="724110E1"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20,400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39.2mph</w:t>
            </w:r>
          </w:p>
        </w:tc>
      </w:tr>
      <w:tr w:rsidR="00982EDC" w:rsidRPr="00674A25" w14:paraId="506AE159" w14:textId="77777777" w:rsidTr="002A292C">
        <w:tc>
          <w:tcPr>
            <w:tcW w:w="2308" w:type="dxa"/>
          </w:tcPr>
          <w:p w14:paraId="17FC9D17"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23/12/25 – 6/1/26</w:t>
            </w:r>
          </w:p>
        </w:tc>
        <w:tc>
          <w:tcPr>
            <w:tcW w:w="978" w:type="dxa"/>
          </w:tcPr>
          <w:p w14:paraId="51234622"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15</w:t>
            </w:r>
          </w:p>
        </w:tc>
        <w:tc>
          <w:tcPr>
            <w:tcW w:w="1267" w:type="dxa"/>
          </w:tcPr>
          <w:p w14:paraId="51466AD4"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1,890</w:t>
            </w:r>
          </w:p>
        </w:tc>
        <w:tc>
          <w:tcPr>
            <w:tcW w:w="1526" w:type="dxa"/>
          </w:tcPr>
          <w:p w14:paraId="157D371C"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127</w:t>
            </w:r>
          </w:p>
        </w:tc>
        <w:tc>
          <w:tcPr>
            <w:tcW w:w="2937" w:type="dxa"/>
          </w:tcPr>
          <w:p w14:paraId="7FB7FCD1" w14:textId="77777777" w:rsidR="00982EDC" w:rsidRPr="00674A25" w:rsidRDefault="00982EDC" w:rsidP="002A292C">
            <w:pPr>
              <w:rPr>
                <w:rFonts w:asciiTheme="majorHAnsi" w:hAnsiTheme="majorHAnsi" w:cstheme="majorHAnsi"/>
              </w:rPr>
            </w:pPr>
            <w:r w:rsidRPr="00674A25">
              <w:rPr>
                <w:rFonts w:asciiTheme="majorHAnsi" w:hAnsiTheme="majorHAnsi" w:cstheme="majorHAnsi"/>
              </w:rPr>
              <w:t>23,450 vehicles, 85</w:t>
            </w:r>
            <w:r w:rsidRPr="00674A25">
              <w:rPr>
                <w:rFonts w:asciiTheme="majorHAnsi" w:hAnsiTheme="majorHAnsi" w:cstheme="majorHAnsi"/>
                <w:vertAlign w:val="superscript"/>
              </w:rPr>
              <w:t>th</w:t>
            </w:r>
            <w:r w:rsidRPr="00674A25">
              <w:rPr>
                <w:rFonts w:asciiTheme="majorHAnsi" w:hAnsiTheme="majorHAnsi" w:cstheme="majorHAnsi"/>
              </w:rPr>
              <w:t xml:space="preserve"> percentile 39mph</w:t>
            </w:r>
          </w:p>
        </w:tc>
      </w:tr>
      <w:tr w:rsidR="00982EDC" w:rsidRPr="00674A25" w14:paraId="4B2B55EC" w14:textId="77777777" w:rsidTr="002A292C">
        <w:tc>
          <w:tcPr>
            <w:tcW w:w="2308" w:type="dxa"/>
          </w:tcPr>
          <w:p w14:paraId="2F540440"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3/3/26 – 15/3/26</w:t>
            </w:r>
          </w:p>
        </w:tc>
        <w:tc>
          <w:tcPr>
            <w:tcW w:w="978" w:type="dxa"/>
          </w:tcPr>
          <w:p w14:paraId="4533DAD3"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13</w:t>
            </w:r>
          </w:p>
        </w:tc>
        <w:tc>
          <w:tcPr>
            <w:tcW w:w="1267" w:type="dxa"/>
          </w:tcPr>
          <w:p w14:paraId="715EA6BE"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2,750</w:t>
            </w:r>
          </w:p>
        </w:tc>
        <w:tc>
          <w:tcPr>
            <w:tcW w:w="1526" w:type="dxa"/>
          </w:tcPr>
          <w:p w14:paraId="572FBBE9" w14:textId="77777777" w:rsidR="00982EDC" w:rsidRPr="00674A25" w:rsidRDefault="00982EDC" w:rsidP="002A292C">
            <w:pPr>
              <w:rPr>
                <w:rFonts w:asciiTheme="majorHAnsi" w:hAnsiTheme="majorHAnsi" w:cstheme="majorHAnsi"/>
                <w:highlight w:val="yellow"/>
              </w:rPr>
            </w:pPr>
            <w:r w:rsidRPr="00674A25">
              <w:rPr>
                <w:rFonts w:asciiTheme="majorHAnsi" w:hAnsiTheme="majorHAnsi" w:cstheme="majorHAnsi"/>
                <w:highlight w:val="yellow"/>
              </w:rPr>
              <w:t>212</w:t>
            </w:r>
          </w:p>
        </w:tc>
        <w:tc>
          <w:tcPr>
            <w:tcW w:w="2937" w:type="dxa"/>
          </w:tcPr>
          <w:p w14:paraId="5D48C145" w14:textId="77777777" w:rsidR="00982EDC" w:rsidRPr="00674A25" w:rsidRDefault="00982EDC" w:rsidP="002A292C">
            <w:pPr>
              <w:rPr>
                <w:rFonts w:asciiTheme="majorHAnsi" w:hAnsiTheme="majorHAnsi" w:cstheme="majorHAnsi"/>
              </w:rPr>
            </w:pPr>
            <w:r w:rsidRPr="00674A25">
              <w:rPr>
                <w:rFonts w:asciiTheme="majorHAnsi" w:hAnsiTheme="majorHAnsi" w:cstheme="majorHAnsi"/>
                <w:highlight w:val="yellow"/>
              </w:rPr>
              <w:t>27,700 vehicles, 85</w:t>
            </w:r>
            <w:r w:rsidRPr="00674A25">
              <w:rPr>
                <w:rFonts w:asciiTheme="majorHAnsi" w:hAnsiTheme="majorHAnsi" w:cstheme="majorHAnsi"/>
                <w:highlight w:val="yellow"/>
                <w:vertAlign w:val="superscript"/>
              </w:rPr>
              <w:t>th</w:t>
            </w:r>
            <w:r w:rsidRPr="00674A25">
              <w:rPr>
                <w:rFonts w:asciiTheme="majorHAnsi" w:hAnsiTheme="majorHAnsi" w:cstheme="majorHAnsi"/>
                <w:highlight w:val="yellow"/>
              </w:rPr>
              <w:t xml:space="preserve"> percentile 39.3mph</w:t>
            </w:r>
          </w:p>
        </w:tc>
      </w:tr>
    </w:tbl>
    <w:p w14:paraId="588C211D" w14:textId="77777777" w:rsidR="00982EDC" w:rsidRPr="00674A25" w:rsidRDefault="00982EDC" w:rsidP="00982EDC">
      <w:pPr>
        <w:spacing w:after="0"/>
        <w:rPr>
          <w:rFonts w:asciiTheme="majorHAnsi" w:hAnsiTheme="majorHAnsi" w:cstheme="majorHAnsi"/>
        </w:rPr>
      </w:pPr>
    </w:p>
    <w:p w14:paraId="6C85D7C7" w14:textId="77777777" w:rsidR="00982EDC" w:rsidRPr="00674A25" w:rsidRDefault="00982EDC" w:rsidP="00A1195C">
      <w:pPr>
        <w:spacing w:after="0"/>
        <w:rPr>
          <w:rFonts w:asciiTheme="majorHAnsi" w:hAnsiTheme="majorHAnsi" w:cstheme="majorHAnsi"/>
          <w:b/>
          <w:bCs/>
          <w:u w:val="single"/>
        </w:rPr>
      </w:pPr>
    </w:p>
    <w:sectPr w:rsidR="00982EDC" w:rsidRPr="00674A25">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F81CB" w14:textId="77777777" w:rsidR="0008369D" w:rsidRDefault="0008369D">
      <w:pPr>
        <w:spacing w:after="0" w:line="240" w:lineRule="auto"/>
      </w:pPr>
      <w:r>
        <w:separator/>
      </w:r>
    </w:p>
  </w:endnote>
  <w:endnote w:type="continuationSeparator" w:id="0">
    <w:p w14:paraId="0CC32D19" w14:textId="77777777" w:rsidR="0008369D" w:rsidRDefault="00083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embedRegular r:id="rId1" w:fontKey="{BB4CD71A-9D85-4735-B38D-F2BC4A289B6B}"/>
  </w:font>
  <w:font w:name="Calibri">
    <w:panose1 w:val="020F0502020204030204"/>
    <w:charset w:val="00"/>
    <w:family w:val="swiss"/>
    <w:pitch w:val="variable"/>
    <w:sig w:usb0="E4002EFF" w:usb1="C200247B" w:usb2="00000009" w:usb3="00000000" w:csb0="000001FF" w:csb1="00000000"/>
    <w:embedRegular r:id="rId2" w:fontKey="{541A1DC8-B8EB-47D2-940B-909B71D9D4C9}"/>
    <w:embedBold r:id="rId3" w:fontKey="{A27E5314-1BBF-464F-BD30-01B6D75C82F0}"/>
    <w:embedItalic r:id="rId4" w:fontKey="{5ACA745C-C8A8-40C8-80ED-D28AA2417192}"/>
    <w:embedBoldItalic r:id="rId5" w:fontKey="{61EA6D2B-CE67-485D-80EF-16E06AEC2620}"/>
  </w:font>
  <w:font w:name="Georgia">
    <w:panose1 w:val="02040502050405020303"/>
    <w:charset w:val="00"/>
    <w:family w:val="roman"/>
    <w:pitch w:val="variable"/>
    <w:sig w:usb0="00000287" w:usb1="00000000" w:usb2="00000000" w:usb3="00000000" w:csb0="0000009F" w:csb1="00000000"/>
    <w:embedRegular r:id="rId6" w:fontKey="{4F2C9D48-C870-49BE-B894-276BD96E3EC4}"/>
    <w:embedItalic r:id="rId7" w:fontKey="{FD797569-28D7-4DA7-9D32-0F0ED459801A}"/>
  </w:font>
  <w:font w:name="Cambria">
    <w:panose1 w:val="02040503050406030204"/>
    <w:charset w:val="00"/>
    <w:family w:val="roman"/>
    <w:pitch w:val="variable"/>
    <w:sig w:usb0="E00006FF" w:usb1="420024FF" w:usb2="02000000" w:usb3="00000000" w:csb0="0000019F" w:csb1="00000000"/>
    <w:embedRegular r:id="rId8" w:fontKey="{92DBAF4B-4896-42B4-AA58-AE485BD65284}"/>
    <w:embedBold r:id="rId9" w:fontKey="{E3162DF6-CA5D-432D-86FE-7751CD77C31F}"/>
    <w:embedItalic r:id="rId10" w:fontKey="{863D7118-B889-471F-AC0C-083349C90302}"/>
    <w:embedBoldItalic r:id="rId11" w:fontKey="{FE12CD2B-A7F0-42A8-B0C0-10555FD5777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BEC65"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ACC3" w14:textId="77777777" w:rsidR="00F13801" w:rsidRDefault="00690912">
    <w:pPr>
      <w:pBdr>
        <w:top w:val="single" w:sz="4" w:space="1" w:color="D9D9D9"/>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1113F">
      <w:rPr>
        <w:noProof/>
        <w:color w:val="000000"/>
      </w:rPr>
      <w:t>1</w:t>
    </w:r>
    <w:r>
      <w:rPr>
        <w:color w:val="000000"/>
      </w:rPr>
      <w:fldChar w:fldCharType="end"/>
    </w:r>
    <w:r>
      <w:rPr>
        <w:color w:val="000000"/>
      </w:rPr>
      <w:t xml:space="preserve"> | </w:t>
    </w:r>
    <w:r>
      <w:rPr>
        <w:color w:val="7F7F7F"/>
      </w:rPr>
      <w:t>Page</w:t>
    </w:r>
  </w:p>
  <w:p w14:paraId="093E772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A2E4"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DE4EB" w14:textId="77777777" w:rsidR="0008369D" w:rsidRDefault="0008369D">
      <w:pPr>
        <w:spacing w:after="0" w:line="240" w:lineRule="auto"/>
      </w:pPr>
      <w:r>
        <w:separator/>
      </w:r>
    </w:p>
  </w:footnote>
  <w:footnote w:type="continuationSeparator" w:id="0">
    <w:p w14:paraId="7EAFCEB9" w14:textId="77777777" w:rsidR="0008369D" w:rsidRDefault="00083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DAD68" w14:textId="3AA1F231"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rPr>
      <w:id w:val="43953340"/>
      <w:docPartObj>
        <w:docPartGallery w:val="Watermarks"/>
        <w:docPartUnique/>
      </w:docPartObj>
    </w:sdtPr>
    <w:sdtContent>
      <w:p w14:paraId="54753972" w14:textId="6BF7870B" w:rsidR="00F1380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pict w14:anchorId="6D87D9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D27D2" w14:textId="7C509646"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B7834"/>
    <w:multiLevelType w:val="hybridMultilevel"/>
    <w:tmpl w:val="67ACC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FB02AC"/>
    <w:multiLevelType w:val="hybridMultilevel"/>
    <w:tmpl w:val="FBBCE8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570B38"/>
    <w:multiLevelType w:val="hybridMultilevel"/>
    <w:tmpl w:val="1C8C7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BE1E7C"/>
    <w:multiLevelType w:val="hybridMultilevel"/>
    <w:tmpl w:val="E5E635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2B0686"/>
    <w:multiLevelType w:val="multilevel"/>
    <w:tmpl w:val="C0DA0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2421B00"/>
    <w:multiLevelType w:val="multilevel"/>
    <w:tmpl w:val="35C66D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C4379D0"/>
    <w:multiLevelType w:val="hybridMultilevel"/>
    <w:tmpl w:val="32A695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254DBE"/>
    <w:multiLevelType w:val="hybridMultilevel"/>
    <w:tmpl w:val="26168902"/>
    <w:lvl w:ilvl="0" w:tplc="89EA58D8">
      <w:start w:val="1"/>
      <w:numFmt w:val="lowerLetter"/>
      <w:lvlText w:val="%1)"/>
      <w:lvlJc w:val="left"/>
      <w:pPr>
        <w:ind w:left="405" w:hanging="360"/>
      </w:pPr>
      <w:rPr>
        <w:rFonts w:hint="default"/>
        <w:b/>
        <w:bCs w:val="0"/>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8" w15:restartNumberingAfterBreak="0">
    <w:nsid w:val="2598638E"/>
    <w:multiLevelType w:val="hybridMultilevel"/>
    <w:tmpl w:val="19846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4722C4"/>
    <w:multiLevelType w:val="hybridMultilevel"/>
    <w:tmpl w:val="B2B0C2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6A2D01"/>
    <w:multiLevelType w:val="hybridMultilevel"/>
    <w:tmpl w:val="5F664168"/>
    <w:lvl w:ilvl="0" w:tplc="BFA25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9D22A6D"/>
    <w:multiLevelType w:val="hybridMultilevel"/>
    <w:tmpl w:val="C98447D2"/>
    <w:lvl w:ilvl="0" w:tplc="BC5C903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7E234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0EC38D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58E551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12934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4060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E2EEC9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572026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C2289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DF079CB"/>
    <w:multiLevelType w:val="multilevel"/>
    <w:tmpl w:val="4E2E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57600F"/>
    <w:multiLevelType w:val="hybridMultilevel"/>
    <w:tmpl w:val="B69C33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13718A"/>
    <w:multiLevelType w:val="hybridMultilevel"/>
    <w:tmpl w:val="A252B6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B12088"/>
    <w:multiLevelType w:val="hybridMultilevel"/>
    <w:tmpl w:val="0CC0A6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4E5D77"/>
    <w:multiLevelType w:val="hybridMultilevel"/>
    <w:tmpl w:val="8C68D3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9F1C47"/>
    <w:multiLevelType w:val="hybridMultilevel"/>
    <w:tmpl w:val="D91A33E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7E1588"/>
    <w:multiLevelType w:val="hybridMultilevel"/>
    <w:tmpl w:val="9A4E510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F47D20"/>
    <w:multiLevelType w:val="multilevel"/>
    <w:tmpl w:val="BED47C2A"/>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0F33222"/>
    <w:multiLevelType w:val="hybridMultilevel"/>
    <w:tmpl w:val="5C98898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600781"/>
    <w:multiLevelType w:val="hybridMultilevel"/>
    <w:tmpl w:val="E86E7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566357"/>
    <w:multiLevelType w:val="hybridMultilevel"/>
    <w:tmpl w:val="A914E3C0"/>
    <w:lvl w:ilvl="0" w:tplc="0809000B">
      <w:start w:val="1"/>
      <w:numFmt w:val="bullet"/>
      <w:lvlText w:val=""/>
      <w:lvlJc w:val="left"/>
      <w:pPr>
        <w:ind w:left="765" w:hanging="360"/>
      </w:pPr>
      <w:rPr>
        <w:rFonts w:ascii="Wingdings" w:hAnsi="Wingdings"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3" w15:restartNumberingAfterBreak="0">
    <w:nsid w:val="5443645F"/>
    <w:multiLevelType w:val="hybridMultilevel"/>
    <w:tmpl w:val="7FFEA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317B59"/>
    <w:multiLevelType w:val="hybridMultilevel"/>
    <w:tmpl w:val="8D4E60D4"/>
    <w:lvl w:ilvl="0" w:tplc="1026F844">
      <w:start w:val="13"/>
      <w:numFmt w:val="upperLetter"/>
      <w:lvlText w:val="%1."/>
      <w:lvlJc w:val="left"/>
      <w:pPr>
        <w:ind w:left="298"/>
      </w:pPr>
      <w:rPr>
        <w:rFonts w:ascii="Calibri" w:eastAsia="Calibri" w:hAnsi="Calibri" w:cs="Calibri"/>
        <w:b w:val="0"/>
        <w:i w:val="0"/>
        <w:strike w:val="0"/>
        <w:dstrike w:val="0"/>
        <w:color w:val="000000"/>
        <w:sz w:val="22"/>
        <w:szCs w:val="22"/>
        <w:u w:val="single" w:color="000000"/>
        <w:bdr w:val="none" w:sz="0" w:space="0" w:color="auto"/>
        <w:shd w:val="clear" w:color="auto" w:fill="auto"/>
        <w:vertAlign w:val="baseline"/>
      </w:rPr>
    </w:lvl>
    <w:lvl w:ilvl="1" w:tplc="03D0A85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578EE0A">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01833F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BA04C4">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25C8076">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C240584">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D9290DA">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3C35E0">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9C2330B"/>
    <w:multiLevelType w:val="hybridMultilevel"/>
    <w:tmpl w:val="F63AA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651503"/>
    <w:multiLevelType w:val="hybridMultilevel"/>
    <w:tmpl w:val="7478A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0576C6"/>
    <w:multiLevelType w:val="multilevel"/>
    <w:tmpl w:val="9132D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5923DC"/>
    <w:multiLevelType w:val="hybridMultilevel"/>
    <w:tmpl w:val="6E6CB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2709C4"/>
    <w:multiLevelType w:val="hybridMultilevel"/>
    <w:tmpl w:val="97F4EF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9C6DBA"/>
    <w:multiLevelType w:val="hybridMultilevel"/>
    <w:tmpl w:val="A49A1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507742"/>
    <w:multiLevelType w:val="hybridMultilevel"/>
    <w:tmpl w:val="73BE9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7A229B"/>
    <w:multiLevelType w:val="hybridMultilevel"/>
    <w:tmpl w:val="8BBE8B8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9A175FB"/>
    <w:multiLevelType w:val="hybridMultilevel"/>
    <w:tmpl w:val="16F4C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C2030E"/>
    <w:multiLevelType w:val="hybridMultilevel"/>
    <w:tmpl w:val="CC820F26"/>
    <w:lvl w:ilvl="0" w:tplc="0809000F">
      <w:start w:val="1"/>
      <w:numFmt w:val="decimal"/>
      <w:lvlText w:val="%1."/>
      <w:lvlJc w:val="left"/>
      <w:pPr>
        <w:ind w:left="927"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4402971">
    <w:abstractNumId w:val="19"/>
  </w:num>
  <w:num w:numId="2" w16cid:durableId="891189935">
    <w:abstractNumId w:val="5"/>
  </w:num>
  <w:num w:numId="3" w16cid:durableId="1634555564">
    <w:abstractNumId w:val="4"/>
  </w:num>
  <w:num w:numId="4" w16cid:durableId="1470323409">
    <w:abstractNumId w:val="10"/>
  </w:num>
  <w:num w:numId="5" w16cid:durableId="1447045269">
    <w:abstractNumId w:val="6"/>
  </w:num>
  <w:num w:numId="6" w16cid:durableId="1306813481">
    <w:abstractNumId w:val="16"/>
  </w:num>
  <w:num w:numId="7" w16cid:durableId="576289549">
    <w:abstractNumId w:val="29"/>
  </w:num>
  <w:num w:numId="8" w16cid:durableId="1018192844">
    <w:abstractNumId w:val="26"/>
  </w:num>
  <w:num w:numId="9" w16cid:durableId="317611423">
    <w:abstractNumId w:val="23"/>
  </w:num>
  <w:num w:numId="10" w16cid:durableId="406269816">
    <w:abstractNumId w:val="14"/>
  </w:num>
  <w:num w:numId="11" w16cid:durableId="1718898506">
    <w:abstractNumId w:val="2"/>
  </w:num>
  <w:num w:numId="12" w16cid:durableId="1762068578">
    <w:abstractNumId w:val="21"/>
  </w:num>
  <w:num w:numId="13" w16cid:durableId="1223639985">
    <w:abstractNumId w:val="34"/>
  </w:num>
  <w:num w:numId="14" w16cid:durableId="284703173">
    <w:abstractNumId w:val="33"/>
  </w:num>
  <w:num w:numId="15" w16cid:durableId="478570727">
    <w:abstractNumId w:val="15"/>
  </w:num>
  <w:num w:numId="16" w16cid:durableId="285738729">
    <w:abstractNumId w:val="20"/>
  </w:num>
  <w:num w:numId="17" w16cid:durableId="769006156">
    <w:abstractNumId w:val="1"/>
  </w:num>
  <w:num w:numId="18" w16cid:durableId="495806763">
    <w:abstractNumId w:val="30"/>
  </w:num>
  <w:num w:numId="19" w16cid:durableId="171795858">
    <w:abstractNumId w:val="28"/>
  </w:num>
  <w:num w:numId="20" w16cid:durableId="1568566835">
    <w:abstractNumId w:val="13"/>
  </w:num>
  <w:num w:numId="21" w16cid:durableId="890268843">
    <w:abstractNumId w:val="12"/>
  </w:num>
  <w:num w:numId="22" w16cid:durableId="2056806079">
    <w:abstractNumId w:val="27"/>
  </w:num>
  <w:num w:numId="23" w16cid:durableId="1224609526">
    <w:abstractNumId w:val="8"/>
  </w:num>
  <w:num w:numId="24" w16cid:durableId="1237278197">
    <w:abstractNumId w:val="18"/>
  </w:num>
  <w:num w:numId="25" w16cid:durableId="616958721">
    <w:abstractNumId w:val="17"/>
  </w:num>
  <w:num w:numId="26" w16cid:durableId="155191646">
    <w:abstractNumId w:val="3"/>
  </w:num>
  <w:num w:numId="27" w16cid:durableId="181016531">
    <w:abstractNumId w:val="7"/>
  </w:num>
  <w:num w:numId="28" w16cid:durableId="1893735989">
    <w:abstractNumId w:val="0"/>
  </w:num>
  <w:num w:numId="29" w16cid:durableId="2026058698">
    <w:abstractNumId w:val="11"/>
  </w:num>
  <w:num w:numId="30" w16cid:durableId="765420303">
    <w:abstractNumId w:val="24"/>
  </w:num>
  <w:num w:numId="31" w16cid:durableId="723600306">
    <w:abstractNumId w:val="22"/>
  </w:num>
  <w:num w:numId="32" w16cid:durableId="341705476">
    <w:abstractNumId w:val="31"/>
  </w:num>
  <w:num w:numId="33" w16cid:durableId="1843202323">
    <w:abstractNumId w:val="25"/>
  </w:num>
  <w:num w:numId="34" w16cid:durableId="834536825">
    <w:abstractNumId w:val="9"/>
  </w:num>
  <w:num w:numId="35" w16cid:durableId="1138307277">
    <w:abstractNumId w:val="3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01"/>
    <w:rsid w:val="0000363F"/>
    <w:rsid w:val="00007271"/>
    <w:rsid w:val="00010893"/>
    <w:rsid w:val="00015355"/>
    <w:rsid w:val="000156F6"/>
    <w:rsid w:val="00016A09"/>
    <w:rsid w:val="0002737C"/>
    <w:rsid w:val="00034EA5"/>
    <w:rsid w:val="00036BA9"/>
    <w:rsid w:val="00037DF7"/>
    <w:rsid w:val="00040740"/>
    <w:rsid w:val="00041396"/>
    <w:rsid w:val="00044D8B"/>
    <w:rsid w:val="00053015"/>
    <w:rsid w:val="00053090"/>
    <w:rsid w:val="00067A6E"/>
    <w:rsid w:val="000719C3"/>
    <w:rsid w:val="000762CA"/>
    <w:rsid w:val="000833F5"/>
    <w:rsid w:val="0008369D"/>
    <w:rsid w:val="00085E9C"/>
    <w:rsid w:val="0008699D"/>
    <w:rsid w:val="00094F33"/>
    <w:rsid w:val="00096E50"/>
    <w:rsid w:val="000A1B54"/>
    <w:rsid w:val="000A2EBA"/>
    <w:rsid w:val="000B2119"/>
    <w:rsid w:val="000B2EC5"/>
    <w:rsid w:val="000B3363"/>
    <w:rsid w:val="000B3B91"/>
    <w:rsid w:val="000B58A6"/>
    <w:rsid w:val="000B6D07"/>
    <w:rsid w:val="000C41C0"/>
    <w:rsid w:val="000D3BF2"/>
    <w:rsid w:val="000D5615"/>
    <w:rsid w:val="000D5B81"/>
    <w:rsid w:val="000D7BA2"/>
    <w:rsid w:val="000E41AD"/>
    <w:rsid w:val="000E70AE"/>
    <w:rsid w:val="000E75EA"/>
    <w:rsid w:val="000F2AB1"/>
    <w:rsid w:val="00100770"/>
    <w:rsid w:val="001032FB"/>
    <w:rsid w:val="0010457F"/>
    <w:rsid w:val="001072EC"/>
    <w:rsid w:val="00113BF8"/>
    <w:rsid w:val="00114EB8"/>
    <w:rsid w:val="00125F14"/>
    <w:rsid w:val="0013327C"/>
    <w:rsid w:val="001345AE"/>
    <w:rsid w:val="0013789F"/>
    <w:rsid w:val="00137FE9"/>
    <w:rsid w:val="00143E5D"/>
    <w:rsid w:val="00147125"/>
    <w:rsid w:val="001477EB"/>
    <w:rsid w:val="00164C88"/>
    <w:rsid w:val="0017189A"/>
    <w:rsid w:val="00172118"/>
    <w:rsid w:val="0017393A"/>
    <w:rsid w:val="001749BF"/>
    <w:rsid w:val="0017602A"/>
    <w:rsid w:val="00177261"/>
    <w:rsid w:val="00182082"/>
    <w:rsid w:val="00183202"/>
    <w:rsid w:val="0018685A"/>
    <w:rsid w:val="00193225"/>
    <w:rsid w:val="0019549C"/>
    <w:rsid w:val="00195A7F"/>
    <w:rsid w:val="00197072"/>
    <w:rsid w:val="001A247F"/>
    <w:rsid w:val="001A60A0"/>
    <w:rsid w:val="001B2923"/>
    <w:rsid w:val="001B32EB"/>
    <w:rsid w:val="001B70F0"/>
    <w:rsid w:val="001D108F"/>
    <w:rsid w:val="001E6EF0"/>
    <w:rsid w:val="001F5928"/>
    <w:rsid w:val="002025DD"/>
    <w:rsid w:val="00203F2B"/>
    <w:rsid w:val="0021058B"/>
    <w:rsid w:val="002106F9"/>
    <w:rsid w:val="00210A80"/>
    <w:rsid w:val="002122F4"/>
    <w:rsid w:val="00217644"/>
    <w:rsid w:val="0022373B"/>
    <w:rsid w:val="0022575A"/>
    <w:rsid w:val="00227CEF"/>
    <w:rsid w:val="00242576"/>
    <w:rsid w:val="002433A3"/>
    <w:rsid w:val="0024557C"/>
    <w:rsid w:val="00247047"/>
    <w:rsid w:val="00247FA5"/>
    <w:rsid w:val="00254AA9"/>
    <w:rsid w:val="0025679D"/>
    <w:rsid w:val="00256B02"/>
    <w:rsid w:val="00265A02"/>
    <w:rsid w:val="00265D9C"/>
    <w:rsid w:val="00271E07"/>
    <w:rsid w:val="002766E0"/>
    <w:rsid w:val="00281912"/>
    <w:rsid w:val="00283CB5"/>
    <w:rsid w:val="002850C8"/>
    <w:rsid w:val="00287722"/>
    <w:rsid w:val="00290224"/>
    <w:rsid w:val="0029154A"/>
    <w:rsid w:val="00293E50"/>
    <w:rsid w:val="00294E65"/>
    <w:rsid w:val="00294E75"/>
    <w:rsid w:val="002A051B"/>
    <w:rsid w:val="002A5793"/>
    <w:rsid w:val="002A63F4"/>
    <w:rsid w:val="002B2334"/>
    <w:rsid w:val="002B2634"/>
    <w:rsid w:val="002B4DED"/>
    <w:rsid w:val="002B6112"/>
    <w:rsid w:val="002C6752"/>
    <w:rsid w:val="002C7140"/>
    <w:rsid w:val="002D1E55"/>
    <w:rsid w:val="002D2587"/>
    <w:rsid w:val="002D4AC3"/>
    <w:rsid w:val="002D5088"/>
    <w:rsid w:val="002D5118"/>
    <w:rsid w:val="002E0418"/>
    <w:rsid w:val="002E0B55"/>
    <w:rsid w:val="002E281A"/>
    <w:rsid w:val="002E532B"/>
    <w:rsid w:val="002F46A9"/>
    <w:rsid w:val="002F528D"/>
    <w:rsid w:val="002F5D1D"/>
    <w:rsid w:val="00301C05"/>
    <w:rsid w:val="00302973"/>
    <w:rsid w:val="0030406C"/>
    <w:rsid w:val="00310F88"/>
    <w:rsid w:val="003110CD"/>
    <w:rsid w:val="003225DD"/>
    <w:rsid w:val="00322ECB"/>
    <w:rsid w:val="003235FD"/>
    <w:rsid w:val="00323C64"/>
    <w:rsid w:val="00330D57"/>
    <w:rsid w:val="00331078"/>
    <w:rsid w:val="003325E4"/>
    <w:rsid w:val="00332C8B"/>
    <w:rsid w:val="003353CA"/>
    <w:rsid w:val="00337C69"/>
    <w:rsid w:val="00344C2D"/>
    <w:rsid w:val="00347560"/>
    <w:rsid w:val="0035028F"/>
    <w:rsid w:val="0035424C"/>
    <w:rsid w:val="00357DBC"/>
    <w:rsid w:val="00367D9B"/>
    <w:rsid w:val="00371AFE"/>
    <w:rsid w:val="00372C99"/>
    <w:rsid w:val="00377E25"/>
    <w:rsid w:val="00382BBA"/>
    <w:rsid w:val="003853ED"/>
    <w:rsid w:val="00391B52"/>
    <w:rsid w:val="003954AF"/>
    <w:rsid w:val="00395C0C"/>
    <w:rsid w:val="003A28BD"/>
    <w:rsid w:val="003A2A2B"/>
    <w:rsid w:val="003A7CBA"/>
    <w:rsid w:val="003A7F1B"/>
    <w:rsid w:val="003B3389"/>
    <w:rsid w:val="003B4585"/>
    <w:rsid w:val="003B6C6D"/>
    <w:rsid w:val="003B72BF"/>
    <w:rsid w:val="003C0B19"/>
    <w:rsid w:val="003C0D01"/>
    <w:rsid w:val="003C2AD2"/>
    <w:rsid w:val="003C2B40"/>
    <w:rsid w:val="003D4C6A"/>
    <w:rsid w:val="003D569D"/>
    <w:rsid w:val="003E2151"/>
    <w:rsid w:val="003E397B"/>
    <w:rsid w:val="003E426D"/>
    <w:rsid w:val="003F02E9"/>
    <w:rsid w:val="003F34F0"/>
    <w:rsid w:val="0040284A"/>
    <w:rsid w:val="004029EC"/>
    <w:rsid w:val="00403A8D"/>
    <w:rsid w:val="00406D7B"/>
    <w:rsid w:val="0041113F"/>
    <w:rsid w:val="00412053"/>
    <w:rsid w:val="004228A6"/>
    <w:rsid w:val="00422BA7"/>
    <w:rsid w:val="00424E28"/>
    <w:rsid w:val="00425CEC"/>
    <w:rsid w:val="004314BE"/>
    <w:rsid w:val="0043512A"/>
    <w:rsid w:val="00436F32"/>
    <w:rsid w:val="004401B4"/>
    <w:rsid w:val="00441CE0"/>
    <w:rsid w:val="00442913"/>
    <w:rsid w:val="00442A04"/>
    <w:rsid w:val="004437E7"/>
    <w:rsid w:val="00465142"/>
    <w:rsid w:val="00466513"/>
    <w:rsid w:val="00466731"/>
    <w:rsid w:val="00471DDD"/>
    <w:rsid w:val="00474810"/>
    <w:rsid w:val="00475827"/>
    <w:rsid w:val="00483349"/>
    <w:rsid w:val="00491D31"/>
    <w:rsid w:val="0049677B"/>
    <w:rsid w:val="004A008E"/>
    <w:rsid w:val="004A31CE"/>
    <w:rsid w:val="004A532F"/>
    <w:rsid w:val="004B17B3"/>
    <w:rsid w:val="004B4A4A"/>
    <w:rsid w:val="004C4ADB"/>
    <w:rsid w:val="004C59B6"/>
    <w:rsid w:val="004C68F0"/>
    <w:rsid w:val="004D6823"/>
    <w:rsid w:val="004E27B7"/>
    <w:rsid w:val="004E2800"/>
    <w:rsid w:val="004E40B1"/>
    <w:rsid w:val="004E4D12"/>
    <w:rsid w:val="004F3F87"/>
    <w:rsid w:val="004F6188"/>
    <w:rsid w:val="00501C4A"/>
    <w:rsid w:val="005034E7"/>
    <w:rsid w:val="005036AF"/>
    <w:rsid w:val="005111C3"/>
    <w:rsid w:val="0051437B"/>
    <w:rsid w:val="00516FEE"/>
    <w:rsid w:val="00521153"/>
    <w:rsid w:val="0053328A"/>
    <w:rsid w:val="00533BD3"/>
    <w:rsid w:val="00544B33"/>
    <w:rsid w:val="00546151"/>
    <w:rsid w:val="005523F3"/>
    <w:rsid w:val="005611C4"/>
    <w:rsid w:val="00565787"/>
    <w:rsid w:val="0057454B"/>
    <w:rsid w:val="00574B0A"/>
    <w:rsid w:val="0058492F"/>
    <w:rsid w:val="00585AC4"/>
    <w:rsid w:val="005929ED"/>
    <w:rsid w:val="00597E6E"/>
    <w:rsid w:val="005A3174"/>
    <w:rsid w:val="005B356A"/>
    <w:rsid w:val="005B71F7"/>
    <w:rsid w:val="005C33C6"/>
    <w:rsid w:val="005C4D5C"/>
    <w:rsid w:val="005C5137"/>
    <w:rsid w:val="005C6BDF"/>
    <w:rsid w:val="005D417B"/>
    <w:rsid w:val="005D6A93"/>
    <w:rsid w:val="005D6F6B"/>
    <w:rsid w:val="005D7EDB"/>
    <w:rsid w:val="005E1E8E"/>
    <w:rsid w:val="005E2A71"/>
    <w:rsid w:val="005E4D63"/>
    <w:rsid w:val="005E58A7"/>
    <w:rsid w:val="005F19D8"/>
    <w:rsid w:val="005F4033"/>
    <w:rsid w:val="00605545"/>
    <w:rsid w:val="00605CC0"/>
    <w:rsid w:val="00606CD8"/>
    <w:rsid w:val="00611BBB"/>
    <w:rsid w:val="0061298B"/>
    <w:rsid w:val="00613310"/>
    <w:rsid w:val="00622A0F"/>
    <w:rsid w:val="00626B3F"/>
    <w:rsid w:val="00632A9B"/>
    <w:rsid w:val="00634ACF"/>
    <w:rsid w:val="006361E9"/>
    <w:rsid w:val="00642662"/>
    <w:rsid w:val="006462BD"/>
    <w:rsid w:val="006703C1"/>
    <w:rsid w:val="00672B2C"/>
    <w:rsid w:val="00672F5A"/>
    <w:rsid w:val="00673DF9"/>
    <w:rsid w:val="00674A25"/>
    <w:rsid w:val="006752C0"/>
    <w:rsid w:val="00676C39"/>
    <w:rsid w:val="00676FD9"/>
    <w:rsid w:val="00683899"/>
    <w:rsid w:val="00685B95"/>
    <w:rsid w:val="00686D18"/>
    <w:rsid w:val="00690912"/>
    <w:rsid w:val="00692ED2"/>
    <w:rsid w:val="00693264"/>
    <w:rsid w:val="006A00B3"/>
    <w:rsid w:val="006A0DE3"/>
    <w:rsid w:val="006A1E64"/>
    <w:rsid w:val="006A2FC0"/>
    <w:rsid w:val="006A53AB"/>
    <w:rsid w:val="006A7693"/>
    <w:rsid w:val="006A79AE"/>
    <w:rsid w:val="006A7F56"/>
    <w:rsid w:val="006B06FD"/>
    <w:rsid w:val="006B35C2"/>
    <w:rsid w:val="006B6C8A"/>
    <w:rsid w:val="006C6AB0"/>
    <w:rsid w:val="006C7820"/>
    <w:rsid w:val="006D00ED"/>
    <w:rsid w:val="006D2516"/>
    <w:rsid w:val="006D3527"/>
    <w:rsid w:val="006D47F6"/>
    <w:rsid w:val="006D4973"/>
    <w:rsid w:val="006D5B9C"/>
    <w:rsid w:val="006E098D"/>
    <w:rsid w:val="006E26E7"/>
    <w:rsid w:val="006E2742"/>
    <w:rsid w:val="006E40DA"/>
    <w:rsid w:val="006E4453"/>
    <w:rsid w:val="006E451D"/>
    <w:rsid w:val="006F589C"/>
    <w:rsid w:val="006F6651"/>
    <w:rsid w:val="006F73B3"/>
    <w:rsid w:val="006F7925"/>
    <w:rsid w:val="007001B1"/>
    <w:rsid w:val="00713B82"/>
    <w:rsid w:val="00713BF6"/>
    <w:rsid w:val="00715803"/>
    <w:rsid w:val="00717572"/>
    <w:rsid w:val="007208EE"/>
    <w:rsid w:val="00720CE9"/>
    <w:rsid w:val="00723F25"/>
    <w:rsid w:val="0072758D"/>
    <w:rsid w:val="00727719"/>
    <w:rsid w:val="00727BC7"/>
    <w:rsid w:val="00733212"/>
    <w:rsid w:val="0074193E"/>
    <w:rsid w:val="00745F95"/>
    <w:rsid w:val="00751560"/>
    <w:rsid w:val="00752159"/>
    <w:rsid w:val="00752D1A"/>
    <w:rsid w:val="00752D8B"/>
    <w:rsid w:val="00755932"/>
    <w:rsid w:val="0075736D"/>
    <w:rsid w:val="00757F1C"/>
    <w:rsid w:val="00760346"/>
    <w:rsid w:val="00761D66"/>
    <w:rsid w:val="00763E89"/>
    <w:rsid w:val="00770056"/>
    <w:rsid w:val="0077449F"/>
    <w:rsid w:val="0077584D"/>
    <w:rsid w:val="007812D6"/>
    <w:rsid w:val="00781DF2"/>
    <w:rsid w:val="0078227B"/>
    <w:rsid w:val="007922DC"/>
    <w:rsid w:val="007A00FF"/>
    <w:rsid w:val="007A2487"/>
    <w:rsid w:val="007A33E9"/>
    <w:rsid w:val="007B1C1B"/>
    <w:rsid w:val="007B2F13"/>
    <w:rsid w:val="007C60B8"/>
    <w:rsid w:val="007C6842"/>
    <w:rsid w:val="007C6E70"/>
    <w:rsid w:val="007D1CF1"/>
    <w:rsid w:val="007D1FFF"/>
    <w:rsid w:val="007D6D95"/>
    <w:rsid w:val="007D7133"/>
    <w:rsid w:val="007D75FD"/>
    <w:rsid w:val="007F1AD5"/>
    <w:rsid w:val="007F2A71"/>
    <w:rsid w:val="007F37BB"/>
    <w:rsid w:val="007F677F"/>
    <w:rsid w:val="007F75A2"/>
    <w:rsid w:val="00801C2F"/>
    <w:rsid w:val="00802480"/>
    <w:rsid w:val="00802ACB"/>
    <w:rsid w:val="00804AB2"/>
    <w:rsid w:val="008050D8"/>
    <w:rsid w:val="008064D4"/>
    <w:rsid w:val="008077D9"/>
    <w:rsid w:val="00810F3F"/>
    <w:rsid w:val="00811482"/>
    <w:rsid w:val="00814978"/>
    <w:rsid w:val="008151D6"/>
    <w:rsid w:val="008210B3"/>
    <w:rsid w:val="0082127E"/>
    <w:rsid w:val="00821373"/>
    <w:rsid w:val="00827610"/>
    <w:rsid w:val="008311E7"/>
    <w:rsid w:val="00847245"/>
    <w:rsid w:val="00850E8B"/>
    <w:rsid w:val="00851C20"/>
    <w:rsid w:val="00852FA5"/>
    <w:rsid w:val="0087001D"/>
    <w:rsid w:val="00870DED"/>
    <w:rsid w:val="0087529E"/>
    <w:rsid w:val="00875D64"/>
    <w:rsid w:val="00880186"/>
    <w:rsid w:val="008818C0"/>
    <w:rsid w:val="00886E4B"/>
    <w:rsid w:val="00890FF1"/>
    <w:rsid w:val="00896897"/>
    <w:rsid w:val="008A0E91"/>
    <w:rsid w:val="008A5503"/>
    <w:rsid w:val="008A77D2"/>
    <w:rsid w:val="008B0904"/>
    <w:rsid w:val="008B0FF1"/>
    <w:rsid w:val="008B1859"/>
    <w:rsid w:val="008B388D"/>
    <w:rsid w:val="008B41BF"/>
    <w:rsid w:val="008D1543"/>
    <w:rsid w:val="008D7019"/>
    <w:rsid w:val="008E220A"/>
    <w:rsid w:val="008E7DA8"/>
    <w:rsid w:val="008F45C4"/>
    <w:rsid w:val="00901F1E"/>
    <w:rsid w:val="00912BE5"/>
    <w:rsid w:val="00913265"/>
    <w:rsid w:val="0091603A"/>
    <w:rsid w:val="00916176"/>
    <w:rsid w:val="0091673E"/>
    <w:rsid w:val="00916B12"/>
    <w:rsid w:val="009253D8"/>
    <w:rsid w:val="009305AF"/>
    <w:rsid w:val="00932C93"/>
    <w:rsid w:val="00937445"/>
    <w:rsid w:val="00937B92"/>
    <w:rsid w:val="009421C0"/>
    <w:rsid w:val="009430D2"/>
    <w:rsid w:val="0095466B"/>
    <w:rsid w:val="0095485D"/>
    <w:rsid w:val="00962ACA"/>
    <w:rsid w:val="00962BF0"/>
    <w:rsid w:val="009638BC"/>
    <w:rsid w:val="00966215"/>
    <w:rsid w:val="00966E2C"/>
    <w:rsid w:val="00970CF4"/>
    <w:rsid w:val="00971AA9"/>
    <w:rsid w:val="00971ED6"/>
    <w:rsid w:val="009725AA"/>
    <w:rsid w:val="00972942"/>
    <w:rsid w:val="00975C6B"/>
    <w:rsid w:val="00975EF3"/>
    <w:rsid w:val="009800E1"/>
    <w:rsid w:val="00982EDC"/>
    <w:rsid w:val="009903F8"/>
    <w:rsid w:val="0099633F"/>
    <w:rsid w:val="00996D1D"/>
    <w:rsid w:val="009976FD"/>
    <w:rsid w:val="00997F6D"/>
    <w:rsid w:val="009A0130"/>
    <w:rsid w:val="009A3E8A"/>
    <w:rsid w:val="009B1F74"/>
    <w:rsid w:val="009B2236"/>
    <w:rsid w:val="009B437B"/>
    <w:rsid w:val="009C398D"/>
    <w:rsid w:val="009C5A9A"/>
    <w:rsid w:val="009C781E"/>
    <w:rsid w:val="009D02EB"/>
    <w:rsid w:val="009D3649"/>
    <w:rsid w:val="009D3FA8"/>
    <w:rsid w:val="009E4DAC"/>
    <w:rsid w:val="009F03F0"/>
    <w:rsid w:val="009F282B"/>
    <w:rsid w:val="00A00429"/>
    <w:rsid w:val="00A025C8"/>
    <w:rsid w:val="00A1195C"/>
    <w:rsid w:val="00A13DE1"/>
    <w:rsid w:val="00A2089E"/>
    <w:rsid w:val="00A227EC"/>
    <w:rsid w:val="00A25F21"/>
    <w:rsid w:val="00A37336"/>
    <w:rsid w:val="00A37FD8"/>
    <w:rsid w:val="00A40022"/>
    <w:rsid w:val="00A41D9C"/>
    <w:rsid w:val="00A43A63"/>
    <w:rsid w:val="00A45600"/>
    <w:rsid w:val="00A4679D"/>
    <w:rsid w:val="00A51B9C"/>
    <w:rsid w:val="00A55318"/>
    <w:rsid w:val="00A56067"/>
    <w:rsid w:val="00A56EF0"/>
    <w:rsid w:val="00A57EC2"/>
    <w:rsid w:val="00A63C95"/>
    <w:rsid w:val="00A642E6"/>
    <w:rsid w:val="00A726AB"/>
    <w:rsid w:val="00A72E56"/>
    <w:rsid w:val="00A73FDA"/>
    <w:rsid w:val="00A7624A"/>
    <w:rsid w:val="00A76E8A"/>
    <w:rsid w:val="00A91A16"/>
    <w:rsid w:val="00A934F3"/>
    <w:rsid w:val="00A94721"/>
    <w:rsid w:val="00AA5C96"/>
    <w:rsid w:val="00AA6172"/>
    <w:rsid w:val="00AA7C2E"/>
    <w:rsid w:val="00AB4CAB"/>
    <w:rsid w:val="00AC1EE7"/>
    <w:rsid w:val="00AD0A7E"/>
    <w:rsid w:val="00AD12E5"/>
    <w:rsid w:val="00AD2571"/>
    <w:rsid w:val="00AE20DB"/>
    <w:rsid w:val="00AE4DBC"/>
    <w:rsid w:val="00AF2557"/>
    <w:rsid w:val="00B000A3"/>
    <w:rsid w:val="00B00956"/>
    <w:rsid w:val="00B01F2D"/>
    <w:rsid w:val="00B02619"/>
    <w:rsid w:val="00B13DCD"/>
    <w:rsid w:val="00B16BF0"/>
    <w:rsid w:val="00B218E1"/>
    <w:rsid w:val="00B22260"/>
    <w:rsid w:val="00B34D6E"/>
    <w:rsid w:val="00B368AF"/>
    <w:rsid w:val="00B43D81"/>
    <w:rsid w:val="00B5024E"/>
    <w:rsid w:val="00B50CD7"/>
    <w:rsid w:val="00B53070"/>
    <w:rsid w:val="00B53877"/>
    <w:rsid w:val="00B54877"/>
    <w:rsid w:val="00B64FA7"/>
    <w:rsid w:val="00B65088"/>
    <w:rsid w:val="00B6578D"/>
    <w:rsid w:val="00B80299"/>
    <w:rsid w:val="00B83BE0"/>
    <w:rsid w:val="00B8489D"/>
    <w:rsid w:val="00B8635A"/>
    <w:rsid w:val="00B87BDB"/>
    <w:rsid w:val="00B91191"/>
    <w:rsid w:val="00B9402D"/>
    <w:rsid w:val="00B968D4"/>
    <w:rsid w:val="00BA4050"/>
    <w:rsid w:val="00BA4F06"/>
    <w:rsid w:val="00BA61A3"/>
    <w:rsid w:val="00BA640E"/>
    <w:rsid w:val="00BA7363"/>
    <w:rsid w:val="00BA7842"/>
    <w:rsid w:val="00BB00A7"/>
    <w:rsid w:val="00BB1B59"/>
    <w:rsid w:val="00BB35BF"/>
    <w:rsid w:val="00BB3C10"/>
    <w:rsid w:val="00BB41CD"/>
    <w:rsid w:val="00BB511D"/>
    <w:rsid w:val="00BC1FEA"/>
    <w:rsid w:val="00BD1770"/>
    <w:rsid w:val="00BD346F"/>
    <w:rsid w:val="00BD53BE"/>
    <w:rsid w:val="00BD6C52"/>
    <w:rsid w:val="00BE41A7"/>
    <w:rsid w:val="00BE54DE"/>
    <w:rsid w:val="00BF1244"/>
    <w:rsid w:val="00BF132D"/>
    <w:rsid w:val="00BF13AB"/>
    <w:rsid w:val="00BF16C0"/>
    <w:rsid w:val="00BF1CD5"/>
    <w:rsid w:val="00BF729B"/>
    <w:rsid w:val="00C001BB"/>
    <w:rsid w:val="00C006C8"/>
    <w:rsid w:val="00C07FD6"/>
    <w:rsid w:val="00C10505"/>
    <w:rsid w:val="00C106FE"/>
    <w:rsid w:val="00C20FB0"/>
    <w:rsid w:val="00C34F3C"/>
    <w:rsid w:val="00C3719A"/>
    <w:rsid w:val="00C3773D"/>
    <w:rsid w:val="00C40BF5"/>
    <w:rsid w:val="00C40C1F"/>
    <w:rsid w:val="00C41522"/>
    <w:rsid w:val="00C43375"/>
    <w:rsid w:val="00C43DA5"/>
    <w:rsid w:val="00C4459E"/>
    <w:rsid w:val="00C45C87"/>
    <w:rsid w:val="00C465C8"/>
    <w:rsid w:val="00C47D5F"/>
    <w:rsid w:val="00C5414E"/>
    <w:rsid w:val="00C5581A"/>
    <w:rsid w:val="00C56CA2"/>
    <w:rsid w:val="00C63706"/>
    <w:rsid w:val="00C66522"/>
    <w:rsid w:val="00C704D2"/>
    <w:rsid w:val="00C722B0"/>
    <w:rsid w:val="00C812B6"/>
    <w:rsid w:val="00C814F1"/>
    <w:rsid w:val="00C84196"/>
    <w:rsid w:val="00C8529E"/>
    <w:rsid w:val="00C97714"/>
    <w:rsid w:val="00CA1236"/>
    <w:rsid w:val="00CA2452"/>
    <w:rsid w:val="00CA304A"/>
    <w:rsid w:val="00CA60A3"/>
    <w:rsid w:val="00CA6F87"/>
    <w:rsid w:val="00CB0ACE"/>
    <w:rsid w:val="00CC142D"/>
    <w:rsid w:val="00CC43F8"/>
    <w:rsid w:val="00CD1F35"/>
    <w:rsid w:val="00CD395F"/>
    <w:rsid w:val="00CD40B0"/>
    <w:rsid w:val="00CD7D87"/>
    <w:rsid w:val="00CE33A8"/>
    <w:rsid w:val="00CE55D8"/>
    <w:rsid w:val="00CF23A7"/>
    <w:rsid w:val="00CF79F6"/>
    <w:rsid w:val="00CF7D49"/>
    <w:rsid w:val="00D04030"/>
    <w:rsid w:val="00D04239"/>
    <w:rsid w:val="00D05169"/>
    <w:rsid w:val="00D06AD3"/>
    <w:rsid w:val="00D10363"/>
    <w:rsid w:val="00D1071D"/>
    <w:rsid w:val="00D114E7"/>
    <w:rsid w:val="00D14E8A"/>
    <w:rsid w:val="00D275D6"/>
    <w:rsid w:val="00D32ACF"/>
    <w:rsid w:val="00D35886"/>
    <w:rsid w:val="00D40A43"/>
    <w:rsid w:val="00D565D6"/>
    <w:rsid w:val="00D605ED"/>
    <w:rsid w:val="00D658B0"/>
    <w:rsid w:val="00D670BE"/>
    <w:rsid w:val="00D80C76"/>
    <w:rsid w:val="00D8310D"/>
    <w:rsid w:val="00D858CF"/>
    <w:rsid w:val="00D9285D"/>
    <w:rsid w:val="00DA0202"/>
    <w:rsid w:val="00DA0A83"/>
    <w:rsid w:val="00DB587C"/>
    <w:rsid w:val="00DB6077"/>
    <w:rsid w:val="00DB693A"/>
    <w:rsid w:val="00DB72D1"/>
    <w:rsid w:val="00DB79A6"/>
    <w:rsid w:val="00DC1BB5"/>
    <w:rsid w:val="00DC1C03"/>
    <w:rsid w:val="00DC6178"/>
    <w:rsid w:val="00DC6768"/>
    <w:rsid w:val="00DD15BB"/>
    <w:rsid w:val="00DD7B86"/>
    <w:rsid w:val="00DD7D5A"/>
    <w:rsid w:val="00DE3398"/>
    <w:rsid w:val="00DE6D8E"/>
    <w:rsid w:val="00DF294B"/>
    <w:rsid w:val="00DF371F"/>
    <w:rsid w:val="00DF3CC1"/>
    <w:rsid w:val="00DF48F9"/>
    <w:rsid w:val="00DF5AE2"/>
    <w:rsid w:val="00DF751E"/>
    <w:rsid w:val="00DF7D95"/>
    <w:rsid w:val="00E02A96"/>
    <w:rsid w:val="00E03809"/>
    <w:rsid w:val="00E052C5"/>
    <w:rsid w:val="00E053F0"/>
    <w:rsid w:val="00E066FC"/>
    <w:rsid w:val="00E156C9"/>
    <w:rsid w:val="00E2651A"/>
    <w:rsid w:val="00E27C9A"/>
    <w:rsid w:val="00E32E36"/>
    <w:rsid w:val="00E36344"/>
    <w:rsid w:val="00E43CC2"/>
    <w:rsid w:val="00E4506B"/>
    <w:rsid w:val="00E45EF5"/>
    <w:rsid w:val="00E51674"/>
    <w:rsid w:val="00E531D6"/>
    <w:rsid w:val="00E53D13"/>
    <w:rsid w:val="00E629A4"/>
    <w:rsid w:val="00E643C3"/>
    <w:rsid w:val="00E76CE7"/>
    <w:rsid w:val="00E84007"/>
    <w:rsid w:val="00E84ED0"/>
    <w:rsid w:val="00E85606"/>
    <w:rsid w:val="00E91650"/>
    <w:rsid w:val="00E92A01"/>
    <w:rsid w:val="00E93130"/>
    <w:rsid w:val="00E9318E"/>
    <w:rsid w:val="00EA1D73"/>
    <w:rsid w:val="00EA264C"/>
    <w:rsid w:val="00EA283C"/>
    <w:rsid w:val="00EA5A2C"/>
    <w:rsid w:val="00EB1B27"/>
    <w:rsid w:val="00EB36EE"/>
    <w:rsid w:val="00EB455C"/>
    <w:rsid w:val="00EB70DC"/>
    <w:rsid w:val="00ED049B"/>
    <w:rsid w:val="00ED2174"/>
    <w:rsid w:val="00ED447A"/>
    <w:rsid w:val="00ED5A45"/>
    <w:rsid w:val="00ED6FE7"/>
    <w:rsid w:val="00ED7604"/>
    <w:rsid w:val="00ED7DC0"/>
    <w:rsid w:val="00EE1435"/>
    <w:rsid w:val="00EE3E3A"/>
    <w:rsid w:val="00EE60CE"/>
    <w:rsid w:val="00EE63B8"/>
    <w:rsid w:val="00EE671D"/>
    <w:rsid w:val="00EF11C4"/>
    <w:rsid w:val="00EF4A1C"/>
    <w:rsid w:val="00EF6848"/>
    <w:rsid w:val="00F019BE"/>
    <w:rsid w:val="00F0457E"/>
    <w:rsid w:val="00F04A38"/>
    <w:rsid w:val="00F079A7"/>
    <w:rsid w:val="00F13801"/>
    <w:rsid w:val="00F14342"/>
    <w:rsid w:val="00F145C6"/>
    <w:rsid w:val="00F14DAD"/>
    <w:rsid w:val="00F15308"/>
    <w:rsid w:val="00F21054"/>
    <w:rsid w:val="00F31419"/>
    <w:rsid w:val="00F3346C"/>
    <w:rsid w:val="00F35E90"/>
    <w:rsid w:val="00F4139F"/>
    <w:rsid w:val="00F41721"/>
    <w:rsid w:val="00F4496D"/>
    <w:rsid w:val="00F50195"/>
    <w:rsid w:val="00F52AF1"/>
    <w:rsid w:val="00F5472D"/>
    <w:rsid w:val="00F56CBD"/>
    <w:rsid w:val="00F57D7B"/>
    <w:rsid w:val="00F62719"/>
    <w:rsid w:val="00F67DD8"/>
    <w:rsid w:val="00F7417B"/>
    <w:rsid w:val="00F744FD"/>
    <w:rsid w:val="00F74C06"/>
    <w:rsid w:val="00F76A62"/>
    <w:rsid w:val="00F8168C"/>
    <w:rsid w:val="00F874B0"/>
    <w:rsid w:val="00F90129"/>
    <w:rsid w:val="00FA375E"/>
    <w:rsid w:val="00FB0E11"/>
    <w:rsid w:val="00FB19A5"/>
    <w:rsid w:val="00FC0747"/>
    <w:rsid w:val="00FC2973"/>
    <w:rsid w:val="00FC3E92"/>
    <w:rsid w:val="00FC595C"/>
    <w:rsid w:val="00FC79CA"/>
    <w:rsid w:val="00FD13AF"/>
    <w:rsid w:val="00FD426D"/>
    <w:rsid w:val="00FD507D"/>
    <w:rsid w:val="00FD5717"/>
    <w:rsid w:val="00FE3E6E"/>
    <w:rsid w:val="00FE77DD"/>
    <w:rsid w:val="00FF298E"/>
    <w:rsid w:val="00FF3F58"/>
    <w:rsid w:val="00FF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17356"/>
  <w15:docId w15:val="{4DDB6647-11EF-4218-8A4A-CD0387B81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209"/>
      <w:ind w:left="39" w:hanging="10"/>
      <w:outlineLvl w:val="1"/>
    </w:pPr>
    <w:rPr>
      <w:color w:val="000000"/>
      <w:sz w:val="30"/>
      <w:szCs w:val="30"/>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2">
    <w:name w:val="1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11">
    <w:name w:val="1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10">
    <w:name w:val="10"/>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9">
    <w:name w:val="9"/>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8">
    <w:name w:val="8"/>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7">
    <w:name w:val="7"/>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6">
    <w:name w:val="6"/>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5">
    <w:name w:val="5"/>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4">
    <w:name w:val="4"/>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3">
    <w:name w:val="3"/>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2">
    <w:name w:val="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1">
    <w:name w:val="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TableGrid">
    <w:name w:val="TableGrid"/>
    <w:rsid w:val="00D605ED"/>
    <w:pPr>
      <w:spacing w:after="0" w:line="240" w:lineRule="auto"/>
    </w:pPr>
    <w:rPr>
      <w:rFonts w:asciiTheme="minorHAnsi" w:eastAsiaTheme="minorEastAsia" w:hAnsiTheme="minorHAnsi" w:cstheme="minorBidi"/>
      <w:kern w:val="2"/>
      <w14:ligatures w14:val="standardContextual"/>
    </w:rPr>
    <w:tblPr>
      <w:tblCellMar>
        <w:top w:w="0" w:type="dxa"/>
        <w:left w:w="0" w:type="dxa"/>
        <w:bottom w:w="0" w:type="dxa"/>
        <w:right w:w="0" w:type="dxa"/>
      </w:tblCellMar>
    </w:tblPr>
  </w:style>
  <w:style w:type="table" w:styleId="TableGrid0">
    <w:name w:val="Table Grid"/>
    <w:basedOn w:val="TableNormal"/>
    <w:uiPriority w:val="39"/>
    <w:rsid w:val="001D108F"/>
    <w:pPr>
      <w:spacing w:after="0" w:line="240" w:lineRule="auto"/>
    </w:pPr>
    <w:rPr>
      <w:rFonts w:asciiTheme="minorHAnsi" w:eastAsiaTheme="minorEastAsia" w:hAnsiTheme="minorHAnsi" w:cs="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C96"/>
    <w:pPr>
      <w:ind w:left="720"/>
      <w:contextualSpacing/>
    </w:pPr>
  </w:style>
  <w:style w:type="character" w:styleId="Hyperlink">
    <w:name w:val="Hyperlink"/>
    <w:basedOn w:val="DefaultParagraphFont"/>
    <w:uiPriority w:val="99"/>
    <w:unhideWhenUsed/>
    <w:rsid w:val="004E40B1"/>
    <w:rPr>
      <w:color w:val="0000FF"/>
      <w:u w:val="single"/>
    </w:rPr>
  </w:style>
  <w:style w:type="character" w:styleId="UnresolvedMention">
    <w:name w:val="Unresolved Mention"/>
    <w:basedOn w:val="DefaultParagraphFont"/>
    <w:uiPriority w:val="99"/>
    <w:semiHidden/>
    <w:unhideWhenUsed/>
    <w:rsid w:val="0008699D"/>
    <w:rPr>
      <w:color w:val="605E5C"/>
      <w:shd w:val="clear" w:color="auto" w:fill="E1DFDD"/>
    </w:rPr>
  </w:style>
  <w:style w:type="paragraph" w:styleId="NormalWeb">
    <w:name w:val="Normal (Web)"/>
    <w:basedOn w:val="Normal"/>
    <w:uiPriority w:val="99"/>
    <w:semiHidden/>
    <w:unhideWhenUsed/>
    <w:rsid w:val="001B32E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20E15-8970-4B38-8FBE-C6899F88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10</Pages>
  <Words>2221</Words>
  <Characters>12663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Wrockwardine PC</dc:creator>
  <cp:keywords/>
  <cp:lastModifiedBy>Wrockwardine Parish Council</cp:lastModifiedBy>
  <cp:revision>6</cp:revision>
  <cp:lastPrinted>2026-04-08T07:13:00Z</cp:lastPrinted>
  <dcterms:created xsi:type="dcterms:W3CDTF">2026-04-09T08:14:00Z</dcterms:created>
  <dcterms:modified xsi:type="dcterms:W3CDTF">2026-04-14T07:09:00Z</dcterms:modified>
</cp:coreProperties>
</file>